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3CB1" w14:textId="0E049DCF" w:rsidR="000941AD" w:rsidRPr="000941AD" w:rsidRDefault="000941AD" w:rsidP="002F6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u-HU"/>
          <w14:ligatures w14:val="none"/>
        </w:rPr>
      </w:pPr>
      <w:r w:rsidRPr="000941A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u-HU"/>
          <w14:ligatures w14:val="none"/>
        </w:rPr>
        <w:t>SE-MFI-SZI-MU_06_</w:t>
      </w:r>
    </w:p>
    <w:p w14:paraId="25856FFC" w14:textId="6409F844" w:rsidR="002F6328" w:rsidRPr="002F6328" w:rsidRDefault="002F6328" w:rsidP="002F63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 xml:space="preserve">Favédelmi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előírás</w:t>
      </w:r>
    </w:p>
    <w:p w14:paraId="0B25E201" w14:textId="28B0912C" w:rsidR="002F6328" w:rsidRPr="002F6328" w:rsidRDefault="002F6328" w:rsidP="002F63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1. 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 xml:space="preserve">z előírás </w:t>
      </w: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célja</w:t>
      </w:r>
    </w:p>
    <w:p w14:paraId="475BF078" w14:textId="49047817" w:rsidR="002F6328" w:rsidRPr="002F6328" w:rsidRDefault="002F6328" w:rsidP="002F6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favédelmi 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előírás</w:t>
      </w: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célja, hogy meghatározza a</w:t>
      </w:r>
      <w:r w:rsidR="00E0537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Semmelweis Egyetem területén történő</w:t>
      </w: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építési vagy egyéb munkálatok során szükséges intézkedéseket a területen található fák épségének megőrzésére. A terv biztosítja a fák gyökérzóná</w:t>
      </w:r>
      <w:r w:rsidR="00E0537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</w:t>
      </w: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ának, törzsének és lombkoronájának védelmét a munkavégzés teljes időtartama alatt.</w:t>
      </w:r>
    </w:p>
    <w:p w14:paraId="2D24F699" w14:textId="77777777" w:rsidR="002F6328" w:rsidRPr="002F6328" w:rsidRDefault="00000000" w:rsidP="002F63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3CD6B62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E151E99" w14:textId="77777777" w:rsidR="002F6328" w:rsidRPr="002F6328" w:rsidRDefault="002F6328" w:rsidP="002F63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2. A védelem alatt álló fák leírása</w:t>
      </w:r>
    </w:p>
    <w:p w14:paraId="0B43DDAE" w14:textId="42556649" w:rsidR="002F6328" w:rsidRPr="002F6328" w:rsidRDefault="002F6328" w:rsidP="002F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Fajta </w:t>
      </w:r>
    </w:p>
    <w:p w14:paraId="459C06B2" w14:textId="21EB0557" w:rsidR="002F6328" w:rsidRPr="002F6328" w:rsidRDefault="002F6328" w:rsidP="002F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Életkor </w:t>
      </w:r>
    </w:p>
    <w:p w14:paraId="0DB9B422" w14:textId="5CEF398B" w:rsidR="002F6328" w:rsidRPr="002F6328" w:rsidRDefault="002F6328" w:rsidP="002F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Törzsátmérő </w:t>
      </w:r>
    </w:p>
    <w:p w14:paraId="28402B2F" w14:textId="77777777" w:rsidR="002F6328" w:rsidRPr="002F6328" w:rsidRDefault="002F6328" w:rsidP="002F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Egészségi állapot</w:t>
      </w:r>
    </w:p>
    <w:p w14:paraId="40C571B5" w14:textId="607F6A3A" w:rsidR="002F6328" w:rsidRPr="002F6328" w:rsidRDefault="002F6328" w:rsidP="002F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Védelem szintje </w:t>
      </w:r>
    </w:p>
    <w:p w14:paraId="71A7F91A" w14:textId="77777777" w:rsidR="002F6328" w:rsidRPr="002F6328" w:rsidRDefault="00000000" w:rsidP="002F63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1416870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40C5E2B" w14:textId="77777777" w:rsidR="002F6328" w:rsidRPr="002F6328" w:rsidRDefault="002F6328" w:rsidP="002F63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3. Védendő terület: gyökérzóna meghatározása</w:t>
      </w:r>
    </w:p>
    <w:p w14:paraId="79857DE5" w14:textId="77777777" w:rsidR="002F6328" w:rsidRPr="002F6328" w:rsidRDefault="002F6328" w:rsidP="002F6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gyökérzóna védelme különösen fontos. Általános szabályként:</w:t>
      </w:r>
    </w:p>
    <w:p w14:paraId="113BB813" w14:textId="12A81757" w:rsidR="002F6328" w:rsidRPr="002F6328" w:rsidRDefault="002F6328" w:rsidP="002F632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védendő gyökérzóna átmérője = törzsátmérő × 8</w:t>
      </w:r>
    </w:p>
    <w:p w14:paraId="3B116A5F" w14:textId="77777777" w:rsidR="002F6328" w:rsidRPr="002F6328" w:rsidRDefault="002F6328" w:rsidP="002F6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Ezen a területen belül semmilyen földmunka, depónia, járműmozgás vagy vegyszerhasználat nem megengedett.</w:t>
      </w:r>
    </w:p>
    <w:p w14:paraId="262AA491" w14:textId="77777777" w:rsidR="002F6328" w:rsidRPr="002F6328" w:rsidRDefault="00000000" w:rsidP="002F63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3F46EC5D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CF81149" w14:textId="77777777" w:rsidR="002F6328" w:rsidRPr="002F6328" w:rsidRDefault="002F6328" w:rsidP="002F63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4. Favédelmi intézkedések</w:t>
      </w:r>
    </w:p>
    <w:p w14:paraId="63BC09B7" w14:textId="77777777" w:rsidR="002F6328" w:rsidRPr="002F6328" w:rsidRDefault="002F6328" w:rsidP="002F63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4.1 Mechanikai védelem</w:t>
      </w:r>
    </w:p>
    <w:p w14:paraId="3FCD9669" w14:textId="77777777" w:rsidR="002F6328" w:rsidRPr="002F6328" w:rsidRDefault="002F6328" w:rsidP="002F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Favédő kerítések</w:t>
      </w: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elhelyezése minden fa körül, minimum 1,5 m távolságban a törzstől.</w:t>
      </w:r>
    </w:p>
    <w:p w14:paraId="4D100752" w14:textId="77777777" w:rsidR="002F6328" w:rsidRPr="002F6328" w:rsidRDefault="002F6328" w:rsidP="002F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Kerítések anyaga lehet fém vagy masszív fa, min. 1,2 m magas.</w:t>
      </w:r>
    </w:p>
    <w:p w14:paraId="7AF5B212" w14:textId="77777777" w:rsidR="002F6328" w:rsidRPr="002F6328" w:rsidRDefault="002F6328" w:rsidP="002F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Kerítésen táblával jelölni: </w:t>
      </w: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„Favédelmi terület – belépni tilos!”</w:t>
      </w:r>
    </w:p>
    <w:p w14:paraId="3EBD6236" w14:textId="77777777" w:rsidR="002F6328" w:rsidRPr="002F6328" w:rsidRDefault="002F6328" w:rsidP="002F63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4.2 Törzsvédelem</w:t>
      </w:r>
    </w:p>
    <w:p w14:paraId="026D8D42" w14:textId="77777777" w:rsidR="002F6328" w:rsidRPr="002F6328" w:rsidRDefault="002F6328" w:rsidP="002F6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Amennyiben a fa közelében munkavégzés történik, a törzset puha anyaggal (pl. juta, gumilemez) kell </w:t>
      </w:r>
      <w:proofErr w:type="spellStart"/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körbetekerni</w:t>
      </w:r>
      <w:proofErr w:type="spellEnd"/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majd lécezéssel megerősíteni.</w:t>
      </w:r>
    </w:p>
    <w:p w14:paraId="5FE40EBC" w14:textId="77777777" w:rsidR="002F6328" w:rsidRDefault="002F6328" w:rsidP="002F63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</w:p>
    <w:p w14:paraId="2C1C870D" w14:textId="77777777" w:rsidR="002F6328" w:rsidRDefault="002F6328" w:rsidP="002F63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</w:p>
    <w:p w14:paraId="3FD0D612" w14:textId="4B162880" w:rsidR="002F6328" w:rsidRPr="002F6328" w:rsidRDefault="002F6328" w:rsidP="002F63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4.3 Gyökérvédelem</w:t>
      </w:r>
    </w:p>
    <w:p w14:paraId="49B15A1D" w14:textId="77777777" w:rsidR="002F6328" w:rsidRPr="002F6328" w:rsidRDefault="002F6328" w:rsidP="002F6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gyökérzóna alatti talajt tilos bolygatni, tömöríteni, gépi behajtás vagy ásás nem megengedett.</w:t>
      </w:r>
    </w:p>
    <w:p w14:paraId="33DAF8C1" w14:textId="1A0D65F8" w:rsidR="002F6328" w:rsidRPr="002F6328" w:rsidRDefault="002F6328" w:rsidP="002F6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Amennyiben gyökerek metszése elkerülhetetlen, </w:t>
      </w:r>
      <w:r w:rsidR="00E0537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Parkfenntartási Osztályvezető és a</w:t>
      </w: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faá</w:t>
      </w:r>
      <w:r w:rsidR="00E0537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llománykezelési csoport vezetőjének</w:t>
      </w: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bevonása szükséges</w:t>
      </w:r>
      <w:r w:rsidR="00E0537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 munka megkezdése előtt.</w:t>
      </w:r>
    </w:p>
    <w:p w14:paraId="7285E55E" w14:textId="77777777" w:rsidR="002F6328" w:rsidRPr="002F6328" w:rsidRDefault="002F6328" w:rsidP="002F63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4.4 Lombkorona-védelem</w:t>
      </w:r>
    </w:p>
    <w:p w14:paraId="15BD3E83" w14:textId="77777777" w:rsidR="002F6328" w:rsidRPr="002F6328" w:rsidRDefault="002F6328" w:rsidP="002F63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Gépjárművek, munkagépek ne érintsék a faágakat.</w:t>
      </w:r>
    </w:p>
    <w:p w14:paraId="1813E8B5" w14:textId="77777777" w:rsidR="002F6328" w:rsidRPr="002F6328" w:rsidRDefault="002F6328" w:rsidP="002F63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Szükség esetén szakszerű koronaalakítást kizárólag favizsgálat után lehet végezni.</w:t>
      </w:r>
    </w:p>
    <w:p w14:paraId="4ED3154F" w14:textId="77777777" w:rsidR="002F6328" w:rsidRPr="002F6328" w:rsidRDefault="00000000" w:rsidP="002F63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1EE676F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2E56253" w14:textId="77777777" w:rsidR="002F6328" w:rsidRPr="002F6328" w:rsidRDefault="002F6328" w:rsidP="002F63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5. Munkavégzés korlátozásai</w:t>
      </w:r>
    </w:p>
    <w:p w14:paraId="04F9CFD7" w14:textId="77777777" w:rsidR="002F6328" w:rsidRPr="002F6328" w:rsidRDefault="002F6328" w:rsidP="002F63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Depónia tilalma</w:t>
      </w: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építőanyag, törmelék nem tárolható a gyökérzónán belül.</w:t>
      </w:r>
    </w:p>
    <w:p w14:paraId="7EA71BBB" w14:textId="77777777" w:rsidR="002F6328" w:rsidRPr="002F6328" w:rsidRDefault="002F6328" w:rsidP="002F63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Vegyszerhasználat tilalma</w:t>
      </w: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növényvédő, olaj, festék stb. kiömlése tilos.</w:t>
      </w:r>
    </w:p>
    <w:p w14:paraId="6BDFD0B6" w14:textId="77777777" w:rsidR="002F6328" w:rsidRPr="002F6328" w:rsidRDefault="002F6328" w:rsidP="002F63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Gépi behajtás tilalma</w:t>
      </w: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védett zónában nem mozoghatnak gépek.</w:t>
      </w:r>
    </w:p>
    <w:p w14:paraId="0456D905" w14:textId="77777777" w:rsidR="002F6328" w:rsidRPr="002F6328" w:rsidRDefault="00000000" w:rsidP="002F63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0A6DB626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2D054E2" w14:textId="77777777" w:rsidR="002F6328" w:rsidRPr="002F6328" w:rsidRDefault="002F6328" w:rsidP="002F63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6. Ellenőrzés, felelősség</w:t>
      </w:r>
    </w:p>
    <w:p w14:paraId="5D552131" w14:textId="77777777" w:rsidR="002F6328" w:rsidRPr="002F6328" w:rsidRDefault="002F6328" w:rsidP="002F63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favédelmi intézkedések betartását az építési naplóban dokumentálni kell.</w:t>
      </w:r>
    </w:p>
    <w:p w14:paraId="25E72C65" w14:textId="6445C878" w:rsidR="002F6328" w:rsidRPr="002F6328" w:rsidRDefault="00E0537B" w:rsidP="002F63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Esetleges faápolási munkálatokat csak az Egyetemmel szerződésben álló faápoló vállalkozó vagy saját állományban feladatot ellátó favizsgáló/faápoló végezhet. </w:t>
      </w:r>
      <w:r w:rsidR="002F6328"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felelős kivitelező és/va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gy </w:t>
      </w:r>
      <w:r w:rsidR="002F6328"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szakértő nevét, elérhetőségét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és a beavatkozás részleteit jegyzőkönyvben</w:t>
      </w:r>
      <w:r w:rsidR="002F6328"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rögzíteni kell.</w:t>
      </w:r>
    </w:p>
    <w:p w14:paraId="309EDF22" w14:textId="642897F5" w:rsidR="002F6328" w:rsidRPr="002F6328" w:rsidRDefault="002F6328" w:rsidP="002F63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favédelmi terv be nem tartása esetén a fa értékcsökkenését pénzbeli kártérítés formájában meg kell téríteni.</w:t>
      </w:r>
      <w:r w:rsidR="00E0537B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</w:p>
    <w:p w14:paraId="59E2D6EB" w14:textId="77777777" w:rsidR="002F6328" w:rsidRPr="002F6328" w:rsidRDefault="00000000" w:rsidP="002F63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2DF184EE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E5BDEB8" w14:textId="77777777" w:rsidR="002F6328" w:rsidRPr="002F6328" w:rsidRDefault="002F6328" w:rsidP="002F63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7. Záradék</w:t>
      </w:r>
    </w:p>
    <w:p w14:paraId="557C2185" w14:textId="77777777" w:rsidR="002F6328" w:rsidRPr="002F6328" w:rsidRDefault="002F6328" w:rsidP="002F6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F632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favédelmi terv az építés, kivitelezés, vagy bármely más tevékenység teljes időtartamára kötelező érvényű, és annak megsértése szankciókat vonhat maga után.</w:t>
      </w:r>
    </w:p>
    <w:p w14:paraId="05D4C407" w14:textId="77777777" w:rsidR="00655277" w:rsidRDefault="00655277"/>
    <w:sectPr w:rsidR="00655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252"/>
    <w:multiLevelType w:val="multilevel"/>
    <w:tmpl w:val="4810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D20E5"/>
    <w:multiLevelType w:val="multilevel"/>
    <w:tmpl w:val="6AB2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B4AC6"/>
    <w:multiLevelType w:val="multilevel"/>
    <w:tmpl w:val="CB7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8799A"/>
    <w:multiLevelType w:val="multilevel"/>
    <w:tmpl w:val="D824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A0559"/>
    <w:multiLevelType w:val="multilevel"/>
    <w:tmpl w:val="A11C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934F1"/>
    <w:multiLevelType w:val="multilevel"/>
    <w:tmpl w:val="8094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D420A"/>
    <w:multiLevelType w:val="multilevel"/>
    <w:tmpl w:val="9126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799257">
    <w:abstractNumId w:val="3"/>
  </w:num>
  <w:num w:numId="2" w16cid:durableId="621765542">
    <w:abstractNumId w:val="6"/>
  </w:num>
  <w:num w:numId="3" w16cid:durableId="1746495138">
    <w:abstractNumId w:val="0"/>
  </w:num>
  <w:num w:numId="4" w16cid:durableId="170264538">
    <w:abstractNumId w:val="1"/>
  </w:num>
  <w:num w:numId="5" w16cid:durableId="527988378">
    <w:abstractNumId w:val="5"/>
  </w:num>
  <w:num w:numId="6" w16cid:durableId="340399626">
    <w:abstractNumId w:val="4"/>
  </w:num>
  <w:num w:numId="7" w16cid:durableId="185233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28"/>
    <w:rsid w:val="000941AD"/>
    <w:rsid w:val="002F6328"/>
    <w:rsid w:val="004A0DDF"/>
    <w:rsid w:val="00655277"/>
    <w:rsid w:val="006F1B2E"/>
    <w:rsid w:val="008A0E41"/>
    <w:rsid w:val="00956CB2"/>
    <w:rsid w:val="00B80B8E"/>
    <w:rsid w:val="00C068DC"/>
    <w:rsid w:val="00DB5F46"/>
    <w:rsid w:val="00DE12B8"/>
    <w:rsid w:val="00E0537B"/>
    <w:rsid w:val="00F1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FF29"/>
  <w15:chartTrackingRefBased/>
  <w15:docId w15:val="{69F50455-6B86-5C4C-AEC9-FCF25043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F6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F6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F6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F6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6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6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6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6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6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6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2F6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2F6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2F632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632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63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63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63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63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6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6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6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6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6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63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63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632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6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632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632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2F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2F6328"/>
    <w:rPr>
      <w:b/>
      <w:bCs/>
    </w:rPr>
  </w:style>
  <w:style w:type="character" w:customStyle="1" w:styleId="apple-converted-space">
    <w:name w:val="apple-converted-space"/>
    <w:basedOn w:val="Bekezdsalapbettpusa"/>
    <w:rsid w:val="002F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2179</Characters>
  <Application>Microsoft Office Word</Application>
  <DocSecurity>0</DocSecurity>
  <Lines>18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Jónás Zsuzsanna (parkfenntartási osztályvezető)</dc:creator>
  <cp:keywords/>
  <dc:description/>
  <cp:lastModifiedBy>Gyulai Edit (szolgáltatási szakértő)</cp:lastModifiedBy>
  <cp:revision>3</cp:revision>
  <cp:lastPrinted>2025-09-08T06:29:00Z</cp:lastPrinted>
  <dcterms:created xsi:type="dcterms:W3CDTF">2025-08-12T10:56:00Z</dcterms:created>
  <dcterms:modified xsi:type="dcterms:W3CDTF">2025-09-08T06:29:00Z</dcterms:modified>
</cp:coreProperties>
</file>