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7363" w14:textId="62AC8FCF" w:rsidR="000413B4" w:rsidRPr="00B467E4" w:rsidRDefault="00623D14" w:rsidP="000413B4">
      <w:pPr>
        <w:pStyle w:val="Cmsor2"/>
        <w:rPr>
          <w:rFonts w:cs="Times New Roman"/>
          <w:sz w:val="24"/>
          <w:szCs w:val="24"/>
        </w:rPr>
      </w:pPr>
      <w:bookmarkStart w:id="0" w:name="_Toc51040602"/>
      <w:r w:rsidRPr="00B467E4">
        <w:rPr>
          <w:rFonts w:cs="Times New Roman"/>
          <w:sz w:val="24"/>
          <w:szCs w:val="24"/>
        </w:rPr>
        <w:t>A takarítás</w:t>
      </w:r>
      <w:r w:rsidR="00946475" w:rsidRPr="00B467E4">
        <w:rPr>
          <w:rFonts w:cs="Times New Roman"/>
          <w:sz w:val="24"/>
          <w:szCs w:val="24"/>
        </w:rPr>
        <w:t xml:space="preserve"> ellenőrzése</w:t>
      </w:r>
      <w:bookmarkEnd w:id="0"/>
    </w:p>
    <w:p w14:paraId="1115E0F4" w14:textId="77777777" w:rsidR="001B0EDC" w:rsidRPr="00B467E4" w:rsidRDefault="001B0EDC" w:rsidP="001B0EDC">
      <w:pPr>
        <w:rPr>
          <w:rFonts w:ascii="Times New Roman" w:hAnsi="Times New Roman" w:cs="Times New Roman"/>
          <w:sz w:val="24"/>
          <w:szCs w:val="24"/>
        </w:rPr>
      </w:pPr>
    </w:p>
    <w:p w14:paraId="1A916E77" w14:textId="1927BA02" w:rsidR="001B0EDC" w:rsidRPr="004F1E6C" w:rsidRDefault="002A10B4" w:rsidP="001B0EDC">
      <w:pPr>
        <w:pStyle w:val="Cmsor3"/>
        <w:rPr>
          <w:rFonts w:cs="Times New Roman"/>
        </w:rPr>
      </w:pPr>
      <w:bookmarkStart w:id="1" w:name="_Toc51040608"/>
      <w:r w:rsidRPr="004F1E6C">
        <w:rPr>
          <w:rFonts w:cs="Times New Roman"/>
        </w:rPr>
        <w:t>Munkafolyamat</w:t>
      </w:r>
      <w:r w:rsidR="0037065C" w:rsidRPr="004F1E6C">
        <w:rPr>
          <w:rFonts w:cs="Times New Roman"/>
        </w:rPr>
        <w:t>ok</w:t>
      </w:r>
      <w:r w:rsidRPr="004F1E6C">
        <w:rPr>
          <w:rFonts w:cs="Times New Roman"/>
        </w:rPr>
        <w:t xml:space="preserve"> leírás</w:t>
      </w:r>
      <w:r w:rsidR="0037065C" w:rsidRPr="004F1E6C">
        <w:rPr>
          <w:rFonts w:cs="Times New Roman"/>
        </w:rPr>
        <w:t>a</w:t>
      </w:r>
      <w:r w:rsidRPr="004F1E6C">
        <w:rPr>
          <w:rFonts w:cs="Times New Roman"/>
        </w:rPr>
        <w:t xml:space="preserve"> és minőség-ellenőrzés szempontjai</w:t>
      </w:r>
      <w:bookmarkStart w:id="2" w:name="_Toc51040609"/>
      <w:bookmarkEnd w:id="1"/>
    </w:p>
    <w:p w14:paraId="241799C6" w14:textId="77777777" w:rsidR="001B0EDC" w:rsidRPr="00B467E4" w:rsidRDefault="001B0EDC" w:rsidP="001B0EDC">
      <w:pPr>
        <w:rPr>
          <w:rFonts w:ascii="Times New Roman" w:hAnsi="Times New Roman" w:cs="Times New Roman"/>
          <w:sz w:val="24"/>
          <w:szCs w:val="24"/>
        </w:rPr>
      </w:pPr>
    </w:p>
    <w:p w14:paraId="55BA3BCD" w14:textId="70FC4FE1" w:rsidR="002A10B4" w:rsidRPr="004F1E6C" w:rsidRDefault="002A10B4" w:rsidP="0037065C">
      <w:pPr>
        <w:pStyle w:val="Cmsor4"/>
        <w:spacing w:after="120" w:line="360" w:lineRule="auto"/>
        <w:rPr>
          <w:rFonts w:cs="Times New Roman"/>
          <w:szCs w:val="24"/>
        </w:rPr>
      </w:pPr>
      <w:r w:rsidRPr="004F1E6C">
        <w:rPr>
          <w:rFonts w:cs="Times New Roman"/>
          <w:szCs w:val="24"/>
        </w:rPr>
        <w:t>Porszívózás</w:t>
      </w:r>
      <w:bookmarkEnd w:id="2"/>
    </w:p>
    <w:p w14:paraId="649519F6" w14:textId="3D3797B9" w:rsidR="002A10B4" w:rsidRPr="00B467E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Felülettípus: s</w:t>
      </w:r>
      <w:r w:rsidR="002A10B4" w:rsidRPr="00B467E4">
        <w:rPr>
          <w:rFonts w:ascii="Times New Roman" w:hAnsi="Times New Roman" w:cs="Times New Roman"/>
          <w:sz w:val="24"/>
          <w:szCs w:val="24"/>
        </w:rPr>
        <w:t>zőnyeg és kárpitozott felületek</w:t>
      </w:r>
    </w:p>
    <w:p w14:paraId="13F8BAB8" w14:textId="5A408B0B" w:rsidR="002A10B4" w:rsidRPr="00B467E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Cél: e</w:t>
      </w:r>
      <w:r w:rsidR="002A10B4" w:rsidRPr="00B467E4">
        <w:rPr>
          <w:rFonts w:ascii="Times New Roman" w:hAnsi="Times New Roman" w:cs="Times New Roman"/>
          <w:sz w:val="24"/>
          <w:szCs w:val="24"/>
        </w:rPr>
        <w:t>ltávolítani a morzsás szemetet, port a szőnyegekből és a padlófelületekből,</w:t>
      </w:r>
      <w:r w:rsidR="00747C41"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javítani a megjelenésen, és megnövelni a felület élettartamát.</w:t>
      </w:r>
    </w:p>
    <w:p w14:paraId="481FD4DF" w14:textId="54BA4783" w:rsidR="002A10B4" w:rsidRPr="00B467E4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Eszköz: p</w:t>
      </w:r>
      <w:r w:rsidR="002A10B4" w:rsidRPr="00B467E4">
        <w:rPr>
          <w:rFonts w:ascii="Times New Roman" w:hAnsi="Times New Roman" w:cs="Times New Roman"/>
          <w:sz w:val="24"/>
          <w:szCs w:val="24"/>
        </w:rPr>
        <w:t>orszívó</w:t>
      </w:r>
      <w:r w:rsidR="00BE1210" w:rsidRPr="00B467E4">
        <w:rPr>
          <w:rFonts w:ascii="Times New Roman" w:hAnsi="Times New Roman" w:cs="Times New Roman"/>
          <w:sz w:val="24"/>
          <w:szCs w:val="24"/>
        </w:rPr>
        <w:t>, szívófejek</w:t>
      </w:r>
      <w:r w:rsidR="002A10B4" w:rsidRPr="00B467E4">
        <w:rPr>
          <w:rFonts w:ascii="Times New Roman" w:hAnsi="Times New Roman" w:cs="Times New Roman"/>
          <w:sz w:val="24"/>
          <w:szCs w:val="24"/>
        </w:rPr>
        <w:t>.</w:t>
      </w:r>
    </w:p>
    <w:p w14:paraId="2F7EDC30" w14:textId="2635C117" w:rsidR="002A10B4" w:rsidRPr="00B467E4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A </w:t>
      </w:r>
      <w:r w:rsidR="002A10B4" w:rsidRPr="00B467E4">
        <w:rPr>
          <w:rFonts w:ascii="Times New Roman" w:hAnsi="Times New Roman" w:cs="Times New Roman"/>
          <w:sz w:val="24"/>
          <w:szCs w:val="24"/>
        </w:rPr>
        <w:t>porszívózás</w:t>
      </w:r>
      <w:r w:rsidRPr="00B467E4">
        <w:rPr>
          <w:rFonts w:ascii="Times New Roman" w:hAnsi="Times New Roman" w:cs="Times New Roman"/>
          <w:sz w:val="24"/>
          <w:szCs w:val="24"/>
        </w:rPr>
        <w:t xml:space="preserve">: a </w:t>
      </w:r>
      <w:r w:rsidR="002A10B4" w:rsidRPr="00B467E4">
        <w:rPr>
          <w:rFonts w:ascii="Times New Roman" w:hAnsi="Times New Roman" w:cs="Times New Roman"/>
          <w:sz w:val="24"/>
          <w:szCs w:val="24"/>
        </w:rPr>
        <w:t>szabad felület felporszívózása, különös tekintettel a sarkokra, szegélyekre (szabad felület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az asztalok és a székek alatti felület is)</w:t>
      </w:r>
      <w:r w:rsidRPr="00B467E4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B467E4">
        <w:rPr>
          <w:rFonts w:ascii="Times New Roman" w:hAnsi="Times New Roman" w:cs="Times New Roman"/>
          <w:sz w:val="24"/>
          <w:szCs w:val="24"/>
        </w:rPr>
        <w:t>az erősen használt területek ismételt porszívózása (bejárat, ajtók környéke, folyosók,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közlekedési útvonalak),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a porzsák szükség szerinti ürítése, szűrők tisztaságának ellenőrzése.</w:t>
      </w:r>
      <w:r w:rsidR="00BE1210" w:rsidRPr="00B467E4">
        <w:rPr>
          <w:rFonts w:ascii="Times New Roman" w:hAnsi="Times New Roman" w:cs="Times New Roman"/>
          <w:sz w:val="24"/>
          <w:szCs w:val="24"/>
        </w:rPr>
        <w:t xml:space="preserve"> A felületnek megfelelően kell kiválasztani a szívófejet. </w:t>
      </w:r>
    </w:p>
    <w:p w14:paraId="5CB1EC49" w14:textId="77777777" w:rsidR="002A10B4" w:rsidRPr="004F1E6C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minőségének ellenőrzési szempontjai:</w:t>
      </w:r>
    </w:p>
    <w:p w14:paraId="0921301A" w14:textId="5FBA127D" w:rsidR="002A10B4" w:rsidRPr="004F1E6C" w:rsidRDefault="0037065C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szőnyeg tiszta, egyenletes felületet mutat, nincs a szálak közé akadt gémkapocs,</w:t>
      </w:r>
      <w:r w:rsidR="00747C41" w:rsidRPr="004F1E6C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4F1E6C">
        <w:rPr>
          <w:rFonts w:ascii="Times New Roman" w:hAnsi="Times New Roman" w:cs="Times New Roman"/>
          <w:sz w:val="24"/>
          <w:szCs w:val="24"/>
        </w:rPr>
        <w:t>tűzőkapocs, illetve semmilyen morzsa és egyéb szemcse, por. A napi takarítás során a</w:t>
      </w:r>
      <w:r w:rsidR="00747C41" w:rsidRPr="004F1E6C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4F1E6C">
        <w:rPr>
          <w:rFonts w:ascii="Times New Roman" w:hAnsi="Times New Roman" w:cs="Times New Roman"/>
          <w:sz w:val="24"/>
          <w:szCs w:val="24"/>
        </w:rPr>
        <w:t>kezelt felületen nem maradhat szemmel látható</w:t>
      </w:r>
      <w:r w:rsidR="00D16D40" w:rsidRPr="004F1E6C">
        <w:rPr>
          <w:rFonts w:ascii="Times New Roman" w:hAnsi="Times New Roman" w:cs="Times New Roman"/>
          <w:sz w:val="24"/>
          <w:szCs w:val="24"/>
        </w:rPr>
        <w:t xml:space="preserve">, porszívóval eltávolítható </w:t>
      </w:r>
      <w:r w:rsidR="002A10B4" w:rsidRPr="004F1E6C">
        <w:rPr>
          <w:rFonts w:ascii="Times New Roman" w:hAnsi="Times New Roman" w:cs="Times New Roman"/>
          <w:sz w:val="24"/>
          <w:szCs w:val="24"/>
        </w:rPr>
        <w:t>szennyeződés.</w:t>
      </w:r>
      <w:r w:rsidR="00747C41" w:rsidRPr="004F1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8D40" w14:textId="77777777" w:rsidR="001B0EDC" w:rsidRPr="004F1E6C" w:rsidRDefault="001B0EDC" w:rsidP="001B0EDC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1961DF" w14:textId="051BFED1" w:rsidR="002A10B4" w:rsidRPr="004F1E6C" w:rsidRDefault="002A10B4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3" w:name="_Toc51040610"/>
      <w:r w:rsidRPr="004F1E6C">
        <w:rPr>
          <w:rFonts w:cs="Times New Roman"/>
          <w:szCs w:val="24"/>
        </w:rPr>
        <w:t xml:space="preserve">Nedves feltörlés, </w:t>
      </w:r>
      <w:r w:rsidR="005231C1" w:rsidRPr="004F1E6C">
        <w:rPr>
          <w:rFonts w:cs="Times New Roman"/>
          <w:szCs w:val="24"/>
        </w:rPr>
        <w:t>„</w:t>
      </w:r>
      <w:r w:rsidRPr="004F1E6C">
        <w:rPr>
          <w:rFonts w:cs="Times New Roman"/>
          <w:szCs w:val="24"/>
        </w:rPr>
        <w:t>mopolás</w:t>
      </w:r>
      <w:r w:rsidR="005231C1" w:rsidRPr="004F1E6C">
        <w:rPr>
          <w:rFonts w:cs="Times New Roman"/>
          <w:szCs w:val="24"/>
        </w:rPr>
        <w:t>”</w:t>
      </w:r>
      <w:r w:rsidR="0090450B" w:rsidRPr="004F1E6C">
        <w:rPr>
          <w:rFonts w:cs="Times New Roman"/>
          <w:szCs w:val="24"/>
        </w:rPr>
        <w:t>, fertőtlenítő felmosás</w:t>
      </w:r>
      <w:bookmarkEnd w:id="3"/>
    </w:p>
    <w:p w14:paraId="4FCC5126" w14:textId="28674643" w:rsidR="002A10B4" w:rsidRPr="00B467E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Felülettípus: h</w:t>
      </w:r>
      <w:r w:rsidR="002A10B4" w:rsidRPr="00B467E4">
        <w:rPr>
          <w:rFonts w:ascii="Times New Roman" w:hAnsi="Times New Roman" w:cs="Times New Roman"/>
          <w:sz w:val="24"/>
          <w:szCs w:val="24"/>
        </w:rPr>
        <w:t>idegburkolat (kivéve márvány, gránit)</w:t>
      </w:r>
    </w:p>
    <w:p w14:paraId="1E21961C" w14:textId="6F590209" w:rsidR="002A10B4" w:rsidRPr="00B467E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Cél: a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 szennyeződések és folyadékfoltok eltávolítása, tiszta és biztonságos</w:t>
      </w:r>
      <w:r w:rsidR="00747C41"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felületet biztosítva</w:t>
      </w:r>
      <w:r w:rsidR="00747C41" w:rsidRPr="00B467E4">
        <w:rPr>
          <w:rFonts w:ascii="Times New Roman" w:hAnsi="Times New Roman" w:cs="Times New Roman"/>
          <w:sz w:val="24"/>
          <w:szCs w:val="24"/>
        </w:rPr>
        <w:t>.</w:t>
      </w:r>
    </w:p>
    <w:p w14:paraId="3DF0537E" w14:textId="6C40E784" w:rsidR="008C0F80" w:rsidRPr="00B467E4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 w:rsidRPr="00B467E4">
        <w:rPr>
          <w:rFonts w:ascii="Times New Roman" w:hAnsi="Times New Roman" w:cs="Times New Roman"/>
          <w:sz w:val="24"/>
          <w:szCs w:val="24"/>
        </w:rPr>
        <w:t xml:space="preserve">oldat, </w:t>
      </w:r>
      <w:r w:rsidRPr="00B467E4">
        <w:rPr>
          <w:rFonts w:ascii="Times New Roman" w:hAnsi="Times New Roman" w:cs="Times New Roman"/>
          <w:sz w:val="24"/>
          <w:szCs w:val="24"/>
        </w:rPr>
        <w:t>takarító</w:t>
      </w:r>
      <w:r w:rsidR="002A10B4" w:rsidRPr="00B467E4">
        <w:rPr>
          <w:rFonts w:ascii="Times New Roman" w:hAnsi="Times New Roman" w:cs="Times New Roman"/>
          <w:sz w:val="24"/>
          <w:szCs w:val="24"/>
        </w:rPr>
        <w:t>kocsi</w:t>
      </w:r>
      <w:r w:rsidR="008C0F80"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90450B" w:rsidRPr="00B467E4">
        <w:rPr>
          <w:rFonts w:ascii="Times New Roman" w:hAnsi="Times New Roman" w:cs="Times New Roman"/>
          <w:sz w:val="24"/>
          <w:szCs w:val="24"/>
        </w:rPr>
        <w:t xml:space="preserve">vagy kétvödrös kocsi </w:t>
      </w:r>
      <w:r w:rsidR="008C0F80" w:rsidRPr="00B467E4">
        <w:rPr>
          <w:rFonts w:ascii="Times New Roman" w:hAnsi="Times New Roman" w:cs="Times New Roman"/>
          <w:sz w:val="24"/>
          <w:szCs w:val="24"/>
        </w:rPr>
        <w:t>préssel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, </w:t>
      </w:r>
      <w:r w:rsidRPr="00B467E4">
        <w:rPr>
          <w:rFonts w:ascii="Times New Roman" w:hAnsi="Times New Roman" w:cs="Times New Roman"/>
          <w:sz w:val="24"/>
          <w:szCs w:val="24"/>
        </w:rPr>
        <w:t xml:space="preserve">mikroszálas </w:t>
      </w:r>
      <w:r w:rsidR="002A10B4" w:rsidRPr="00B467E4">
        <w:rPr>
          <w:rFonts w:ascii="Times New Roman" w:hAnsi="Times New Roman" w:cs="Times New Roman"/>
          <w:sz w:val="24"/>
          <w:szCs w:val="24"/>
        </w:rPr>
        <w:t>mop</w:t>
      </w:r>
      <w:r w:rsidR="0090450B" w:rsidRPr="00B467E4">
        <w:rPr>
          <w:rFonts w:ascii="Times New Roman" w:hAnsi="Times New Roman" w:cs="Times New Roman"/>
          <w:sz w:val="24"/>
          <w:szCs w:val="24"/>
        </w:rPr>
        <w:t>,</w:t>
      </w:r>
      <w:r w:rsidR="008C0F80" w:rsidRPr="00B467E4">
        <w:rPr>
          <w:rFonts w:ascii="Times New Roman" w:hAnsi="Times New Roman" w:cs="Times New Roman"/>
          <w:sz w:val="24"/>
          <w:szCs w:val="24"/>
        </w:rPr>
        <w:t xml:space="preserve"> razant, nyél.</w:t>
      </w:r>
    </w:p>
    <w:p w14:paraId="710355E2" w14:textId="0269DA9B" w:rsidR="002A10B4" w:rsidRPr="00B467E4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Az impregnált mopokkal, vagy a megfelelő t</w:t>
      </w:r>
      <w:r w:rsidR="002A10B4" w:rsidRPr="00B467E4">
        <w:rPr>
          <w:rFonts w:ascii="Times New Roman" w:hAnsi="Times New Roman" w:cs="Times New Roman"/>
          <w:sz w:val="24"/>
          <w:szCs w:val="24"/>
        </w:rPr>
        <w:t>isztítószeres</w:t>
      </w:r>
      <w:r w:rsidRPr="00B467E4">
        <w:rPr>
          <w:rFonts w:ascii="Times New Roman" w:hAnsi="Times New Roman" w:cs="Times New Roman"/>
          <w:sz w:val="24"/>
          <w:szCs w:val="24"/>
        </w:rPr>
        <w:t>/fertőtlenítőszeres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 oldat összeállítása</w:t>
      </w:r>
      <w:r w:rsidRPr="00B467E4">
        <w:rPr>
          <w:rFonts w:ascii="Times New Roman" w:hAnsi="Times New Roman" w:cs="Times New Roman"/>
          <w:sz w:val="24"/>
          <w:szCs w:val="24"/>
        </w:rPr>
        <w:t xml:space="preserve"> után bemártott moppal </w:t>
      </w:r>
      <w:r w:rsidR="002A10B4" w:rsidRPr="00B467E4">
        <w:rPr>
          <w:rFonts w:ascii="Times New Roman" w:hAnsi="Times New Roman" w:cs="Times New Roman"/>
          <w:sz w:val="24"/>
          <w:szCs w:val="24"/>
        </w:rPr>
        <w:t>a terület teljes felületének felmosása, megtisztítása, különös tekintettel a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sarkokra,</w:t>
      </w:r>
      <w:r w:rsidRPr="00B467E4">
        <w:rPr>
          <w:rFonts w:ascii="Times New Roman" w:hAnsi="Times New Roman" w:cs="Times New Roman"/>
          <w:sz w:val="24"/>
          <w:szCs w:val="24"/>
        </w:rPr>
        <w:t xml:space="preserve"> szegélyekre.</w:t>
      </w:r>
      <w:r w:rsidR="00BE1210" w:rsidRPr="00B467E4">
        <w:rPr>
          <w:rFonts w:ascii="Times New Roman" w:hAnsi="Times New Roman" w:cs="Times New Roman"/>
          <w:sz w:val="24"/>
          <w:szCs w:val="24"/>
        </w:rPr>
        <w:t xml:space="preserve"> A mop mozgatása un. nyolcas technikával történjen. </w:t>
      </w:r>
    </w:p>
    <w:p w14:paraId="2802C30D" w14:textId="21D5B8DA" w:rsidR="002A10B4" w:rsidRPr="00B467E4" w:rsidRDefault="00BF2E0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A mopok folyamatos </w:t>
      </w:r>
      <w:r w:rsidR="002A10B4" w:rsidRPr="00B467E4">
        <w:rPr>
          <w:rFonts w:ascii="Times New Roman" w:hAnsi="Times New Roman" w:cs="Times New Roman"/>
          <w:sz w:val="24"/>
          <w:szCs w:val="24"/>
        </w:rPr>
        <w:t>(</w:t>
      </w:r>
      <w:r w:rsidRPr="00B467E4">
        <w:rPr>
          <w:rFonts w:ascii="Times New Roman" w:hAnsi="Times New Roman" w:cs="Times New Roman"/>
          <w:sz w:val="24"/>
          <w:szCs w:val="24"/>
        </w:rPr>
        <w:t>kb. 15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 m</w:t>
      </w:r>
      <w:r w:rsidR="002A10B4" w:rsidRPr="00B467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10B4" w:rsidRPr="00B467E4">
        <w:rPr>
          <w:rFonts w:ascii="Times New Roman" w:hAnsi="Times New Roman" w:cs="Times New Roman"/>
          <w:sz w:val="24"/>
          <w:szCs w:val="24"/>
        </w:rPr>
        <w:t>-ként)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B85D48" w:rsidRPr="00B467E4">
        <w:rPr>
          <w:rFonts w:ascii="Times New Roman" w:hAnsi="Times New Roman" w:cs="Times New Roman"/>
          <w:sz w:val="24"/>
          <w:szCs w:val="24"/>
        </w:rPr>
        <w:t xml:space="preserve">cseréje (impregnált esetében </w:t>
      </w:r>
      <w:r w:rsidR="008C0F80" w:rsidRPr="00B467E4">
        <w:rPr>
          <w:rFonts w:ascii="Times New Roman" w:hAnsi="Times New Roman" w:cs="Times New Roman"/>
          <w:sz w:val="24"/>
          <w:szCs w:val="24"/>
        </w:rPr>
        <w:t>20 m</w:t>
      </w:r>
      <w:r w:rsidR="008C0F80" w:rsidRPr="00B467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0F80" w:rsidRPr="00B467E4">
        <w:rPr>
          <w:rFonts w:ascii="Times New Roman" w:hAnsi="Times New Roman" w:cs="Times New Roman"/>
          <w:sz w:val="24"/>
          <w:szCs w:val="24"/>
        </w:rPr>
        <w:t>-ként)</w:t>
      </w:r>
      <w:r w:rsidR="0090450B" w:rsidRPr="00B467E4">
        <w:rPr>
          <w:rFonts w:ascii="Times New Roman" w:hAnsi="Times New Roman" w:cs="Times New Roman"/>
          <w:sz w:val="24"/>
          <w:szCs w:val="24"/>
        </w:rPr>
        <w:t xml:space="preserve"> szükséges</w:t>
      </w:r>
      <w:r w:rsidR="008C0F80" w:rsidRPr="00B467E4">
        <w:rPr>
          <w:rFonts w:ascii="Times New Roman" w:hAnsi="Times New Roman" w:cs="Times New Roman"/>
          <w:sz w:val="24"/>
          <w:szCs w:val="24"/>
        </w:rPr>
        <w:t>.</w:t>
      </w:r>
    </w:p>
    <w:p w14:paraId="0D019E9F" w14:textId="20E917DF" w:rsidR="002A10B4" w:rsidRPr="00BD6D24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4">
        <w:rPr>
          <w:rFonts w:ascii="Times New Roman" w:hAnsi="Times New Roman" w:cs="Times New Roman"/>
          <w:sz w:val="24"/>
          <w:szCs w:val="24"/>
        </w:rPr>
        <w:t>T</w:t>
      </w:r>
      <w:r w:rsidR="002A10B4" w:rsidRPr="00BD6D24">
        <w:rPr>
          <w:rFonts w:ascii="Times New Roman" w:hAnsi="Times New Roman" w:cs="Times New Roman"/>
          <w:sz w:val="24"/>
          <w:szCs w:val="24"/>
        </w:rPr>
        <w:t>isztító oldat</w:t>
      </w:r>
      <w:r w:rsidR="0090450B" w:rsidRPr="00BD6D24">
        <w:rPr>
          <w:rFonts w:ascii="Times New Roman" w:hAnsi="Times New Roman" w:cs="Times New Roman"/>
          <w:sz w:val="24"/>
          <w:szCs w:val="24"/>
        </w:rPr>
        <w:t>ot cserélni</w:t>
      </w:r>
      <w:r w:rsidR="002A10B4" w:rsidRPr="00BD6D24">
        <w:rPr>
          <w:rFonts w:ascii="Times New Roman" w:hAnsi="Times New Roman" w:cs="Times New Roman"/>
          <w:sz w:val="24"/>
          <w:szCs w:val="24"/>
        </w:rPr>
        <w:t xml:space="preserve"> szükség</w:t>
      </w:r>
      <w:r w:rsidR="0090450B" w:rsidRPr="00BD6D24">
        <w:rPr>
          <w:rFonts w:ascii="Times New Roman" w:hAnsi="Times New Roman" w:cs="Times New Roman"/>
          <w:sz w:val="24"/>
          <w:szCs w:val="24"/>
        </w:rPr>
        <w:t>es</w:t>
      </w:r>
      <w:r w:rsidR="002A10B4" w:rsidRPr="00BD6D24">
        <w:rPr>
          <w:rFonts w:ascii="Times New Roman" w:hAnsi="Times New Roman" w:cs="Times New Roman"/>
          <w:sz w:val="24"/>
          <w:szCs w:val="24"/>
        </w:rPr>
        <w:t xml:space="preserve"> (</w:t>
      </w:r>
      <w:r w:rsidR="00D16D40" w:rsidRPr="00BD6D24">
        <w:rPr>
          <w:rFonts w:ascii="Times New Roman" w:hAnsi="Times New Roman" w:cs="Times New Roman"/>
          <w:sz w:val="24"/>
          <w:szCs w:val="24"/>
        </w:rPr>
        <w:t xml:space="preserve">kb. </w:t>
      </w:r>
      <w:r w:rsidR="002A10B4" w:rsidRPr="00BD6D24">
        <w:rPr>
          <w:rFonts w:ascii="Times New Roman" w:hAnsi="Times New Roman" w:cs="Times New Roman"/>
          <w:sz w:val="24"/>
          <w:szCs w:val="24"/>
        </w:rPr>
        <w:t>40 m</w:t>
      </w:r>
      <w:r w:rsidR="002A10B4" w:rsidRPr="00BD6D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10B4" w:rsidRPr="00BD6D24">
        <w:rPr>
          <w:rFonts w:ascii="Times New Roman" w:hAnsi="Times New Roman" w:cs="Times New Roman"/>
          <w:sz w:val="24"/>
          <w:szCs w:val="24"/>
        </w:rPr>
        <w:t>-ként)</w:t>
      </w:r>
      <w:r w:rsidR="567E1413" w:rsidRPr="00BD6D24">
        <w:rPr>
          <w:rFonts w:ascii="Times New Roman" w:hAnsi="Times New Roman" w:cs="Times New Roman"/>
          <w:sz w:val="24"/>
          <w:szCs w:val="24"/>
        </w:rPr>
        <w:t xml:space="preserve"> szükség szerint - jellemzően iskolában</w:t>
      </w:r>
    </w:p>
    <w:p w14:paraId="6C0240E7" w14:textId="53D0C225" w:rsidR="002A10B4" w:rsidRPr="00B467E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lastRenderedPageBreak/>
        <w:t>A nagytakarítások alkalmával a fúgák tisztítását is el kell végezni</w:t>
      </w:r>
      <w:r w:rsidR="0090450B" w:rsidRPr="00B467E4">
        <w:rPr>
          <w:rFonts w:ascii="Times New Roman" w:hAnsi="Times New Roman" w:cs="Times New Roman"/>
          <w:sz w:val="24"/>
          <w:szCs w:val="24"/>
        </w:rPr>
        <w:t xml:space="preserve">, </w:t>
      </w:r>
      <w:r w:rsidRPr="00B467E4">
        <w:rPr>
          <w:rFonts w:ascii="Times New Roman" w:hAnsi="Times New Roman" w:cs="Times New Roman"/>
          <w:sz w:val="24"/>
          <w:szCs w:val="24"/>
        </w:rPr>
        <w:t>a mozd</w:t>
      </w:r>
      <w:r w:rsidR="008C0F80" w:rsidRPr="00B467E4">
        <w:rPr>
          <w:rFonts w:ascii="Times New Roman" w:hAnsi="Times New Roman" w:cs="Times New Roman"/>
          <w:sz w:val="24"/>
          <w:szCs w:val="24"/>
        </w:rPr>
        <w:t>ítható bútorzatot</w:t>
      </w:r>
      <w:r w:rsidRPr="00B467E4">
        <w:rPr>
          <w:rFonts w:ascii="Times New Roman" w:hAnsi="Times New Roman" w:cs="Times New Roman"/>
          <w:sz w:val="24"/>
          <w:szCs w:val="24"/>
        </w:rPr>
        <w:t xml:space="preserve"> el kell mozdítani.</w:t>
      </w:r>
    </w:p>
    <w:p w14:paraId="0AB4F90F" w14:textId="4F73501B" w:rsidR="00BE1210" w:rsidRPr="00B467E4" w:rsidRDefault="00BE121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A nedves felületet csúszás-veszélyt jelző táblával kell megjelölni.</w:t>
      </w:r>
      <w:r w:rsidR="004250B4" w:rsidRPr="00B467E4">
        <w:rPr>
          <w:rFonts w:ascii="Times New Roman" w:hAnsi="Times New Roman" w:cs="Times New Roman"/>
          <w:sz w:val="24"/>
          <w:szCs w:val="24"/>
        </w:rPr>
        <w:t xml:space="preserve"> A közlekedők felmosását kettéosztva kell végezni, hogy a száraz felületen a forgalom zavartalan legyen.</w:t>
      </w:r>
    </w:p>
    <w:p w14:paraId="0330E356" w14:textId="69E2F152" w:rsidR="002A10B4" w:rsidRPr="004F1E6C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minőségének ellenőrzési szempontjai</w:t>
      </w:r>
      <w:r w:rsidR="00D16D40" w:rsidRPr="004F1E6C">
        <w:rPr>
          <w:rFonts w:ascii="Times New Roman" w:hAnsi="Times New Roman" w:cs="Times New Roman"/>
          <w:b/>
          <w:i/>
          <w:sz w:val="24"/>
          <w:szCs w:val="24"/>
        </w:rPr>
        <w:t>, mesterségesen kitett szennyeződés tekintetében is</w:t>
      </w:r>
      <w:r w:rsidRPr="004F1E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58DFA9D" w14:textId="7F298075" w:rsidR="002A10B4" w:rsidRPr="004F1E6C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 szennyeződés maradéktalanul el lett távolítva,</w:t>
      </w:r>
    </w:p>
    <w:p w14:paraId="32D41E7F" w14:textId="15123040" w:rsidR="002A10B4" w:rsidRPr="004F1E6C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 felületek tiszták, szárazak és foltmentesek,</w:t>
      </w:r>
    </w:p>
    <w:p w14:paraId="0EA2C738" w14:textId="2840C525" w:rsidR="002A10B4" w:rsidRPr="004F1E6C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 szegélyeken, a falakon és a berendezéseken nincs felcsapódás</w:t>
      </w:r>
      <w:r w:rsidR="008C0F80" w:rsidRPr="004F1E6C">
        <w:rPr>
          <w:rFonts w:ascii="Times New Roman" w:hAnsi="Times New Roman" w:cs="Times New Roman"/>
          <w:sz w:val="24"/>
          <w:szCs w:val="24"/>
        </w:rPr>
        <w:t>,</w:t>
      </w:r>
    </w:p>
    <w:p w14:paraId="10C8487A" w14:textId="09189E20" w:rsidR="004250B4" w:rsidRPr="004F1E6C" w:rsidRDefault="00425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nem nyolcas technika alkalmazása, „maszatolás”, visszam</w:t>
      </w:r>
      <w:r w:rsidR="66364E24" w:rsidRPr="004F1E6C">
        <w:rPr>
          <w:rFonts w:ascii="Times New Roman" w:hAnsi="Times New Roman" w:cs="Times New Roman"/>
          <w:sz w:val="24"/>
          <w:szCs w:val="24"/>
        </w:rPr>
        <w:t>erítés</w:t>
      </w:r>
      <w:r w:rsidRPr="004F1E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4B16E" w14:textId="5713BCA6" w:rsidR="004250B4" w:rsidRPr="004F1E6C" w:rsidRDefault="00425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préskocsi helytelen használata, </w:t>
      </w:r>
    </w:p>
    <w:p w14:paraId="2B392338" w14:textId="34EFF948" w:rsidR="004250B4" w:rsidRPr="004F1E6C" w:rsidRDefault="002A4B1B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behatási idő hiánya,</w:t>
      </w:r>
    </w:p>
    <w:p w14:paraId="753B1E76" w14:textId="12ADBA15" w:rsidR="0092357C" w:rsidRPr="004F1E6C" w:rsidRDefault="0092357C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szárazolás,</w:t>
      </w:r>
    </w:p>
    <w:p w14:paraId="7A41BA22" w14:textId="5DD23649" w:rsidR="002A4B1B" w:rsidRPr="004F1E6C" w:rsidRDefault="002A4B1B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csúszás-veszélyt jelző tábla nem kerül kihelyezésre, </w:t>
      </w:r>
    </w:p>
    <w:p w14:paraId="03CCFD2F" w14:textId="0A4FC849" w:rsidR="00D16D40" w:rsidRPr="004F1E6C" w:rsidRDefault="49F347BF" w:rsidP="00D16D40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e</w:t>
      </w:r>
      <w:r w:rsidR="00D16D40" w:rsidRPr="004F1E6C">
        <w:rPr>
          <w:rFonts w:ascii="Times New Roman" w:hAnsi="Times New Roman" w:cs="Times New Roman"/>
          <w:sz w:val="24"/>
          <w:szCs w:val="24"/>
        </w:rPr>
        <w:t xml:space="preserve">llenőrzési módszer: az ellenőrzött terület felmosása az előírás szerinti vegyszeres oldattal. A mopnak szemmel láthatóan is tisztának kell maradnia az ismételt felmosást követően is. Amennyiben a vegyszeres oldat elszíneződik a felszedett szennyeződéstől, a takarítást újra el kell végezni. </w:t>
      </w:r>
    </w:p>
    <w:p w14:paraId="73189698" w14:textId="5EC3B543" w:rsidR="00D16D40" w:rsidRPr="004F1E6C" w:rsidRDefault="00D16D40" w:rsidP="00D16D40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az ellenőrzés történhet mesterségesen kitett szennyeződés detektálására alkalmas eszközzel is, ami mutatja a szennyeződés eltávolításának hiányát is</w:t>
      </w:r>
      <w:r w:rsidR="21BBB5DE" w:rsidRPr="004F1E6C">
        <w:rPr>
          <w:rFonts w:ascii="Times New Roman" w:hAnsi="Times New Roman" w:cs="Times New Roman"/>
          <w:sz w:val="24"/>
          <w:szCs w:val="24"/>
        </w:rPr>
        <w:t xml:space="preserve"> </w:t>
      </w:r>
      <w:r w:rsidR="00F05AD8" w:rsidRPr="004F1E6C">
        <w:rPr>
          <w:rFonts w:ascii="Times New Roman" w:hAnsi="Times New Roman" w:cs="Times New Roman"/>
          <w:sz w:val="24"/>
          <w:szCs w:val="24"/>
          <w:highlight w:val="yellow"/>
        </w:rPr>
        <w:t>UV flourens</w:t>
      </w:r>
    </w:p>
    <w:p w14:paraId="2B3C2D41" w14:textId="05459F34" w:rsidR="002A10B4" w:rsidRPr="004F1E6C" w:rsidRDefault="0090450B" w:rsidP="00182D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takarítás </w:t>
      </w:r>
      <w:r w:rsidR="00182D5B" w:rsidRPr="004F1E6C">
        <w:rPr>
          <w:rFonts w:ascii="Times New Roman" w:hAnsi="Times New Roman" w:cs="Times New Roman"/>
          <w:sz w:val="24"/>
          <w:szCs w:val="24"/>
        </w:rPr>
        <w:t xml:space="preserve">minősége </w:t>
      </w:r>
      <w:r w:rsidR="002A10B4" w:rsidRPr="004F1E6C">
        <w:rPr>
          <w:rFonts w:ascii="Times New Roman" w:hAnsi="Times New Roman" w:cs="Times New Roman"/>
          <w:sz w:val="24"/>
          <w:szCs w:val="24"/>
        </w:rPr>
        <w:t>ellenőrizhető a vegyszer felhasznált mennyiségével is.</w:t>
      </w:r>
    </w:p>
    <w:p w14:paraId="3EA0D4E1" w14:textId="77777777" w:rsidR="002A10B4" w:rsidRPr="004F1E6C" w:rsidRDefault="002A10B4" w:rsidP="00182D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Nem használható szerek és eszközök:</w:t>
      </w:r>
    </w:p>
    <w:p w14:paraId="3B139368" w14:textId="08BB4FF6" w:rsidR="002A10B4" w:rsidRPr="004F1E6C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savas vagy szemcsés tisztítószer, </w:t>
      </w:r>
    </w:p>
    <w:p w14:paraId="790AC42F" w14:textId="5D23AA73" w:rsidR="002A10B4" w:rsidRPr="004F1E6C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nyomot hagyó, érdes felületi eszközök.</w:t>
      </w:r>
    </w:p>
    <w:p w14:paraId="3C4ED78B" w14:textId="77777777" w:rsidR="001B0EDC" w:rsidRPr="004F1E6C" w:rsidRDefault="001B0EDC" w:rsidP="001B0EDC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7E9B70" w14:textId="04147D06" w:rsidR="005F2436" w:rsidRPr="004F1E6C" w:rsidRDefault="005F2436" w:rsidP="005F2436">
      <w:pPr>
        <w:pStyle w:val="Cmsor4"/>
        <w:rPr>
          <w:rFonts w:cs="Times New Roman"/>
          <w:szCs w:val="24"/>
        </w:rPr>
      </w:pPr>
      <w:bookmarkStart w:id="4" w:name="_Toc51040612"/>
      <w:r w:rsidRPr="004F1E6C">
        <w:rPr>
          <w:rFonts w:cs="Times New Roman"/>
          <w:szCs w:val="24"/>
        </w:rPr>
        <w:t>Padló bevonatolása, felületkezelése</w:t>
      </w:r>
      <w:bookmarkEnd w:id="4"/>
    </w:p>
    <w:p w14:paraId="794DBFF6" w14:textId="77777777" w:rsidR="001B0EDC" w:rsidRPr="00B467E4" w:rsidRDefault="001B0EDC" w:rsidP="005F24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F744C" w14:textId="2FE1823A" w:rsidR="005F2436" w:rsidRPr="00B467E4" w:rsidRDefault="005F2436" w:rsidP="005F24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A nagy mértékben igénybe vett felületeken a napi takarítás nem elegendő, a padlófelület védelme érdekében megfelelő gyakorisággal végzett felületkezelés szükséges. Az alaptisztítás egytárcsás takarítógéppel, előre megtervezett időpontban, rendszeresen zajlik. A területet ki kell üríteni és a forgalomtól elzárni. Az oldatot egyenletes mennyiségben fel kell vinni, a </w:t>
      </w:r>
      <w:r w:rsidRPr="00B467E4">
        <w:rPr>
          <w:rFonts w:ascii="Times New Roman" w:hAnsi="Times New Roman" w:cs="Times New Roman"/>
          <w:sz w:val="24"/>
          <w:szCs w:val="24"/>
        </w:rPr>
        <w:lastRenderedPageBreak/>
        <w:t xml:space="preserve">behatási idő után egytárcsás géppel (pad megválasztása padozattól függően) felsúrolni. Egy másik dolgozó a visszaszívást végzi. </w:t>
      </w:r>
    </w:p>
    <w:p w14:paraId="6CE3CB8F" w14:textId="6144416F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minőségének ellenőrzési szempontjai:</w:t>
      </w:r>
      <w:r w:rsidR="001778A5" w:rsidRPr="00B467E4">
        <w:rPr>
          <w:rFonts w:ascii="Times New Roman" w:hAnsi="Times New Roman" w:cs="Times New Roman"/>
          <w:bCs/>
          <w:iCs/>
          <w:sz w:val="24"/>
          <w:szCs w:val="24"/>
        </w:rPr>
        <w:t xml:space="preserve"> szemrevételezés</w:t>
      </w:r>
      <w:r w:rsidR="00DB17CA" w:rsidRPr="004F1E6C">
        <w:rPr>
          <w:rFonts w:ascii="Times New Roman" w:hAnsi="Times New Roman" w:cs="Times New Roman"/>
          <w:bCs/>
          <w:iCs/>
          <w:sz w:val="24"/>
          <w:szCs w:val="24"/>
        </w:rPr>
        <w:t>, idő</w:t>
      </w:r>
      <w:r w:rsidR="00374572" w:rsidRPr="004F1E6C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DB17CA" w:rsidRPr="004F1E6C">
        <w:rPr>
          <w:rFonts w:ascii="Times New Roman" w:hAnsi="Times New Roman" w:cs="Times New Roman"/>
          <w:bCs/>
          <w:iCs/>
          <w:sz w:val="24"/>
          <w:szCs w:val="24"/>
        </w:rPr>
        <w:t>állóság</w:t>
      </w:r>
    </w:p>
    <w:p w14:paraId="33F6D42D" w14:textId="77777777" w:rsidR="002A10B4" w:rsidRPr="004F1E6C" w:rsidRDefault="002A10B4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5" w:name="_Toc51040613"/>
      <w:r w:rsidRPr="004F1E6C">
        <w:rPr>
          <w:rFonts w:cs="Times New Roman"/>
          <w:szCs w:val="24"/>
        </w:rPr>
        <w:t>Portörlés (kézi felülettisztítási eljárások)</w:t>
      </w:r>
      <w:bookmarkEnd w:id="5"/>
    </w:p>
    <w:p w14:paraId="1F3696CB" w14:textId="5C95950A" w:rsidR="002A10B4" w:rsidRPr="00B467E4" w:rsidRDefault="00182D5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Felülettípusok: f</w:t>
      </w:r>
      <w:r w:rsidR="002A10B4" w:rsidRPr="00B467E4">
        <w:rPr>
          <w:rFonts w:ascii="Times New Roman" w:hAnsi="Times New Roman" w:cs="Times New Roman"/>
          <w:sz w:val="24"/>
          <w:szCs w:val="24"/>
        </w:rPr>
        <w:t>a- és laminált fa bútorfelületek</w:t>
      </w:r>
      <w:r w:rsidR="004B448E" w:rsidRPr="00B467E4">
        <w:rPr>
          <w:rFonts w:ascii="Times New Roman" w:hAnsi="Times New Roman" w:cs="Times New Roman"/>
          <w:sz w:val="24"/>
          <w:szCs w:val="24"/>
        </w:rPr>
        <w:t>.</w:t>
      </w:r>
    </w:p>
    <w:p w14:paraId="0C43B86D" w14:textId="4BAEA38E" w:rsidR="002A10B4" w:rsidRPr="00B467E4" w:rsidRDefault="00FA74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Cél: t</w:t>
      </w:r>
      <w:r w:rsidR="002A10B4" w:rsidRPr="00B467E4">
        <w:rPr>
          <w:rFonts w:ascii="Times New Roman" w:hAnsi="Times New Roman" w:cs="Times New Roman"/>
          <w:sz w:val="24"/>
          <w:szCs w:val="24"/>
        </w:rPr>
        <w:t>iszta, pormentes, fényes felület előállítása.</w:t>
      </w:r>
    </w:p>
    <w:p w14:paraId="1D06D670" w14:textId="38A0A8BE" w:rsidR="002A10B4" w:rsidRPr="00B467E4" w:rsidRDefault="00FA74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Eszközök: m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ikroszálas </w:t>
      </w:r>
      <w:r w:rsidR="004B448E" w:rsidRPr="00B467E4">
        <w:rPr>
          <w:rFonts w:ascii="Times New Roman" w:hAnsi="Times New Roman" w:cs="Times New Roman"/>
          <w:sz w:val="24"/>
          <w:szCs w:val="24"/>
        </w:rPr>
        <w:t xml:space="preserve">kendő, bútorápoló, tisztító/fertőtlenítő oldat, </w:t>
      </w:r>
      <w:r w:rsidR="007B2701" w:rsidRPr="00B467E4">
        <w:rPr>
          <w:rFonts w:ascii="Times New Roman" w:hAnsi="Times New Roman" w:cs="Times New Roman"/>
          <w:sz w:val="24"/>
          <w:szCs w:val="24"/>
        </w:rPr>
        <w:t xml:space="preserve">szórófejes </w:t>
      </w:r>
      <w:r w:rsidR="004B448E" w:rsidRPr="00B467E4">
        <w:rPr>
          <w:rFonts w:ascii="Times New Roman" w:hAnsi="Times New Roman" w:cs="Times New Roman"/>
          <w:sz w:val="24"/>
          <w:szCs w:val="24"/>
        </w:rPr>
        <w:t>flakon.</w:t>
      </w:r>
    </w:p>
    <w:p w14:paraId="5E293DD0" w14:textId="612112DE" w:rsidR="002A10B4" w:rsidRPr="00B467E4" w:rsidRDefault="0CF6067E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 Színkódolt törlőkendők ellenőrzése</w:t>
      </w:r>
      <w:r w:rsidR="002A10B4" w:rsidRPr="00B467E4">
        <w:rPr>
          <w:rFonts w:ascii="Times New Roman" w:hAnsi="Times New Roman" w:cs="Times New Roman"/>
          <w:sz w:val="24"/>
          <w:szCs w:val="24"/>
        </w:rPr>
        <w:t>. Nem alkalmazható azonos</w:t>
      </w:r>
      <w:r w:rsidR="004B448E" w:rsidRPr="00B467E4">
        <w:rPr>
          <w:rFonts w:ascii="Times New Roman" w:hAnsi="Times New Roman" w:cs="Times New Roman"/>
          <w:sz w:val="24"/>
          <w:szCs w:val="24"/>
        </w:rPr>
        <w:t xml:space="preserve"> t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örlőkendő a szociális helyiségek, a konyhák, </w:t>
      </w:r>
      <w:r w:rsidR="004B448E" w:rsidRPr="00B467E4">
        <w:rPr>
          <w:rFonts w:ascii="Times New Roman" w:hAnsi="Times New Roman" w:cs="Times New Roman"/>
          <w:sz w:val="24"/>
          <w:szCs w:val="24"/>
        </w:rPr>
        <w:t xml:space="preserve">és 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az üvegfelületek takarítására. </w:t>
      </w:r>
    </w:p>
    <w:p w14:paraId="32777619" w14:textId="16C84348" w:rsidR="007B2701" w:rsidRPr="004F1E6C" w:rsidRDefault="007B2701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</w:t>
      </w:r>
      <w:r w:rsidR="00D16D40" w:rsidRPr="004F1E6C">
        <w:rPr>
          <w:rFonts w:ascii="Times New Roman" w:hAnsi="Times New Roman" w:cs="Times New Roman"/>
          <w:b/>
          <w:i/>
          <w:sz w:val="24"/>
          <w:szCs w:val="24"/>
        </w:rPr>
        <w:t>, mesterségesen kitett szennyeződés tekintetében is</w:t>
      </w:r>
      <w:r w:rsidRPr="004F1E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B516FDE" w14:textId="31C33FC8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A tisztított felület tiszta, fényes, por- és foltmentes. Ellenőrzés fehér textíliával a felület áttörlésével történik és a felhasznált fehér </w:t>
      </w:r>
      <w:r w:rsidR="694BF14A" w:rsidRPr="004F1E6C">
        <w:rPr>
          <w:rFonts w:ascii="Times New Roman" w:hAnsi="Times New Roman" w:cs="Times New Roman"/>
          <w:sz w:val="24"/>
          <w:szCs w:val="24"/>
        </w:rPr>
        <w:t>papírtörlőn</w:t>
      </w:r>
      <w:r w:rsidRPr="004F1E6C">
        <w:rPr>
          <w:rFonts w:ascii="Times New Roman" w:hAnsi="Times New Roman" w:cs="Times New Roman"/>
          <w:sz w:val="24"/>
          <w:szCs w:val="24"/>
        </w:rPr>
        <w:t xml:space="preserve"> nincs por, kosz, szennyeződés. Az ellenőrzés történhet mesterségesen kitett szennyeződés detektálására alkalmas eszközzel, ami mutatja a szennyeződés eltávolításának hiányát is. </w:t>
      </w:r>
    </w:p>
    <w:p w14:paraId="7E3DA3D6" w14:textId="54F961C1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Fertőtlenítő oldatos felülettisztítást követően az ellenőrzés a fertőtlenítő hatásra is kiterjedhet. </w:t>
      </w:r>
    </w:p>
    <w:p w14:paraId="295367AD" w14:textId="77777777" w:rsidR="001B0EDC" w:rsidRPr="004F1E6C" w:rsidRDefault="001B0ED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22EAB" w14:textId="5B8C22D5" w:rsidR="0069257C" w:rsidRPr="004F1E6C" w:rsidRDefault="00DC0F38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6" w:name="_Toc51040617"/>
      <w:r w:rsidRPr="004F1E6C">
        <w:rPr>
          <w:rFonts w:cs="Times New Roman"/>
          <w:szCs w:val="24"/>
        </w:rPr>
        <w:t>Fertőtlenítő lemosás, letörlés</w:t>
      </w:r>
      <w:bookmarkEnd w:id="6"/>
    </w:p>
    <w:p w14:paraId="3B59A36D" w14:textId="5D122E2A" w:rsidR="00DC0F38" w:rsidRPr="00B467E4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Cél: a csíramentesség elérése, kórokozók elpusztítása. </w:t>
      </w:r>
    </w:p>
    <w:p w14:paraId="2A690751" w14:textId="7582F0B7" w:rsidR="00DC0F38" w:rsidRPr="00B467E4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Az egybefüggő, tömör vízálló felületre erre alkalmas eszközzel (mikroszálas törlőkendő) a fertőtlenítő oldat felvitele és az előírt behatási idő biztosítása. </w:t>
      </w:r>
    </w:p>
    <w:p w14:paraId="0EAEDECC" w14:textId="44E515DB" w:rsidR="00DC0F38" w:rsidRPr="00B467E4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A fertőtlenítő letörlésnél az oldat csak folyadékfilm formájában kerül fel. </w:t>
      </w:r>
    </w:p>
    <w:p w14:paraId="58ECF6BC" w14:textId="4E474E77" w:rsidR="00DC0F38" w:rsidRPr="00B467E4" w:rsidRDefault="00DC0F38" w:rsidP="20D70672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b/>
          <w:sz w:val="24"/>
          <w:szCs w:val="24"/>
          <w:u w:val="single"/>
        </w:rPr>
        <w:t>Zárófertőtlenítés</w:t>
      </w:r>
      <w:r w:rsidRPr="00B467E4">
        <w:rPr>
          <w:rFonts w:ascii="Times New Roman" w:hAnsi="Times New Roman" w:cs="Times New Roman"/>
          <w:sz w:val="24"/>
          <w:szCs w:val="24"/>
        </w:rPr>
        <w:t xml:space="preserve">: a </w:t>
      </w:r>
      <w:r w:rsidRPr="000C30AD">
        <w:rPr>
          <w:rFonts w:ascii="Times New Roman" w:hAnsi="Times New Roman" w:cs="Times New Roman"/>
          <w:sz w:val="24"/>
          <w:szCs w:val="24"/>
        </w:rPr>
        <w:t>kórterem/helyiség összes mosható felületének fertőtlenítőszeres oldattal történő lemosása</w:t>
      </w:r>
      <w:r w:rsidR="00D16D40" w:rsidRPr="000C30AD">
        <w:rPr>
          <w:rFonts w:ascii="Times New Roman" w:hAnsi="Times New Roman" w:cs="Times New Roman"/>
          <w:sz w:val="24"/>
          <w:szCs w:val="24"/>
        </w:rPr>
        <w:t xml:space="preserve"> egészségügyi személyzet </w:t>
      </w:r>
      <w:r w:rsidR="00D16D40" w:rsidRPr="00B467E4">
        <w:rPr>
          <w:rFonts w:ascii="Times New Roman" w:hAnsi="Times New Roman" w:cs="Times New Roman"/>
          <w:sz w:val="24"/>
          <w:szCs w:val="24"/>
        </w:rPr>
        <w:t>koordinálásával</w:t>
      </w:r>
      <w:r w:rsidRPr="00B467E4">
        <w:rPr>
          <w:rFonts w:ascii="Times New Roman" w:hAnsi="Times New Roman" w:cs="Times New Roman"/>
          <w:sz w:val="24"/>
          <w:szCs w:val="24"/>
        </w:rPr>
        <w:t xml:space="preserve">. </w:t>
      </w:r>
      <w:r w:rsidR="00C01598" w:rsidRPr="00B467E4">
        <w:rPr>
          <w:rFonts w:ascii="Times New Roman" w:hAnsi="Times New Roman" w:cs="Times New Roman"/>
          <w:sz w:val="24"/>
          <w:szCs w:val="24"/>
        </w:rPr>
        <w:t>A behatási idő alatt a helyiség nyílászárói zárva tartandók, az optimális fertőtlenítő hatás elérése érdekében.</w:t>
      </w:r>
      <w:r w:rsidR="008E18A2" w:rsidRPr="00B467E4">
        <w:rPr>
          <w:rFonts w:ascii="Times New Roman" w:hAnsi="Times New Roman" w:cs="Times New Roman"/>
          <w:sz w:val="24"/>
          <w:szCs w:val="24"/>
        </w:rPr>
        <w:t>Alkalmazása meghatározott beteg gyógyulása, távozása</w:t>
      </w:r>
      <w:r w:rsidR="005805AB" w:rsidRPr="00B467E4">
        <w:rPr>
          <w:rFonts w:ascii="Times New Roman" w:hAnsi="Times New Roman" w:cs="Times New Roman"/>
          <w:sz w:val="24"/>
          <w:szCs w:val="24"/>
        </w:rPr>
        <w:t>, exit</w:t>
      </w:r>
      <w:r w:rsidR="008E18A2" w:rsidRPr="00B467E4">
        <w:rPr>
          <w:rFonts w:ascii="Times New Roman" w:hAnsi="Times New Roman" w:cs="Times New Roman"/>
          <w:sz w:val="24"/>
          <w:szCs w:val="24"/>
        </w:rPr>
        <w:t xml:space="preserve"> után, a napi takarítás részeként a </w:t>
      </w:r>
      <w:commentRangeStart w:id="7"/>
      <w:commentRangeStart w:id="8"/>
      <w:r w:rsidR="008E18A2" w:rsidRPr="00B467E4">
        <w:rPr>
          <w:rFonts w:ascii="Times New Roman" w:hAnsi="Times New Roman" w:cs="Times New Roman"/>
          <w:sz w:val="24"/>
          <w:szCs w:val="24"/>
        </w:rPr>
        <w:t>környezetben</w:t>
      </w:r>
      <w:commentRangeEnd w:id="7"/>
      <w:r w:rsidR="000257A9">
        <w:rPr>
          <w:rStyle w:val="Jegyzethivatkozs"/>
        </w:rPr>
        <w:commentReference w:id="7"/>
      </w:r>
      <w:commentRangeEnd w:id="8"/>
      <w:r w:rsidR="002B27B5">
        <w:rPr>
          <w:rStyle w:val="Jegyzethivatkozs"/>
        </w:rPr>
        <w:commentReference w:id="8"/>
      </w:r>
      <w:r w:rsidR="008E18A2" w:rsidRPr="00B467E4">
        <w:rPr>
          <w:rFonts w:ascii="Times New Roman" w:hAnsi="Times New Roman" w:cs="Times New Roman"/>
          <w:sz w:val="24"/>
          <w:szCs w:val="24"/>
        </w:rPr>
        <w:t xml:space="preserve"> visszamaradt kórokozók elpusztítására irányuló, az érintett terület minden felületére kiterjedő, a betegség kórokozójának megfelelő hatásspektrumú tisztító-fertő</w:t>
      </w:r>
      <w:r w:rsidR="00D34EAC" w:rsidRPr="00B467E4">
        <w:rPr>
          <w:rFonts w:ascii="Times New Roman" w:hAnsi="Times New Roman" w:cs="Times New Roman"/>
          <w:sz w:val="24"/>
          <w:szCs w:val="24"/>
        </w:rPr>
        <w:t>t</w:t>
      </w:r>
      <w:r w:rsidR="008E18A2" w:rsidRPr="00B467E4">
        <w:rPr>
          <w:rFonts w:ascii="Times New Roman" w:hAnsi="Times New Roman" w:cs="Times New Roman"/>
          <w:sz w:val="24"/>
          <w:szCs w:val="24"/>
        </w:rPr>
        <w:t xml:space="preserve">lenítőszeres mechanikus </w:t>
      </w:r>
      <w:r w:rsidR="008E18A2" w:rsidRPr="00B467E4">
        <w:rPr>
          <w:rFonts w:ascii="Times New Roman" w:hAnsi="Times New Roman" w:cs="Times New Roman"/>
          <w:sz w:val="24"/>
          <w:szCs w:val="24"/>
        </w:rPr>
        <w:lastRenderedPageBreak/>
        <w:t xml:space="preserve">tisztító tevékenység. Az érintett terület nagysága változó lehet: betegágy és környéke, kórterem, vizesblokk, egész osztály stb. </w:t>
      </w:r>
    </w:p>
    <w:p w14:paraId="11F4C079" w14:textId="5E0A5277" w:rsidR="2837E9AB" w:rsidRDefault="2837E9AB" w:rsidP="00B467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7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Hidegködös területfertőtlenítés:</w:t>
      </w:r>
      <w:r w:rsidRPr="20D706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0D706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Az eljárás lényege, hogy az alkalmazott berendezések képesek 0-50 mikron között szemcseméretre porlasztani a fertőtlenítő ágenst (pl. hidrogénperoxid). Ez a méreteinek köszönhetően viszonylag hosszú ideig marad a légtérben és ott képes hatni a biológiai szennyezésekre. Nem rutinszerűen alkalmazott fertőtlenítő eljárás! Kivitelezése a szakdolgozói személyzet koordinálásával történik, melyet </w:t>
      </w:r>
      <w:r w:rsidRPr="00B467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megelőz egy alapos fertőtlenítő takarítás.</w:t>
      </w:r>
    </w:p>
    <w:p w14:paraId="23D34D6F" w14:textId="3FCD14A9" w:rsidR="00DC0F38" w:rsidRPr="00B467E4" w:rsidRDefault="00DC0F38" w:rsidP="006E2B5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b/>
          <w:sz w:val="24"/>
          <w:szCs w:val="24"/>
          <w:u w:val="single"/>
        </w:rPr>
        <w:t>Ágy lemosása</w:t>
      </w:r>
      <w:r w:rsidRPr="00B467E4">
        <w:rPr>
          <w:rFonts w:ascii="Times New Roman" w:hAnsi="Times New Roman" w:cs="Times New Roman"/>
          <w:sz w:val="24"/>
          <w:szCs w:val="24"/>
        </w:rPr>
        <w:t>: általában beteg távozása</w:t>
      </w:r>
      <w:r w:rsidR="00A16F2E" w:rsidRPr="00B467E4">
        <w:rPr>
          <w:rFonts w:ascii="Times New Roman" w:hAnsi="Times New Roman" w:cs="Times New Roman"/>
          <w:sz w:val="24"/>
          <w:szCs w:val="24"/>
        </w:rPr>
        <w:t>, vagy halála</w:t>
      </w:r>
      <w:r w:rsidRPr="00B467E4">
        <w:rPr>
          <w:rFonts w:ascii="Times New Roman" w:hAnsi="Times New Roman" w:cs="Times New Roman"/>
          <w:sz w:val="24"/>
          <w:szCs w:val="24"/>
        </w:rPr>
        <w:t xml:space="preserve"> után </w:t>
      </w:r>
      <w:r w:rsidR="00C01598" w:rsidRPr="00B467E4">
        <w:rPr>
          <w:rFonts w:ascii="Times New Roman" w:hAnsi="Times New Roman" w:cs="Times New Roman"/>
          <w:sz w:val="24"/>
          <w:szCs w:val="24"/>
        </w:rPr>
        <w:t>(</w:t>
      </w:r>
      <w:r w:rsidR="00D16D40" w:rsidRPr="00B467E4">
        <w:rPr>
          <w:rFonts w:ascii="Times New Roman" w:hAnsi="Times New Roman" w:cs="Times New Roman"/>
          <w:sz w:val="24"/>
          <w:szCs w:val="24"/>
        </w:rPr>
        <w:t xml:space="preserve">egészségügyi </w:t>
      </w:r>
      <w:r w:rsidR="00C01598" w:rsidRPr="00B467E4">
        <w:rPr>
          <w:rFonts w:ascii="Times New Roman" w:hAnsi="Times New Roman" w:cs="Times New Roman"/>
          <w:sz w:val="24"/>
          <w:szCs w:val="24"/>
        </w:rPr>
        <w:t xml:space="preserve">személyzet kérésére) </w:t>
      </w:r>
      <w:r w:rsidRPr="00B467E4">
        <w:rPr>
          <w:rFonts w:ascii="Times New Roman" w:hAnsi="Times New Roman" w:cs="Times New Roman"/>
          <w:sz w:val="24"/>
          <w:szCs w:val="24"/>
        </w:rPr>
        <w:t>a kórházi ágy bő oldattal történő le</w:t>
      </w:r>
      <w:r w:rsidR="008E18A2" w:rsidRPr="00B467E4">
        <w:rPr>
          <w:rFonts w:ascii="Times New Roman" w:hAnsi="Times New Roman" w:cs="Times New Roman"/>
          <w:sz w:val="24"/>
          <w:szCs w:val="24"/>
        </w:rPr>
        <w:t xml:space="preserve">mosása. A lemosás bő speciális </w:t>
      </w:r>
      <w:r w:rsidRPr="00B467E4">
        <w:rPr>
          <w:rFonts w:ascii="Times New Roman" w:hAnsi="Times New Roman" w:cs="Times New Roman"/>
          <w:sz w:val="24"/>
          <w:szCs w:val="24"/>
        </w:rPr>
        <w:t>oldattal, nyeles kefével történik, a fejvégtől a lábvég felé, fentről lefelé</w:t>
      </w:r>
      <w:r w:rsidR="00201D4A" w:rsidRPr="00B467E4">
        <w:rPr>
          <w:rFonts w:ascii="Times New Roman" w:hAnsi="Times New Roman" w:cs="Times New Roman"/>
          <w:sz w:val="24"/>
          <w:szCs w:val="24"/>
        </w:rPr>
        <w:t xml:space="preserve"> haladva. A lemosás közben ügyelni kell</w:t>
      </w:r>
      <w:r w:rsidRPr="00B467E4">
        <w:rPr>
          <w:rFonts w:ascii="Times New Roman" w:hAnsi="Times New Roman" w:cs="Times New Roman"/>
          <w:sz w:val="24"/>
          <w:szCs w:val="24"/>
        </w:rPr>
        <w:t xml:space="preserve"> az elektromos és hidraulikai alkatrészek elkerülésére</w:t>
      </w:r>
      <w:r w:rsidR="00201D4A" w:rsidRPr="00B467E4">
        <w:rPr>
          <w:rFonts w:ascii="Times New Roman" w:hAnsi="Times New Roman" w:cs="Times New Roman"/>
          <w:sz w:val="24"/>
          <w:szCs w:val="24"/>
        </w:rPr>
        <w:t>, és a környező orvostechnikai berendezések épségére</w:t>
      </w:r>
      <w:r w:rsidRPr="00B46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BE610" w14:textId="0FE1D2FC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minőségének ellenőrzési szempontjai</w:t>
      </w:r>
      <w:r w:rsidR="004F1E6C" w:rsidRPr="004F1E6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F1E6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02CA6953" w14:textId="5CB82596" w:rsidR="002A10B4" w:rsidRPr="004F1E6C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felületek por- és foltmentesek</w:t>
      </w:r>
      <w:r w:rsidRPr="004F1E6C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4F1E6C">
        <w:rPr>
          <w:rFonts w:ascii="Times New Roman" w:hAnsi="Times New Roman" w:cs="Times New Roman"/>
          <w:sz w:val="24"/>
          <w:szCs w:val="24"/>
        </w:rPr>
        <w:t>a fényezett felületek egyenletesen csillognak</w:t>
      </w:r>
      <w:r w:rsidRPr="004F1E6C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4F1E6C">
        <w:rPr>
          <w:rFonts w:ascii="Times New Roman" w:hAnsi="Times New Roman" w:cs="Times New Roman"/>
          <w:sz w:val="24"/>
          <w:szCs w:val="24"/>
        </w:rPr>
        <w:t>a szomszédos berendezéseken nincs vegyszer</w:t>
      </w:r>
      <w:r w:rsidR="00D16D40" w:rsidRPr="004F1E6C">
        <w:rPr>
          <w:rFonts w:ascii="Times New Roman" w:hAnsi="Times New Roman" w:cs="Times New Roman"/>
          <w:sz w:val="24"/>
          <w:szCs w:val="24"/>
        </w:rPr>
        <w:t xml:space="preserve">, </w:t>
      </w:r>
      <w:r w:rsidR="51C2BE72" w:rsidRPr="004F1E6C">
        <w:rPr>
          <w:rFonts w:ascii="Times New Roman" w:hAnsi="Times New Roman" w:cs="Times New Roman"/>
          <w:sz w:val="24"/>
          <w:szCs w:val="24"/>
        </w:rPr>
        <w:t>szükség esetén mikrobiológiai minta</w:t>
      </w:r>
      <w:r w:rsidR="00D16D40" w:rsidRPr="004F1E6C">
        <w:rPr>
          <w:rFonts w:ascii="Times New Roman" w:hAnsi="Times New Roman" w:cs="Times New Roman"/>
          <w:sz w:val="24"/>
          <w:szCs w:val="24"/>
        </w:rPr>
        <w:t xml:space="preserve"> el lett távolítva</w:t>
      </w:r>
      <w:r w:rsidR="002A10B4" w:rsidRPr="004F1E6C">
        <w:rPr>
          <w:rFonts w:ascii="Times New Roman" w:hAnsi="Times New Roman" w:cs="Times New Roman"/>
          <w:sz w:val="24"/>
          <w:szCs w:val="24"/>
        </w:rPr>
        <w:t>.</w:t>
      </w:r>
      <w:r w:rsidRPr="004F1E6C">
        <w:rPr>
          <w:rFonts w:ascii="Times New Roman" w:hAnsi="Times New Roman" w:cs="Times New Roman"/>
          <w:sz w:val="24"/>
          <w:szCs w:val="24"/>
        </w:rPr>
        <w:t xml:space="preserve"> A felület </w:t>
      </w:r>
      <w:r w:rsidR="1113C8FA" w:rsidRPr="004F1E6C">
        <w:rPr>
          <w:rFonts w:ascii="Times New Roman" w:hAnsi="Times New Roman" w:cs="Times New Roman"/>
          <w:sz w:val="24"/>
          <w:szCs w:val="24"/>
        </w:rPr>
        <w:t>folt</w:t>
      </w:r>
      <w:r w:rsidRPr="004F1E6C">
        <w:rPr>
          <w:rFonts w:ascii="Times New Roman" w:hAnsi="Times New Roman" w:cs="Times New Roman"/>
          <w:sz w:val="24"/>
          <w:szCs w:val="24"/>
        </w:rPr>
        <w:t>mentes.</w:t>
      </w:r>
      <w:r w:rsidR="00C01598" w:rsidRPr="004F1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E3D95" w14:textId="5D2E99A6" w:rsidR="002A10B4" w:rsidRPr="004F1E6C" w:rsidRDefault="002A10B4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9" w:name="_Toc51040618"/>
      <w:r w:rsidRPr="004F1E6C">
        <w:rPr>
          <w:rFonts w:cs="Times New Roman"/>
          <w:szCs w:val="24"/>
        </w:rPr>
        <w:t>Fémfelületek tisztítása</w:t>
      </w:r>
      <w:bookmarkEnd w:id="9"/>
    </w:p>
    <w:p w14:paraId="696500A6" w14:textId="7B93C977" w:rsidR="002A10B4" w:rsidRPr="00B467E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Felülettípusok: ajtók, fém ajtótokok, tűzcsap, elektromos szekrények, menekülési</w:t>
      </w:r>
      <w:r w:rsidR="00C32A28"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Pr="00B467E4">
        <w:rPr>
          <w:rFonts w:ascii="Times New Roman" w:hAnsi="Times New Roman" w:cs="Times New Roman"/>
          <w:sz w:val="24"/>
          <w:szCs w:val="24"/>
        </w:rPr>
        <w:t>út tolóajtói, lépcsőházi korlátok</w:t>
      </w:r>
      <w:r w:rsidR="00C32A28" w:rsidRPr="00B467E4">
        <w:rPr>
          <w:rFonts w:ascii="Times New Roman" w:hAnsi="Times New Roman" w:cs="Times New Roman"/>
          <w:sz w:val="24"/>
          <w:szCs w:val="24"/>
        </w:rPr>
        <w:t>, liftajtók, műtőajtók.</w:t>
      </w:r>
    </w:p>
    <w:p w14:paraId="62D6D26B" w14:textId="6AC61202" w:rsidR="002A10B4" w:rsidRPr="00B467E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Cél: t</w:t>
      </w:r>
      <w:r w:rsidR="002A10B4" w:rsidRPr="00B467E4">
        <w:rPr>
          <w:rFonts w:ascii="Times New Roman" w:hAnsi="Times New Roman" w:cs="Times New Roman"/>
          <w:sz w:val="24"/>
          <w:szCs w:val="24"/>
        </w:rPr>
        <w:t>iszta, pormentes, fényes felület előállítása</w:t>
      </w:r>
      <w:r w:rsidR="00C32A28" w:rsidRPr="00B467E4">
        <w:rPr>
          <w:rFonts w:ascii="Times New Roman" w:hAnsi="Times New Roman" w:cs="Times New Roman"/>
          <w:sz w:val="24"/>
          <w:szCs w:val="24"/>
        </w:rPr>
        <w:t>.</w:t>
      </w:r>
    </w:p>
    <w:p w14:paraId="23930980" w14:textId="134CA1C1" w:rsidR="002A10B4" w:rsidRPr="00B467E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Eszközök: m</w:t>
      </w:r>
      <w:r w:rsidR="002A10B4" w:rsidRPr="00B467E4">
        <w:rPr>
          <w:rFonts w:ascii="Times New Roman" w:hAnsi="Times New Roman" w:cs="Times New Roman"/>
          <w:sz w:val="24"/>
          <w:szCs w:val="24"/>
        </w:rPr>
        <w:t>ikroszálas törlőkendő</w:t>
      </w:r>
      <w:r w:rsidR="00C32A28" w:rsidRPr="00B467E4">
        <w:rPr>
          <w:rFonts w:ascii="Times New Roman" w:hAnsi="Times New Roman" w:cs="Times New Roman"/>
          <w:sz w:val="24"/>
          <w:szCs w:val="24"/>
        </w:rPr>
        <w:t xml:space="preserve">, </w:t>
      </w:r>
      <w:r w:rsidR="00DC0F38" w:rsidRPr="00B467E4">
        <w:rPr>
          <w:rFonts w:ascii="Times New Roman" w:hAnsi="Times New Roman" w:cs="Times New Roman"/>
          <w:sz w:val="24"/>
          <w:szCs w:val="24"/>
        </w:rPr>
        <w:t xml:space="preserve">vödör, </w:t>
      </w:r>
      <w:r w:rsidR="00BE1210" w:rsidRPr="00B467E4">
        <w:rPr>
          <w:rFonts w:ascii="Times New Roman" w:hAnsi="Times New Roman" w:cs="Times New Roman"/>
          <w:sz w:val="24"/>
          <w:szCs w:val="24"/>
        </w:rPr>
        <w:t xml:space="preserve">oldat, </w:t>
      </w:r>
      <w:r w:rsidR="00C32A28" w:rsidRPr="00B467E4">
        <w:rPr>
          <w:rFonts w:ascii="Times New Roman" w:hAnsi="Times New Roman" w:cs="Times New Roman"/>
          <w:sz w:val="24"/>
          <w:szCs w:val="24"/>
        </w:rPr>
        <w:t>ti</w:t>
      </w:r>
      <w:r w:rsidR="002A10B4" w:rsidRPr="00B467E4">
        <w:rPr>
          <w:rFonts w:ascii="Times New Roman" w:hAnsi="Times New Roman" w:cs="Times New Roman"/>
          <w:sz w:val="24"/>
          <w:szCs w:val="24"/>
        </w:rPr>
        <w:t>sztító és fényező szerek</w:t>
      </w:r>
      <w:r w:rsidR="00C32A28" w:rsidRPr="00B467E4">
        <w:rPr>
          <w:rFonts w:ascii="Times New Roman" w:hAnsi="Times New Roman" w:cs="Times New Roman"/>
          <w:sz w:val="24"/>
          <w:szCs w:val="24"/>
        </w:rPr>
        <w:t>, olajok.</w:t>
      </w:r>
    </w:p>
    <w:p w14:paraId="79AA4F5F" w14:textId="1491DC18" w:rsidR="00C32A28" w:rsidRPr="00B467E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F</w:t>
      </w:r>
      <w:r w:rsidR="002A10B4" w:rsidRPr="00B467E4">
        <w:rPr>
          <w:rFonts w:ascii="Times New Roman" w:hAnsi="Times New Roman" w:cs="Times New Roman"/>
          <w:sz w:val="24"/>
          <w:szCs w:val="24"/>
        </w:rPr>
        <w:t>elülről lefelé haladva a felületek portalanítása tisztítószeres mikroszálas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törlőkendővel</w:t>
      </w:r>
      <w:r w:rsidRPr="00B467E4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B467E4">
        <w:rPr>
          <w:rFonts w:ascii="Times New Roman" w:hAnsi="Times New Roman" w:cs="Times New Roman"/>
          <w:sz w:val="24"/>
          <w:szCs w:val="24"/>
        </w:rPr>
        <w:t>szükség szerint törlőruha öblítése</w:t>
      </w:r>
      <w:r w:rsidRPr="00B467E4">
        <w:rPr>
          <w:rFonts w:ascii="Times New Roman" w:hAnsi="Times New Roman" w:cs="Times New Roman"/>
          <w:sz w:val="24"/>
          <w:szCs w:val="24"/>
        </w:rPr>
        <w:t xml:space="preserve">, majd </w:t>
      </w:r>
      <w:r w:rsidR="002A10B4" w:rsidRPr="00B467E4">
        <w:rPr>
          <w:rFonts w:ascii="Times New Roman" w:hAnsi="Times New Roman" w:cs="Times New Roman"/>
          <w:sz w:val="24"/>
          <w:szCs w:val="24"/>
        </w:rPr>
        <w:t>a portalanított felület fényezőszerrel való áttörlése, alulról felfelé haladva</w:t>
      </w:r>
      <w:r w:rsidRPr="00B467E4">
        <w:rPr>
          <w:rFonts w:ascii="Times New Roman" w:hAnsi="Times New Roman" w:cs="Times New Roman"/>
          <w:sz w:val="24"/>
          <w:szCs w:val="24"/>
        </w:rPr>
        <w:t>.</w:t>
      </w:r>
    </w:p>
    <w:p w14:paraId="2C3D1547" w14:textId="77777777" w:rsidR="004F1E6C" w:rsidRPr="004F1E6C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minős</w:t>
      </w:r>
      <w:r w:rsidR="00C32A28" w:rsidRPr="004F1E6C">
        <w:rPr>
          <w:rFonts w:ascii="Times New Roman" w:hAnsi="Times New Roman" w:cs="Times New Roman"/>
          <w:b/>
          <w:i/>
          <w:sz w:val="24"/>
          <w:szCs w:val="24"/>
        </w:rPr>
        <w:t>égének ellenőrzési szempontjai</w:t>
      </w:r>
      <w:r w:rsidR="004F1E6C" w:rsidRPr="004F1E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BA2BD35" w14:textId="76BB92E0" w:rsidR="002A10B4" w:rsidRPr="004F1E6C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felületek por- és foltmentesek</w:t>
      </w:r>
      <w:r w:rsidRPr="004F1E6C">
        <w:rPr>
          <w:rFonts w:ascii="Times New Roman" w:hAnsi="Times New Roman" w:cs="Times New Roman"/>
          <w:sz w:val="24"/>
          <w:szCs w:val="24"/>
        </w:rPr>
        <w:t>, a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fényezett felületek egyenletesen csillognak</w:t>
      </w:r>
      <w:r w:rsidRPr="004F1E6C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4F1E6C">
        <w:rPr>
          <w:rFonts w:ascii="Times New Roman" w:hAnsi="Times New Roman" w:cs="Times New Roman"/>
          <w:sz w:val="24"/>
          <w:szCs w:val="24"/>
        </w:rPr>
        <w:t>a szomszédos berendezéseken nincs fényezőszer.</w:t>
      </w:r>
    </w:p>
    <w:p w14:paraId="003A02F3" w14:textId="77777777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lastRenderedPageBreak/>
        <w:t>További lehetséges ellenőrzési szempontok: Az ellenőrzött terület ismételt tisztítása az előírás szerint vegyszeres oldattal. Az ismételt tisztítás során felhasznált törlőkendőnek szemmel láthatóan is tisztának kell maradnia.</w:t>
      </w:r>
    </w:p>
    <w:p w14:paraId="1623C4BC" w14:textId="77777777" w:rsidR="001B0EDC" w:rsidRPr="004F1E6C" w:rsidRDefault="001B0ED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8793" w14:textId="77777777" w:rsidR="002A10B4" w:rsidRPr="004F1E6C" w:rsidRDefault="002A10B4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10" w:name="_Toc51040619"/>
      <w:r w:rsidRPr="004F1E6C">
        <w:rPr>
          <w:rFonts w:cs="Times New Roman"/>
          <w:szCs w:val="24"/>
        </w:rPr>
        <w:t>Üvegfelületek tisztítása</w:t>
      </w:r>
      <w:bookmarkEnd w:id="10"/>
    </w:p>
    <w:p w14:paraId="35FAECD7" w14:textId="72488EF0" w:rsidR="002A10B4" w:rsidRPr="00B467E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Cél: b</w:t>
      </w:r>
      <w:r w:rsidR="002A10B4" w:rsidRPr="00B467E4">
        <w:rPr>
          <w:rFonts w:ascii="Times New Roman" w:hAnsi="Times New Roman" w:cs="Times New Roman"/>
          <w:sz w:val="24"/>
          <w:szCs w:val="24"/>
        </w:rPr>
        <w:t xml:space="preserve">iztosítani a különböző üvegfelületek </w:t>
      </w:r>
      <w:r w:rsidR="002A10B4" w:rsidRPr="005B2977">
        <w:rPr>
          <w:rFonts w:ascii="Times New Roman" w:hAnsi="Times New Roman" w:cs="Times New Roman"/>
          <w:sz w:val="24"/>
          <w:szCs w:val="24"/>
        </w:rPr>
        <w:t>tisztaságát</w:t>
      </w:r>
      <w:r w:rsidR="005B2977">
        <w:rPr>
          <w:rFonts w:ascii="Times New Roman" w:hAnsi="Times New Roman" w:cs="Times New Roman"/>
          <w:sz w:val="24"/>
          <w:szCs w:val="24"/>
        </w:rPr>
        <w:t>.</w:t>
      </w:r>
    </w:p>
    <w:p w14:paraId="765CD728" w14:textId="34EEA5A5" w:rsidR="002A10B4" w:rsidRPr="00B467E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 w:rsidRPr="00B467E4">
        <w:rPr>
          <w:rFonts w:ascii="Times New Roman" w:hAnsi="Times New Roman" w:cs="Times New Roman"/>
          <w:sz w:val="24"/>
          <w:szCs w:val="24"/>
        </w:rPr>
        <w:t xml:space="preserve">oldat, </w:t>
      </w:r>
      <w:r w:rsidR="00C01598" w:rsidRPr="00B467E4">
        <w:rPr>
          <w:rFonts w:ascii="Times New Roman" w:hAnsi="Times New Roman" w:cs="Times New Roman"/>
          <w:sz w:val="24"/>
          <w:szCs w:val="24"/>
        </w:rPr>
        <w:t>a</w:t>
      </w:r>
      <w:r w:rsidRPr="00B467E4">
        <w:rPr>
          <w:rFonts w:ascii="Times New Roman" w:hAnsi="Times New Roman" w:cs="Times New Roman"/>
          <w:sz w:val="24"/>
          <w:szCs w:val="24"/>
        </w:rPr>
        <w:t>blakmosó felszerelés, lehúzó</w:t>
      </w:r>
      <w:r w:rsidR="00C01598" w:rsidRPr="00B467E4">
        <w:rPr>
          <w:rFonts w:ascii="Times New Roman" w:hAnsi="Times New Roman" w:cs="Times New Roman"/>
          <w:sz w:val="24"/>
          <w:szCs w:val="24"/>
        </w:rPr>
        <w:t>, létra</w:t>
      </w:r>
      <w:r w:rsidR="00C32A28" w:rsidRPr="00B467E4">
        <w:rPr>
          <w:rFonts w:ascii="Times New Roman" w:hAnsi="Times New Roman" w:cs="Times New Roman"/>
          <w:sz w:val="24"/>
          <w:szCs w:val="24"/>
        </w:rPr>
        <w:t>.</w:t>
      </w:r>
    </w:p>
    <w:p w14:paraId="4305A2E8" w14:textId="47CAAB1C" w:rsidR="002A10B4" w:rsidRPr="00B467E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T</w:t>
      </w:r>
      <w:r w:rsidR="002A10B4" w:rsidRPr="00B467E4">
        <w:rPr>
          <w:rFonts w:ascii="Times New Roman" w:hAnsi="Times New Roman" w:cs="Times New Roman"/>
          <w:sz w:val="24"/>
          <w:szCs w:val="24"/>
        </w:rPr>
        <w:t>isztítószeres oldat összeállítása</w:t>
      </w:r>
      <w:r w:rsidRPr="00B467E4">
        <w:rPr>
          <w:rFonts w:ascii="Times New Roman" w:hAnsi="Times New Roman" w:cs="Times New Roman"/>
          <w:sz w:val="24"/>
          <w:szCs w:val="24"/>
        </w:rPr>
        <w:t xml:space="preserve"> után a felület tisztítása, </w:t>
      </w:r>
      <w:r w:rsidR="002A10B4" w:rsidRPr="00B467E4">
        <w:rPr>
          <w:rFonts w:ascii="Times New Roman" w:hAnsi="Times New Roman" w:cs="Times New Roman"/>
          <w:sz w:val="24"/>
          <w:szCs w:val="24"/>
        </w:rPr>
        <w:t>a felület lehúzása vagy letörlése,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01D4A" w:rsidRPr="00B467E4">
        <w:rPr>
          <w:rFonts w:ascii="Times New Roman" w:hAnsi="Times New Roman" w:cs="Times New Roman"/>
          <w:sz w:val="24"/>
          <w:szCs w:val="24"/>
        </w:rPr>
        <w:t>a felület széleinek és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D16D40" w:rsidRPr="00B467E4">
        <w:rPr>
          <w:rFonts w:ascii="Times New Roman" w:hAnsi="Times New Roman" w:cs="Times New Roman"/>
          <w:sz w:val="24"/>
          <w:szCs w:val="24"/>
        </w:rPr>
        <w:t xml:space="preserve">kifejezetten </w:t>
      </w:r>
      <w:r w:rsidR="002A10B4" w:rsidRPr="00B467E4">
        <w:rPr>
          <w:rFonts w:ascii="Times New Roman" w:hAnsi="Times New Roman" w:cs="Times New Roman"/>
          <w:sz w:val="24"/>
          <w:szCs w:val="24"/>
        </w:rPr>
        <w:t>az üvegfelület tokjainak áttörlése</w:t>
      </w:r>
      <w:r w:rsidRPr="00B467E4">
        <w:rPr>
          <w:rFonts w:ascii="Times New Roman" w:hAnsi="Times New Roman" w:cs="Times New Roman"/>
          <w:sz w:val="24"/>
          <w:szCs w:val="24"/>
        </w:rPr>
        <w:t>.</w:t>
      </w:r>
      <w:r w:rsidR="00144C9F" w:rsidRPr="00B467E4">
        <w:rPr>
          <w:rFonts w:ascii="Times New Roman" w:hAnsi="Times New Roman" w:cs="Times New Roman"/>
          <w:sz w:val="24"/>
          <w:szCs w:val="24"/>
        </w:rPr>
        <w:t xml:space="preserve"> Nem használhatóak karcolást okozó eszközök. </w:t>
      </w:r>
      <w:r w:rsidR="00C01598" w:rsidRPr="00B467E4">
        <w:rPr>
          <w:rFonts w:ascii="Times New Roman" w:hAnsi="Times New Roman" w:cs="Times New Roman"/>
          <w:sz w:val="24"/>
          <w:szCs w:val="24"/>
        </w:rPr>
        <w:t xml:space="preserve">Amennyiben magasban kell dolgozni, </w:t>
      </w:r>
      <w:r w:rsidR="00D16D40" w:rsidRPr="00B467E4">
        <w:rPr>
          <w:rFonts w:ascii="Times New Roman" w:hAnsi="Times New Roman" w:cs="Times New Roman"/>
          <w:sz w:val="24"/>
          <w:szCs w:val="24"/>
        </w:rPr>
        <w:t xml:space="preserve">kiemelt figyelmet kell szentelni munkavédelmi előírások betartására. </w:t>
      </w:r>
    </w:p>
    <w:p w14:paraId="64B36AD0" w14:textId="6D66E38A" w:rsidR="00EC298A" w:rsidRPr="00B467E4" w:rsidRDefault="00EC298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 xml:space="preserve">Az ablakok tisztítását célszerű ősszel és tavasszal végezni, mivel nyáron a tisztítószeres oldat ráég, télen ráfagy a tisztítandó üvegfelületre. </w:t>
      </w:r>
    </w:p>
    <w:p w14:paraId="532D1627" w14:textId="2373B344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</w:t>
      </w:r>
      <w:r w:rsidR="004F1E6C" w:rsidRPr="004F1E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FC1C1D0" w14:textId="470B80F3" w:rsidR="002A10B4" w:rsidRPr="004F1E6C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külső-belső üvegfelületek</w:t>
      </w:r>
      <w:r w:rsidR="003625C1" w:rsidRPr="004F1E6C">
        <w:rPr>
          <w:rFonts w:ascii="Times New Roman" w:hAnsi="Times New Roman" w:cs="Times New Roman"/>
          <w:sz w:val="24"/>
          <w:szCs w:val="24"/>
        </w:rPr>
        <w:t>, üve</w:t>
      </w:r>
      <w:r w:rsidR="00DC1AEE" w:rsidRPr="004F1E6C">
        <w:rPr>
          <w:rFonts w:ascii="Times New Roman" w:hAnsi="Times New Roman" w:cs="Times New Roman"/>
          <w:sz w:val="24"/>
          <w:szCs w:val="24"/>
        </w:rPr>
        <w:t>g</w:t>
      </w:r>
      <w:r w:rsidR="003625C1" w:rsidRPr="004F1E6C">
        <w:rPr>
          <w:rFonts w:ascii="Times New Roman" w:hAnsi="Times New Roman" w:cs="Times New Roman"/>
          <w:sz w:val="24"/>
          <w:szCs w:val="24"/>
        </w:rPr>
        <w:t>felületek kerete</w:t>
      </w:r>
      <w:r w:rsidR="00D16D40" w:rsidRPr="004F1E6C">
        <w:rPr>
          <w:rFonts w:ascii="Times New Roman" w:hAnsi="Times New Roman" w:cs="Times New Roman"/>
          <w:sz w:val="24"/>
          <w:szCs w:val="24"/>
        </w:rPr>
        <w:t>i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tiszták, szárazak, folt- és csíkmentesek</w:t>
      </w:r>
      <w:r w:rsidRPr="004F1E6C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4F1E6C">
        <w:rPr>
          <w:rFonts w:ascii="Times New Roman" w:hAnsi="Times New Roman" w:cs="Times New Roman"/>
          <w:sz w:val="24"/>
          <w:szCs w:val="24"/>
        </w:rPr>
        <w:t>a padlón nincs lecsöpögés,</w:t>
      </w:r>
      <w:r w:rsidRPr="004F1E6C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4F1E6C">
        <w:rPr>
          <w:rFonts w:ascii="Times New Roman" w:hAnsi="Times New Roman" w:cs="Times New Roman"/>
          <w:sz w:val="24"/>
          <w:szCs w:val="24"/>
        </w:rPr>
        <w:t>a szegélyeken, a falakon és a berendezéseken nincs felcsapódás</w:t>
      </w:r>
      <w:r w:rsidR="5A05E4A6" w:rsidRPr="004F1E6C">
        <w:rPr>
          <w:rFonts w:ascii="Times New Roman" w:hAnsi="Times New Roman" w:cs="Times New Roman"/>
          <w:sz w:val="24"/>
          <w:szCs w:val="24"/>
        </w:rPr>
        <w:t>.</w:t>
      </w:r>
    </w:p>
    <w:p w14:paraId="756CE0B6" w14:textId="77777777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További lehetséges ellenőrzési szempontok: Az ellenőrzött terület ismételt tisztítása az előírás szerint tisztítószeres oldattal. Az ismételt tisztítás során felhasznált törlőkendőnek szemmel láthatóan is tisztának kell maradnia. </w:t>
      </w:r>
    </w:p>
    <w:p w14:paraId="3C5C2BC8" w14:textId="080C80A0" w:rsidR="002A10B4" w:rsidRPr="004F1E6C" w:rsidRDefault="00144C9F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11" w:name="_Toc51040620"/>
      <w:r w:rsidRPr="004F1E6C">
        <w:rPr>
          <w:rFonts w:cs="Times New Roman"/>
          <w:szCs w:val="24"/>
        </w:rPr>
        <w:t>Szaniterek</w:t>
      </w:r>
      <w:r w:rsidR="002A10B4" w:rsidRPr="004F1E6C">
        <w:rPr>
          <w:rFonts w:cs="Times New Roman"/>
          <w:szCs w:val="24"/>
        </w:rPr>
        <w:t xml:space="preserve"> fertőtlenítése és tisztítása</w:t>
      </w:r>
      <w:bookmarkEnd w:id="11"/>
    </w:p>
    <w:p w14:paraId="5A5B8248" w14:textId="2E536DCE" w:rsidR="002A10B4" w:rsidRPr="00B467E4" w:rsidRDefault="00201D4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Cél: b</w:t>
      </w:r>
      <w:r w:rsidR="002A10B4" w:rsidRPr="00B467E4">
        <w:rPr>
          <w:rFonts w:ascii="Times New Roman" w:hAnsi="Times New Roman" w:cs="Times New Roman"/>
          <w:sz w:val="24"/>
          <w:szCs w:val="24"/>
        </w:rPr>
        <w:t>iztosítani a mellékhelyiségek, a mosdók, WC-k és piszoárok higiénikus</w:t>
      </w:r>
      <w:r w:rsidR="00144C9F"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tisztaságát, megszüntetve a fertőzésveszélyt.</w:t>
      </w:r>
    </w:p>
    <w:p w14:paraId="66B452CB" w14:textId="1FDE8679" w:rsidR="002A10B4" w:rsidRPr="005B2977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77"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 w:rsidRPr="005B2977">
        <w:rPr>
          <w:rFonts w:ascii="Times New Roman" w:hAnsi="Times New Roman" w:cs="Times New Roman"/>
          <w:sz w:val="24"/>
          <w:szCs w:val="24"/>
        </w:rPr>
        <w:t xml:space="preserve">oldat, </w:t>
      </w:r>
      <w:r w:rsidRPr="005B2977">
        <w:rPr>
          <w:rFonts w:ascii="Times New Roman" w:hAnsi="Times New Roman" w:cs="Times New Roman"/>
          <w:sz w:val="24"/>
          <w:szCs w:val="24"/>
        </w:rPr>
        <w:t xml:space="preserve">wc </w:t>
      </w:r>
      <w:r w:rsidR="002A10B4" w:rsidRPr="005B2977">
        <w:rPr>
          <w:rFonts w:ascii="Times New Roman" w:hAnsi="Times New Roman" w:cs="Times New Roman"/>
          <w:sz w:val="24"/>
          <w:szCs w:val="24"/>
        </w:rPr>
        <w:t>kefe, piros és sárga mikroszálas törlőkendő</w:t>
      </w:r>
      <w:r w:rsidR="00144C9F" w:rsidRPr="005B2977">
        <w:rPr>
          <w:rFonts w:ascii="Times New Roman" w:hAnsi="Times New Roman" w:cs="Times New Roman"/>
          <w:sz w:val="24"/>
          <w:szCs w:val="24"/>
        </w:rPr>
        <w:t>. A</w:t>
      </w:r>
      <w:r w:rsidR="002A10B4" w:rsidRPr="005B2977">
        <w:rPr>
          <w:rFonts w:ascii="Times New Roman" w:hAnsi="Times New Roman" w:cs="Times New Roman"/>
          <w:sz w:val="24"/>
          <w:szCs w:val="24"/>
        </w:rPr>
        <w:t xml:space="preserve"> wc-kben a </w:t>
      </w:r>
      <w:r w:rsidR="00201D4A" w:rsidRPr="005B2977">
        <w:rPr>
          <w:rFonts w:ascii="Times New Roman" w:hAnsi="Times New Roman" w:cs="Times New Roman"/>
          <w:sz w:val="24"/>
          <w:szCs w:val="24"/>
        </w:rPr>
        <w:t xml:space="preserve">wc takarításához piros </w:t>
      </w:r>
      <w:r w:rsidR="002A10B4" w:rsidRPr="005B2977">
        <w:rPr>
          <w:rFonts w:ascii="Times New Roman" w:hAnsi="Times New Roman" w:cs="Times New Roman"/>
          <w:sz w:val="24"/>
          <w:szCs w:val="24"/>
        </w:rPr>
        <w:t>törlőkendőt kell alkalmazni, a</w:t>
      </w:r>
      <w:r w:rsidR="00144C9F" w:rsidRPr="005B2977">
        <w:rPr>
          <w:rFonts w:ascii="Times New Roman" w:hAnsi="Times New Roman" w:cs="Times New Roman"/>
          <w:sz w:val="24"/>
          <w:szCs w:val="24"/>
        </w:rPr>
        <w:t xml:space="preserve"> </w:t>
      </w:r>
      <w:r w:rsidR="00201D4A" w:rsidRPr="005B2977">
        <w:rPr>
          <w:rFonts w:ascii="Times New Roman" w:hAnsi="Times New Roman" w:cs="Times New Roman"/>
          <w:sz w:val="24"/>
          <w:szCs w:val="24"/>
        </w:rPr>
        <w:t>mosdókban</w:t>
      </w:r>
      <w:r w:rsidR="002A10B4" w:rsidRPr="005B2977">
        <w:rPr>
          <w:rFonts w:ascii="Times New Roman" w:hAnsi="Times New Roman" w:cs="Times New Roman"/>
          <w:sz w:val="24"/>
          <w:szCs w:val="24"/>
        </w:rPr>
        <w:t xml:space="preserve"> található egyéb szaniterekhez (mosdókagyló, adagolók)</w:t>
      </w:r>
      <w:r w:rsidR="00144C9F" w:rsidRPr="005B2977">
        <w:rPr>
          <w:rFonts w:ascii="Times New Roman" w:hAnsi="Times New Roman" w:cs="Times New Roman"/>
          <w:sz w:val="24"/>
          <w:szCs w:val="24"/>
        </w:rPr>
        <w:t xml:space="preserve"> </w:t>
      </w:r>
      <w:r w:rsidR="00B612F3" w:rsidRPr="005B2977">
        <w:rPr>
          <w:rFonts w:ascii="Times New Roman" w:hAnsi="Times New Roman" w:cs="Times New Roman"/>
          <w:sz w:val="24"/>
          <w:szCs w:val="24"/>
        </w:rPr>
        <w:t>sárgát</w:t>
      </w:r>
      <w:r w:rsidR="002A10B4" w:rsidRPr="005B2977">
        <w:rPr>
          <w:rFonts w:ascii="Times New Roman" w:hAnsi="Times New Roman" w:cs="Times New Roman"/>
          <w:sz w:val="24"/>
          <w:szCs w:val="24"/>
        </w:rPr>
        <w:t>. A wc-k és mosdók felmosásához használt szett (mop,</w:t>
      </w:r>
      <w:r w:rsidR="00144C9F" w:rsidRPr="005B2977">
        <w:rPr>
          <w:rFonts w:ascii="Times New Roman" w:hAnsi="Times New Roman" w:cs="Times New Roman"/>
          <w:sz w:val="24"/>
          <w:szCs w:val="24"/>
        </w:rPr>
        <w:t xml:space="preserve"> </w:t>
      </w:r>
      <w:r w:rsidRPr="005B2977">
        <w:rPr>
          <w:rFonts w:ascii="Times New Roman" w:hAnsi="Times New Roman" w:cs="Times New Roman"/>
          <w:sz w:val="24"/>
          <w:szCs w:val="24"/>
        </w:rPr>
        <w:t>stb.) nem alkalmazható egyé</w:t>
      </w:r>
      <w:r w:rsidR="002A10B4" w:rsidRPr="005B2977">
        <w:rPr>
          <w:rFonts w:ascii="Times New Roman" w:hAnsi="Times New Roman" w:cs="Times New Roman"/>
          <w:sz w:val="24"/>
          <w:szCs w:val="24"/>
        </w:rPr>
        <w:t>b járófelületek, pl. folyosók takarításához.</w:t>
      </w:r>
      <w:r w:rsidRPr="005B2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58D59" w14:textId="5724FE36" w:rsidR="002A10B4" w:rsidRPr="006D1B93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Fertőtlenítő lemosás:</w:t>
      </w:r>
      <w:r w:rsidR="00144C9F"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Pr="00B467E4">
        <w:rPr>
          <w:rFonts w:ascii="Times New Roman" w:hAnsi="Times New Roman" w:cs="Times New Roman"/>
          <w:sz w:val="24"/>
          <w:szCs w:val="24"/>
        </w:rPr>
        <w:t>a felület megtisztítása a lerakód</w:t>
      </w:r>
      <w:r w:rsidR="00144C9F" w:rsidRPr="00B467E4">
        <w:rPr>
          <w:rFonts w:ascii="Times New Roman" w:hAnsi="Times New Roman" w:cs="Times New Roman"/>
          <w:sz w:val="24"/>
          <w:szCs w:val="24"/>
        </w:rPr>
        <w:t xml:space="preserve">ott szennyeződésektől, vízkőtől, majd </w:t>
      </w:r>
      <w:r w:rsidRPr="006D1B93">
        <w:rPr>
          <w:rFonts w:ascii="Times New Roman" w:hAnsi="Times New Roman" w:cs="Times New Roman"/>
          <w:sz w:val="24"/>
          <w:szCs w:val="24"/>
        </w:rPr>
        <w:t>fertőtlenítés</w:t>
      </w:r>
      <w:r w:rsidR="00144C9F" w:rsidRPr="006D1B93">
        <w:rPr>
          <w:rFonts w:ascii="Times New Roman" w:hAnsi="Times New Roman" w:cs="Times New Roman"/>
          <w:sz w:val="24"/>
          <w:szCs w:val="24"/>
        </w:rPr>
        <w:t xml:space="preserve">e, és öblítése. </w:t>
      </w:r>
    </w:p>
    <w:p w14:paraId="63862DEF" w14:textId="192358AA" w:rsidR="00144C9F" w:rsidRPr="006D1B93" w:rsidRDefault="002A10B4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B93">
        <w:rPr>
          <w:rFonts w:ascii="Times New Roman" w:hAnsi="Times New Roman" w:cs="Times New Roman"/>
          <w:sz w:val="24"/>
          <w:szCs w:val="24"/>
        </w:rPr>
        <w:lastRenderedPageBreak/>
        <w:t>Fertőtlenítendő berendezések</w:t>
      </w:r>
      <w:r w:rsidR="00201D4A" w:rsidRPr="006D1B93">
        <w:rPr>
          <w:rFonts w:ascii="Times New Roman" w:hAnsi="Times New Roman" w:cs="Times New Roman"/>
          <w:sz w:val="24"/>
          <w:szCs w:val="24"/>
        </w:rPr>
        <w:t xml:space="preserve">: </w:t>
      </w:r>
      <w:r w:rsidR="00C01598" w:rsidRPr="006D1B93">
        <w:rPr>
          <w:rFonts w:ascii="Times New Roman" w:hAnsi="Times New Roman" w:cs="Times New Roman"/>
          <w:sz w:val="24"/>
          <w:szCs w:val="24"/>
        </w:rPr>
        <w:t>wc</w:t>
      </w:r>
      <w:r w:rsidRPr="006D1B93">
        <w:rPr>
          <w:rFonts w:ascii="Times New Roman" w:hAnsi="Times New Roman" w:cs="Times New Roman"/>
          <w:sz w:val="24"/>
          <w:szCs w:val="24"/>
        </w:rPr>
        <w:t xml:space="preserve"> kagyló/piszoár</w:t>
      </w:r>
      <w:r w:rsidR="00C01598" w:rsidRPr="006D1B93">
        <w:rPr>
          <w:rFonts w:ascii="Times New Roman" w:hAnsi="Times New Roman" w:cs="Times New Roman"/>
          <w:sz w:val="24"/>
          <w:szCs w:val="24"/>
        </w:rPr>
        <w:t>, wc</w:t>
      </w:r>
      <w:r w:rsidR="00144C9F" w:rsidRPr="006D1B93">
        <w:rPr>
          <w:rFonts w:ascii="Times New Roman" w:hAnsi="Times New Roman" w:cs="Times New Roman"/>
          <w:sz w:val="24"/>
          <w:szCs w:val="24"/>
        </w:rPr>
        <w:t xml:space="preserve"> ülőke, </w:t>
      </w:r>
      <w:r w:rsidR="00C01598" w:rsidRPr="006D1B93">
        <w:rPr>
          <w:rFonts w:ascii="Times New Roman" w:hAnsi="Times New Roman" w:cs="Times New Roman"/>
          <w:sz w:val="24"/>
          <w:szCs w:val="24"/>
        </w:rPr>
        <w:t>wc</w:t>
      </w:r>
      <w:r w:rsidRPr="006D1B93">
        <w:rPr>
          <w:rFonts w:ascii="Times New Roman" w:hAnsi="Times New Roman" w:cs="Times New Roman"/>
          <w:sz w:val="24"/>
          <w:szCs w:val="24"/>
        </w:rPr>
        <w:t xml:space="preserve"> nyomógomb</w:t>
      </w:r>
      <w:r w:rsidR="007E27A8">
        <w:rPr>
          <w:rFonts w:ascii="Times New Roman" w:hAnsi="Times New Roman" w:cs="Times New Roman"/>
          <w:sz w:val="24"/>
          <w:szCs w:val="24"/>
        </w:rPr>
        <w:t xml:space="preserve">, </w:t>
      </w:r>
      <w:r w:rsidR="764C2F6A" w:rsidRPr="006D1B93">
        <w:rPr>
          <w:rFonts w:ascii="Times New Roman" w:hAnsi="Times New Roman" w:cs="Times New Roman"/>
          <w:sz w:val="24"/>
          <w:szCs w:val="24"/>
        </w:rPr>
        <w:t>wc</w:t>
      </w:r>
      <w:r w:rsidR="001251AD">
        <w:rPr>
          <w:rFonts w:ascii="Times New Roman" w:hAnsi="Times New Roman" w:cs="Times New Roman"/>
          <w:sz w:val="24"/>
          <w:szCs w:val="24"/>
        </w:rPr>
        <w:t xml:space="preserve"> </w:t>
      </w:r>
      <w:r w:rsidR="764C2F6A" w:rsidRPr="006D1B93">
        <w:rPr>
          <w:rFonts w:ascii="Times New Roman" w:hAnsi="Times New Roman" w:cs="Times New Roman"/>
          <w:sz w:val="24"/>
          <w:szCs w:val="24"/>
        </w:rPr>
        <w:t>kefe nyele</w:t>
      </w:r>
      <w:r w:rsidR="00C01598" w:rsidRPr="006D1B93">
        <w:rPr>
          <w:rFonts w:ascii="Times New Roman" w:hAnsi="Times New Roman" w:cs="Times New Roman"/>
          <w:sz w:val="24"/>
          <w:szCs w:val="24"/>
        </w:rPr>
        <w:t xml:space="preserve">. A szennyeződésmentes piros törlőkendővel először a nyomógombot </w:t>
      </w:r>
      <w:r w:rsidR="70AEA46A" w:rsidRPr="006D1B93">
        <w:rPr>
          <w:rFonts w:ascii="Times New Roman" w:hAnsi="Times New Roman" w:cs="Times New Roman"/>
          <w:sz w:val="24"/>
          <w:szCs w:val="24"/>
        </w:rPr>
        <w:t>és a wc kefe nyelét</w:t>
      </w:r>
      <w:r w:rsidR="00C01598" w:rsidRPr="006D1B93">
        <w:rPr>
          <w:rFonts w:ascii="Times New Roman" w:hAnsi="Times New Roman" w:cs="Times New Roman"/>
          <w:sz w:val="24"/>
          <w:szCs w:val="24"/>
        </w:rPr>
        <w:t xml:space="preserve"> kell letörölni, majd a folyamatot fentről lefelé haladva kell végezni. </w:t>
      </w:r>
    </w:p>
    <w:p w14:paraId="6AAFA7BB" w14:textId="09F223F0" w:rsidR="002A10B4" w:rsidRPr="006D1B93" w:rsidRDefault="002A10B4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B93">
        <w:rPr>
          <w:rFonts w:ascii="Times New Roman" w:hAnsi="Times New Roman" w:cs="Times New Roman"/>
          <w:sz w:val="24"/>
          <w:szCs w:val="24"/>
        </w:rPr>
        <w:t>Fertőtlenítendő felületek:</w:t>
      </w:r>
      <w:r w:rsidR="008012C4" w:rsidRPr="006D1B93">
        <w:rPr>
          <w:rFonts w:ascii="Times New Roman" w:hAnsi="Times New Roman" w:cs="Times New Roman"/>
          <w:sz w:val="24"/>
          <w:szCs w:val="24"/>
        </w:rPr>
        <w:t xml:space="preserve"> sárga kendővel</w:t>
      </w:r>
      <w:r w:rsidR="00201D4A" w:rsidRPr="006D1B93">
        <w:rPr>
          <w:rFonts w:ascii="Times New Roman" w:hAnsi="Times New Roman" w:cs="Times New Roman"/>
          <w:sz w:val="24"/>
          <w:szCs w:val="24"/>
        </w:rPr>
        <w:t xml:space="preserve"> </w:t>
      </w:r>
      <w:r w:rsidRPr="006D1B93">
        <w:rPr>
          <w:rFonts w:ascii="Times New Roman" w:hAnsi="Times New Roman" w:cs="Times New Roman"/>
          <w:sz w:val="24"/>
          <w:szCs w:val="24"/>
        </w:rPr>
        <w:t>csempe</w:t>
      </w:r>
      <w:r w:rsidR="00144C9F" w:rsidRPr="006D1B93">
        <w:rPr>
          <w:rFonts w:ascii="Times New Roman" w:hAnsi="Times New Roman" w:cs="Times New Roman"/>
          <w:sz w:val="24"/>
          <w:szCs w:val="24"/>
        </w:rPr>
        <w:t>, j</w:t>
      </w:r>
      <w:r w:rsidRPr="006D1B93">
        <w:rPr>
          <w:rFonts w:ascii="Times New Roman" w:hAnsi="Times New Roman" w:cs="Times New Roman"/>
          <w:sz w:val="24"/>
          <w:szCs w:val="24"/>
        </w:rPr>
        <w:t>árófelület</w:t>
      </w:r>
      <w:r w:rsidR="00144C9F" w:rsidRPr="006D1B93">
        <w:rPr>
          <w:rFonts w:ascii="Times New Roman" w:hAnsi="Times New Roman" w:cs="Times New Roman"/>
          <w:sz w:val="24"/>
          <w:szCs w:val="24"/>
        </w:rPr>
        <w:t xml:space="preserve">, </w:t>
      </w:r>
      <w:r w:rsidR="0005678D" w:rsidRPr="006D1B93">
        <w:rPr>
          <w:rFonts w:ascii="Times New Roman" w:hAnsi="Times New Roman" w:cs="Times New Roman"/>
          <w:sz w:val="24"/>
          <w:szCs w:val="24"/>
        </w:rPr>
        <w:t>mosdókagyló</w:t>
      </w:r>
      <w:r w:rsidR="001251AD">
        <w:rPr>
          <w:rFonts w:ascii="Times New Roman" w:hAnsi="Times New Roman" w:cs="Times New Roman"/>
          <w:sz w:val="24"/>
          <w:szCs w:val="24"/>
        </w:rPr>
        <w:t>;</w:t>
      </w:r>
      <w:r w:rsidR="0005678D" w:rsidRPr="006D1B93">
        <w:rPr>
          <w:rFonts w:ascii="Times New Roman" w:hAnsi="Times New Roman" w:cs="Times New Roman"/>
          <w:sz w:val="24"/>
          <w:szCs w:val="24"/>
        </w:rPr>
        <w:t xml:space="preserve"> </w:t>
      </w:r>
      <w:r w:rsidR="0D20A043" w:rsidRPr="006D1B93">
        <w:rPr>
          <w:rFonts w:ascii="Times New Roman" w:hAnsi="Times New Roman" w:cs="Times New Roman"/>
          <w:sz w:val="24"/>
          <w:szCs w:val="24"/>
        </w:rPr>
        <w:t xml:space="preserve">kékkel </w:t>
      </w:r>
      <w:r w:rsidR="0005678D" w:rsidRPr="006D1B93">
        <w:rPr>
          <w:rFonts w:ascii="Times New Roman" w:hAnsi="Times New Roman" w:cs="Times New Roman"/>
          <w:sz w:val="24"/>
          <w:szCs w:val="24"/>
        </w:rPr>
        <w:t>kilincs</w:t>
      </w:r>
      <w:r w:rsidR="2F289F3D" w:rsidRPr="006D1B93">
        <w:rPr>
          <w:rFonts w:ascii="Times New Roman" w:hAnsi="Times New Roman" w:cs="Times New Roman"/>
          <w:sz w:val="24"/>
          <w:szCs w:val="24"/>
        </w:rPr>
        <w:t>kapcsoló</w:t>
      </w:r>
      <w:r w:rsidR="000F7044" w:rsidRPr="006D1B93">
        <w:rPr>
          <w:rFonts w:ascii="Times New Roman" w:hAnsi="Times New Roman" w:cs="Times New Roman"/>
          <w:sz w:val="24"/>
          <w:szCs w:val="24"/>
        </w:rPr>
        <w:t xml:space="preserve">, </w:t>
      </w:r>
      <w:r w:rsidR="56E3D049" w:rsidRPr="006D1B93">
        <w:rPr>
          <w:rFonts w:ascii="Times New Roman" w:hAnsi="Times New Roman" w:cs="Times New Roman"/>
          <w:sz w:val="24"/>
          <w:szCs w:val="24"/>
        </w:rPr>
        <w:t>ajtóbelső</w:t>
      </w:r>
      <w:r w:rsidR="28004BE4" w:rsidRPr="006D1B93">
        <w:rPr>
          <w:rFonts w:ascii="Times New Roman" w:hAnsi="Times New Roman" w:cs="Times New Roman"/>
          <w:sz w:val="24"/>
          <w:szCs w:val="24"/>
        </w:rPr>
        <w:t>.</w:t>
      </w:r>
    </w:p>
    <w:p w14:paraId="2CD9B3D1" w14:textId="782FAC1D" w:rsidR="002A10B4" w:rsidRPr="00687A55" w:rsidRDefault="002A10B4" w:rsidP="00C015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55">
        <w:rPr>
          <w:rFonts w:ascii="Times New Roman" w:hAnsi="Times New Roman" w:cs="Times New Roman"/>
          <w:sz w:val="24"/>
          <w:szCs w:val="24"/>
        </w:rPr>
        <w:t>A szociális helyiségekben a napi takarításnál is fertőtlenítő hatású tisztítószerrel kell a padlót</w:t>
      </w:r>
      <w:r w:rsidR="00C01598" w:rsidRPr="00687A55">
        <w:rPr>
          <w:rFonts w:ascii="Times New Roman" w:hAnsi="Times New Roman" w:cs="Times New Roman"/>
          <w:sz w:val="24"/>
          <w:szCs w:val="24"/>
        </w:rPr>
        <w:t xml:space="preserve"> </w:t>
      </w:r>
      <w:r w:rsidRPr="00687A55">
        <w:rPr>
          <w:rFonts w:ascii="Times New Roman" w:hAnsi="Times New Roman" w:cs="Times New Roman"/>
          <w:sz w:val="24"/>
          <w:szCs w:val="24"/>
        </w:rPr>
        <w:t>felmosni.</w:t>
      </w:r>
      <w:r w:rsidR="00144C9F" w:rsidRPr="00687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CA3E2" w14:textId="454A7806" w:rsidR="00D16D40" w:rsidRPr="004F1E6C" w:rsidRDefault="00D16D40" w:rsidP="00D16D40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</w:t>
      </w:r>
      <w:r w:rsidR="00687A5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7F5D9EB" w14:textId="28020704" w:rsidR="00144C9F" w:rsidRPr="004F1E6C" w:rsidRDefault="00144C9F" w:rsidP="00AF78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 berendezések</w:t>
      </w:r>
      <w:r w:rsidR="00687A55">
        <w:rPr>
          <w:rFonts w:ascii="Times New Roman" w:hAnsi="Times New Roman" w:cs="Times New Roman"/>
          <w:sz w:val="24"/>
          <w:szCs w:val="24"/>
        </w:rPr>
        <w:t xml:space="preserve"> </w:t>
      </w:r>
      <w:r w:rsidRPr="004F1E6C">
        <w:rPr>
          <w:rFonts w:ascii="Times New Roman" w:hAnsi="Times New Roman" w:cs="Times New Roman"/>
          <w:sz w:val="24"/>
          <w:szCs w:val="24"/>
        </w:rPr>
        <w:t>és</w:t>
      </w:r>
      <w:r w:rsidR="00687A55">
        <w:rPr>
          <w:rFonts w:ascii="Times New Roman" w:hAnsi="Times New Roman" w:cs="Times New Roman"/>
          <w:sz w:val="24"/>
          <w:szCs w:val="24"/>
        </w:rPr>
        <w:t xml:space="preserve"> a</w:t>
      </w:r>
      <w:r w:rsidRPr="004F1E6C">
        <w:rPr>
          <w:rFonts w:ascii="Times New Roman" w:hAnsi="Times New Roman" w:cs="Times New Roman"/>
          <w:sz w:val="24"/>
          <w:szCs w:val="24"/>
        </w:rPr>
        <w:t xml:space="preserve"> felületek tiszták, foltmentesen ragyognak, szennyeződéstől mentesek</w:t>
      </w:r>
      <w:r w:rsidR="00D16D40" w:rsidRPr="004F1E6C">
        <w:rPr>
          <w:rFonts w:ascii="Times New Roman" w:hAnsi="Times New Roman" w:cs="Times New Roman"/>
          <w:sz w:val="24"/>
          <w:szCs w:val="24"/>
        </w:rPr>
        <w:t>, mesterségesen kitett szennyeződés el lett távolítva</w:t>
      </w:r>
      <w:r w:rsidRPr="004F1E6C">
        <w:rPr>
          <w:rFonts w:ascii="Times New Roman" w:hAnsi="Times New Roman" w:cs="Times New Roman"/>
          <w:sz w:val="24"/>
          <w:szCs w:val="24"/>
        </w:rPr>
        <w:t xml:space="preserve">. </w:t>
      </w:r>
      <w:r w:rsidR="00201D4A" w:rsidRPr="004F1E6C">
        <w:rPr>
          <w:rFonts w:ascii="Times New Roman" w:hAnsi="Times New Roman" w:cs="Times New Roman"/>
          <w:sz w:val="24"/>
          <w:szCs w:val="24"/>
        </w:rPr>
        <w:t xml:space="preserve">A mopok és törlőkendők más helyiségben nem kerülnek felhasználásra. </w:t>
      </w:r>
    </w:p>
    <w:p w14:paraId="2851B251" w14:textId="2A9D8EA5" w:rsidR="00D16D40" w:rsidRPr="004F1E6C" w:rsidRDefault="00D16D40" w:rsidP="00AF78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 xml:space="preserve">További </w:t>
      </w:r>
      <w:r w:rsidR="003A1AC6" w:rsidRPr="004F1E6C">
        <w:rPr>
          <w:rFonts w:ascii="Times New Roman" w:hAnsi="Times New Roman" w:cs="Times New Roman"/>
          <w:sz w:val="24"/>
          <w:szCs w:val="24"/>
        </w:rPr>
        <w:t>lehetséges ellenőrzési szempont</w:t>
      </w:r>
      <w:r w:rsidRPr="004F1E6C">
        <w:rPr>
          <w:rFonts w:ascii="Times New Roman" w:hAnsi="Times New Roman" w:cs="Times New Roman"/>
          <w:sz w:val="24"/>
          <w:szCs w:val="24"/>
        </w:rPr>
        <w:t xml:space="preserve">: Az ellenőrzött terület ismételt fertőtlenítése és tisztítása az előírásoknak megfelelően. Az ismételt tisztítás során felhasznált törlőkendőnek szemmel láthatóan is tisztának kell maradnia. </w:t>
      </w:r>
    </w:p>
    <w:p w14:paraId="36D418EA" w14:textId="5FF90A6D" w:rsidR="002A10B4" w:rsidRPr="004F1E6C" w:rsidRDefault="00144C9F" w:rsidP="0037065C">
      <w:pPr>
        <w:pStyle w:val="Cmsor4"/>
        <w:spacing w:after="120" w:line="360" w:lineRule="auto"/>
        <w:rPr>
          <w:rFonts w:cs="Times New Roman"/>
          <w:szCs w:val="24"/>
        </w:rPr>
      </w:pPr>
      <w:bookmarkStart w:id="12" w:name="_Toc51040621"/>
      <w:r w:rsidRPr="004F1E6C">
        <w:rPr>
          <w:rFonts w:cs="Times New Roman"/>
          <w:szCs w:val="24"/>
        </w:rPr>
        <w:t xml:space="preserve">Szemetesek </w:t>
      </w:r>
      <w:r w:rsidR="002A10B4" w:rsidRPr="004F1E6C">
        <w:rPr>
          <w:rFonts w:cs="Times New Roman"/>
          <w:szCs w:val="24"/>
        </w:rPr>
        <w:t>tisztítása</w:t>
      </w:r>
      <w:bookmarkEnd w:id="12"/>
    </w:p>
    <w:p w14:paraId="2342687D" w14:textId="10A8BA09" w:rsidR="002A10B4" w:rsidRPr="002D7987" w:rsidRDefault="00201D4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87">
        <w:rPr>
          <w:rFonts w:ascii="Times New Roman" w:hAnsi="Times New Roman" w:cs="Times New Roman"/>
          <w:sz w:val="24"/>
          <w:szCs w:val="24"/>
        </w:rPr>
        <w:t>Cél: m</w:t>
      </w:r>
      <w:r w:rsidR="002A10B4" w:rsidRPr="002D7987">
        <w:rPr>
          <w:rFonts w:ascii="Times New Roman" w:hAnsi="Times New Roman" w:cs="Times New Roman"/>
          <w:sz w:val="24"/>
          <w:szCs w:val="24"/>
        </w:rPr>
        <w:t>inden szemét és ételmaradék eltávolítása, a szemetesek és területük</w:t>
      </w:r>
      <w:r w:rsidR="00144C9F" w:rsidRPr="002D7987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D7987">
        <w:rPr>
          <w:rFonts w:ascii="Times New Roman" w:hAnsi="Times New Roman" w:cs="Times New Roman"/>
          <w:sz w:val="24"/>
          <w:szCs w:val="24"/>
        </w:rPr>
        <w:t>higiéniai tisztává tétele</w:t>
      </w:r>
      <w:r w:rsidR="00144C9F" w:rsidRPr="002D7987">
        <w:rPr>
          <w:rFonts w:ascii="Times New Roman" w:hAnsi="Times New Roman" w:cs="Times New Roman"/>
          <w:sz w:val="24"/>
          <w:szCs w:val="24"/>
        </w:rPr>
        <w:t>.</w:t>
      </w:r>
    </w:p>
    <w:p w14:paraId="6766F743" w14:textId="2C3B7F88" w:rsidR="002A10B4" w:rsidRPr="002D7987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87">
        <w:rPr>
          <w:rFonts w:ascii="Times New Roman" w:hAnsi="Times New Roman" w:cs="Times New Roman"/>
          <w:sz w:val="24"/>
          <w:szCs w:val="24"/>
        </w:rPr>
        <w:t>A törlőkendő</w:t>
      </w:r>
      <w:r w:rsidR="00144C9F" w:rsidRPr="002D7987">
        <w:rPr>
          <w:rFonts w:ascii="Times New Roman" w:hAnsi="Times New Roman" w:cs="Times New Roman"/>
          <w:sz w:val="24"/>
          <w:szCs w:val="24"/>
        </w:rPr>
        <w:t xml:space="preserve"> színkódja </w:t>
      </w:r>
      <w:r w:rsidR="6E292B47" w:rsidRPr="002D7987">
        <w:rPr>
          <w:rFonts w:ascii="Times New Roman" w:hAnsi="Times New Roman" w:cs="Times New Roman"/>
          <w:sz w:val="24"/>
          <w:szCs w:val="24"/>
        </w:rPr>
        <w:t>egészségügyi</w:t>
      </w:r>
      <w:r w:rsidR="00144C9F" w:rsidRPr="002D7987">
        <w:rPr>
          <w:rFonts w:ascii="Times New Roman" w:hAnsi="Times New Roman" w:cs="Times New Roman"/>
          <w:sz w:val="24"/>
          <w:szCs w:val="24"/>
        </w:rPr>
        <w:t xml:space="preserve"> területen piros, egyéb területen kék. </w:t>
      </w:r>
    </w:p>
    <w:p w14:paraId="1FDE153F" w14:textId="0608F62B" w:rsidR="002A10B4" w:rsidRPr="00B467E4" w:rsidRDefault="00144C9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E4">
        <w:rPr>
          <w:rFonts w:ascii="Times New Roman" w:hAnsi="Times New Roman" w:cs="Times New Roman"/>
          <w:sz w:val="24"/>
          <w:szCs w:val="24"/>
        </w:rPr>
        <w:t>A szemetes kiürítése</w:t>
      </w:r>
      <w:r w:rsidR="00AA37CB" w:rsidRPr="00B467E4">
        <w:rPr>
          <w:rFonts w:ascii="Times New Roman" w:hAnsi="Times New Roman" w:cs="Times New Roman"/>
          <w:sz w:val="24"/>
          <w:szCs w:val="24"/>
        </w:rPr>
        <w:t xml:space="preserve"> (ahol már bevezetésre került a szelektív hulladékgyűjtés elveit alkalmazva)</w:t>
      </w:r>
      <w:r w:rsidRPr="00B467E4">
        <w:rPr>
          <w:rFonts w:ascii="Times New Roman" w:hAnsi="Times New Roman" w:cs="Times New Roman"/>
          <w:sz w:val="24"/>
          <w:szCs w:val="24"/>
        </w:rPr>
        <w:t xml:space="preserve"> után a mikroszálas törlőkendővel </w:t>
      </w:r>
      <w:r w:rsidR="002A10B4" w:rsidRPr="00B467E4">
        <w:rPr>
          <w:rFonts w:ascii="Times New Roman" w:hAnsi="Times New Roman" w:cs="Times New Roman"/>
          <w:sz w:val="24"/>
          <w:szCs w:val="24"/>
        </w:rPr>
        <w:t>a szemetes teljes belső és külső felületének megtisztítása</w:t>
      </w:r>
      <w:r w:rsidRPr="00B467E4"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B467E4">
        <w:rPr>
          <w:rFonts w:ascii="Times New Roman" w:hAnsi="Times New Roman" w:cs="Times New Roman"/>
          <w:sz w:val="24"/>
          <w:szCs w:val="24"/>
        </w:rPr>
        <w:t>a törlőruha folyamatos öblítése,</w:t>
      </w:r>
      <w:r w:rsidRPr="00B467E4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B467E4">
        <w:rPr>
          <w:rFonts w:ascii="Times New Roman" w:hAnsi="Times New Roman" w:cs="Times New Roman"/>
          <w:sz w:val="24"/>
          <w:szCs w:val="24"/>
        </w:rPr>
        <w:t>a tisztítóoldat cseréje szükség esetén.</w:t>
      </w:r>
    </w:p>
    <w:p w14:paraId="0B868432" w14:textId="77777777" w:rsidR="00DE3BDA" w:rsidRDefault="00D16D40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E6C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</w:t>
      </w:r>
      <w:r w:rsidR="00770C4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527CB0D" w14:textId="75E5D859" w:rsidR="002A10B4" w:rsidRPr="004F1E6C" w:rsidRDefault="009C5D5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A szemetes külső-belső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felülete</w:t>
      </w:r>
      <w:r w:rsidRPr="004F1E6C">
        <w:rPr>
          <w:rFonts w:ascii="Times New Roman" w:hAnsi="Times New Roman" w:cs="Times New Roman"/>
          <w:sz w:val="24"/>
          <w:szCs w:val="24"/>
        </w:rPr>
        <w:t>i</w:t>
      </w:r>
      <w:r w:rsidR="00011770" w:rsidRPr="004F1E6C">
        <w:rPr>
          <w:rFonts w:ascii="Times New Roman" w:hAnsi="Times New Roman" w:cs="Times New Roman"/>
          <w:sz w:val="24"/>
          <w:szCs w:val="24"/>
        </w:rPr>
        <w:t xml:space="preserve"> tiszták,</w:t>
      </w:r>
      <w:r w:rsidR="002A10B4" w:rsidRPr="004F1E6C">
        <w:rPr>
          <w:rFonts w:ascii="Times New Roman" w:hAnsi="Times New Roman" w:cs="Times New Roman"/>
          <w:sz w:val="24"/>
          <w:szCs w:val="24"/>
        </w:rPr>
        <w:t xml:space="preserve"> foltmentesek</w:t>
      </w:r>
      <w:r w:rsidR="003A1AC6" w:rsidRPr="004F1E6C">
        <w:rPr>
          <w:rFonts w:ascii="Times New Roman" w:hAnsi="Times New Roman" w:cs="Times New Roman"/>
          <w:sz w:val="24"/>
          <w:szCs w:val="24"/>
        </w:rPr>
        <w:t xml:space="preserve">, </w:t>
      </w:r>
      <w:r w:rsidR="00201D4A" w:rsidRPr="004F1E6C">
        <w:rPr>
          <w:rFonts w:ascii="Times New Roman" w:hAnsi="Times New Roman" w:cs="Times New Roman"/>
          <w:sz w:val="24"/>
          <w:szCs w:val="24"/>
        </w:rPr>
        <w:t>a szemetes tiszta zsákkal feltöltött</w:t>
      </w:r>
      <w:r w:rsidRPr="004F1E6C">
        <w:rPr>
          <w:rFonts w:ascii="Times New Roman" w:hAnsi="Times New Roman" w:cs="Times New Roman"/>
          <w:sz w:val="24"/>
          <w:szCs w:val="24"/>
        </w:rPr>
        <w:t>.</w:t>
      </w:r>
    </w:p>
    <w:p w14:paraId="5A584A8E" w14:textId="00718DCA" w:rsidR="001B0EDC" w:rsidRPr="004F1E6C" w:rsidRDefault="003A1AC6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E6C">
        <w:rPr>
          <w:rFonts w:ascii="Times New Roman" w:hAnsi="Times New Roman" w:cs="Times New Roman"/>
          <w:sz w:val="24"/>
          <w:szCs w:val="24"/>
        </w:rPr>
        <w:t>További lehetséges ellenőrzési szempontok: Az ellenőrzött terület ismételt tisztítása az előírás szerinti oldattal. Az ismételt tisztítás során felhasznált törlőkendőnek szemmel láthatóan is tisztának kell maradnia.</w:t>
      </w:r>
    </w:p>
    <w:sectPr w:rsidR="001B0EDC" w:rsidRPr="004F1E6C" w:rsidSect="00175DDA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Ruttkai Ágnes (szolgáltatási szakértő)" w:date="2025-01-20T15:47:00Z" w:initials="ÁR">
    <w:p w14:paraId="6057A523" w14:textId="77777777" w:rsidR="000257A9" w:rsidRDefault="000257A9" w:rsidP="000257A9">
      <w:pPr>
        <w:pStyle w:val="Jegyzetszveg"/>
      </w:pPr>
      <w:r>
        <w:rPr>
          <w:rStyle w:val="Jegyzethivatkozs"/>
        </w:rPr>
        <w:annotationRef/>
      </w:r>
      <w:r>
        <w:t>Le kell-e törölni?</w:t>
      </w:r>
    </w:p>
    <w:p w14:paraId="415E64F0" w14:textId="77777777" w:rsidR="000257A9" w:rsidRDefault="000257A9" w:rsidP="000257A9">
      <w:pPr>
        <w:pStyle w:val="Jegyzetszveg"/>
      </w:pPr>
      <w:r>
        <w:t>Hidegködös fertőtlenítés</w:t>
      </w:r>
    </w:p>
  </w:comment>
  <w:comment w:id="8" w:author="Némethné Kosuth Zsuzsanna Ottília (szolgáltatási szakértő)" w:date="2025-01-28T09:44:00Z" w:initials="ZN">
    <w:p w14:paraId="739F09C3" w14:textId="77777777" w:rsidR="002B27B5" w:rsidRDefault="002B27B5" w:rsidP="002B27B5">
      <w:pPr>
        <w:pStyle w:val="Jegyzetszveg"/>
      </w:pPr>
      <w:r>
        <w:rPr>
          <w:rStyle w:val="Jegyzethivatkozs"/>
        </w:rPr>
        <w:annotationRef/>
      </w:r>
      <w:r>
        <w:t>Bianka küldi a deffiníciót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5E64F0" w15:done="0"/>
  <w15:commentEx w15:paraId="739F09C3" w15:paraIdParent="415E64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42E3A3" w16cex:dateUtc="2025-01-20T14:47:00Z"/>
  <w16cex:commentExtensible w16cex:durableId="0603EB35" w16cex:dateUtc="2025-01-28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5E64F0" w16cid:durableId="7342E3A3"/>
  <w16cid:commentId w16cid:paraId="739F09C3" w16cid:durableId="0603E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ECA9" w14:textId="77777777" w:rsidR="00B36FD9" w:rsidRDefault="00B36FD9" w:rsidP="00FB42DD">
      <w:pPr>
        <w:spacing w:after="0" w:line="240" w:lineRule="auto"/>
      </w:pPr>
      <w:r>
        <w:separator/>
      </w:r>
    </w:p>
  </w:endnote>
  <w:endnote w:type="continuationSeparator" w:id="0">
    <w:p w14:paraId="4B014D27" w14:textId="77777777" w:rsidR="00B36FD9" w:rsidRDefault="00B36FD9" w:rsidP="00FB42DD">
      <w:pPr>
        <w:spacing w:after="0" w:line="240" w:lineRule="auto"/>
      </w:pPr>
      <w:r>
        <w:continuationSeparator/>
      </w:r>
    </w:p>
  </w:endnote>
  <w:endnote w:type="continuationNotice" w:id="1">
    <w:p w14:paraId="060AE76B" w14:textId="77777777" w:rsidR="00B36FD9" w:rsidRDefault="00B36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062975"/>
      <w:docPartObj>
        <w:docPartGallery w:val="Page Numbers (Bottom of Page)"/>
        <w:docPartUnique/>
      </w:docPartObj>
    </w:sdtPr>
    <w:sdtContent>
      <w:p w14:paraId="2A2D9BA2" w14:textId="45FD7F2B" w:rsidR="00E92E30" w:rsidRDefault="00E92E3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8B9">
          <w:rPr>
            <w:noProof/>
          </w:rPr>
          <w:t>6</w:t>
        </w:r>
        <w:r>
          <w:fldChar w:fldCharType="end"/>
        </w:r>
      </w:p>
    </w:sdtContent>
  </w:sdt>
  <w:p w14:paraId="63962DBB" w14:textId="77777777" w:rsidR="00E92E30" w:rsidRDefault="00E92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0F17" w14:textId="77777777" w:rsidR="00B36FD9" w:rsidRDefault="00B36FD9" w:rsidP="00FB42DD">
      <w:pPr>
        <w:spacing w:after="0" w:line="240" w:lineRule="auto"/>
      </w:pPr>
      <w:r>
        <w:separator/>
      </w:r>
    </w:p>
  </w:footnote>
  <w:footnote w:type="continuationSeparator" w:id="0">
    <w:p w14:paraId="75D13EBB" w14:textId="77777777" w:rsidR="00B36FD9" w:rsidRDefault="00B36FD9" w:rsidP="00FB42DD">
      <w:pPr>
        <w:spacing w:after="0" w:line="240" w:lineRule="auto"/>
      </w:pPr>
      <w:r>
        <w:continuationSeparator/>
      </w:r>
    </w:p>
  </w:footnote>
  <w:footnote w:type="continuationNotice" w:id="1">
    <w:p w14:paraId="4D2F34FF" w14:textId="77777777" w:rsidR="00B36FD9" w:rsidRDefault="00B36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AD85" w14:textId="437105BC" w:rsidR="001B0EDC" w:rsidRPr="001B0EDC" w:rsidRDefault="00760F50" w:rsidP="001B0EDC">
    <w:pPr>
      <w:pStyle w:val="lfej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4</w:t>
    </w:r>
    <w:r w:rsidR="001B0EDC" w:rsidRPr="001B0EDC">
      <w:rPr>
        <w:rFonts w:ascii="Times New Roman" w:hAnsi="Times New Roman" w:cs="Times New Roman"/>
        <w:b/>
      </w:rPr>
      <w:t xml:space="preserve">. </w:t>
    </w:r>
    <w:r w:rsidR="003E28F9">
      <w:rPr>
        <w:rFonts w:ascii="Times New Roman" w:hAnsi="Times New Roman" w:cs="Times New Roman"/>
        <w:b/>
      </w:rPr>
      <w:t>számú m</w:t>
    </w:r>
    <w:r w:rsidR="001B0EDC" w:rsidRPr="001B0EDC">
      <w:rPr>
        <w:rFonts w:ascii="Times New Roman" w:hAnsi="Times New Roman" w:cs="Times New Roman"/>
        <w:b/>
      </w:rPr>
      <w:t>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E2A"/>
    <w:multiLevelType w:val="hybridMultilevel"/>
    <w:tmpl w:val="B32086C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24B"/>
    <w:multiLevelType w:val="hybridMultilevel"/>
    <w:tmpl w:val="8F145FC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309B3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8B2"/>
    <w:multiLevelType w:val="hybridMultilevel"/>
    <w:tmpl w:val="C7EEA77E"/>
    <w:lvl w:ilvl="0" w:tplc="D6D67CE2">
      <w:start w:val="1"/>
      <w:numFmt w:val="bullet"/>
      <w:lvlText w:val="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3D86FD4"/>
    <w:multiLevelType w:val="hybridMultilevel"/>
    <w:tmpl w:val="04C2E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7E1B"/>
    <w:multiLevelType w:val="hybridMultilevel"/>
    <w:tmpl w:val="62DE76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44ED"/>
    <w:multiLevelType w:val="hybridMultilevel"/>
    <w:tmpl w:val="0ECE6842"/>
    <w:lvl w:ilvl="0" w:tplc="98267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16CC"/>
    <w:multiLevelType w:val="hybridMultilevel"/>
    <w:tmpl w:val="A54AB6CE"/>
    <w:lvl w:ilvl="0" w:tplc="D6D67CE2">
      <w:start w:val="1"/>
      <w:numFmt w:val="bullet"/>
      <w:lvlText w:val="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E193853"/>
    <w:multiLevelType w:val="hybridMultilevel"/>
    <w:tmpl w:val="1D64F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3E73"/>
    <w:multiLevelType w:val="hybridMultilevel"/>
    <w:tmpl w:val="D5F251D6"/>
    <w:lvl w:ilvl="0" w:tplc="D320F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B60B82"/>
    <w:multiLevelType w:val="hybridMultilevel"/>
    <w:tmpl w:val="56126D58"/>
    <w:lvl w:ilvl="0" w:tplc="98267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86B"/>
    <w:multiLevelType w:val="hybridMultilevel"/>
    <w:tmpl w:val="1A241ACA"/>
    <w:lvl w:ilvl="0" w:tplc="D6D67C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27FEF"/>
    <w:multiLevelType w:val="hybridMultilevel"/>
    <w:tmpl w:val="EF1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E002C"/>
    <w:multiLevelType w:val="hybridMultilevel"/>
    <w:tmpl w:val="9B049170"/>
    <w:lvl w:ilvl="0" w:tplc="98267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583C"/>
    <w:multiLevelType w:val="hybridMultilevel"/>
    <w:tmpl w:val="64021F44"/>
    <w:lvl w:ilvl="0" w:tplc="D6D67C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D4CDF"/>
    <w:multiLevelType w:val="hybridMultilevel"/>
    <w:tmpl w:val="379600F8"/>
    <w:lvl w:ilvl="0" w:tplc="D71AA5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BA19FE"/>
    <w:multiLevelType w:val="hybridMultilevel"/>
    <w:tmpl w:val="4750141E"/>
    <w:lvl w:ilvl="0" w:tplc="12581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18A5"/>
    <w:multiLevelType w:val="hybridMultilevel"/>
    <w:tmpl w:val="A5D687A0"/>
    <w:lvl w:ilvl="0" w:tplc="112063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EA6382"/>
    <w:multiLevelType w:val="hybridMultilevel"/>
    <w:tmpl w:val="3A2ADE04"/>
    <w:lvl w:ilvl="0" w:tplc="6E0E725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82434B8"/>
    <w:multiLevelType w:val="hybridMultilevel"/>
    <w:tmpl w:val="01CC5E1C"/>
    <w:lvl w:ilvl="0" w:tplc="441A2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9063BC"/>
    <w:multiLevelType w:val="hybridMultilevel"/>
    <w:tmpl w:val="C30C3438"/>
    <w:lvl w:ilvl="0" w:tplc="B63223D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D7B6A"/>
    <w:multiLevelType w:val="hybridMultilevel"/>
    <w:tmpl w:val="ECF04CA6"/>
    <w:lvl w:ilvl="0" w:tplc="12581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99E"/>
    <w:multiLevelType w:val="hybridMultilevel"/>
    <w:tmpl w:val="9F9A86E6"/>
    <w:lvl w:ilvl="0" w:tplc="6E0E725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2E1729"/>
    <w:multiLevelType w:val="hybridMultilevel"/>
    <w:tmpl w:val="20BC2C40"/>
    <w:lvl w:ilvl="0" w:tplc="40625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A83FD8"/>
    <w:multiLevelType w:val="hybridMultilevel"/>
    <w:tmpl w:val="25D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45448"/>
    <w:multiLevelType w:val="hybridMultilevel"/>
    <w:tmpl w:val="2196E1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C77D6"/>
    <w:multiLevelType w:val="multilevel"/>
    <w:tmpl w:val="5B5EA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031047">
    <w:abstractNumId w:val="17"/>
  </w:num>
  <w:num w:numId="2" w16cid:durableId="1807040111">
    <w:abstractNumId w:val="15"/>
  </w:num>
  <w:num w:numId="3" w16cid:durableId="1945308384">
    <w:abstractNumId w:val="3"/>
  </w:num>
  <w:num w:numId="4" w16cid:durableId="468212685">
    <w:abstractNumId w:val="23"/>
  </w:num>
  <w:num w:numId="5" w16cid:durableId="1683773805">
    <w:abstractNumId w:val="16"/>
  </w:num>
  <w:num w:numId="6" w16cid:durableId="321082025">
    <w:abstractNumId w:val="4"/>
  </w:num>
  <w:num w:numId="7" w16cid:durableId="649940338">
    <w:abstractNumId w:val="0"/>
  </w:num>
  <w:num w:numId="8" w16cid:durableId="1193231934">
    <w:abstractNumId w:val="1"/>
  </w:num>
  <w:num w:numId="9" w16cid:durableId="875049203">
    <w:abstractNumId w:val="25"/>
  </w:num>
  <w:num w:numId="10" w16cid:durableId="1917397191">
    <w:abstractNumId w:val="20"/>
  </w:num>
  <w:num w:numId="11" w16cid:durableId="999188692">
    <w:abstractNumId w:val="24"/>
  </w:num>
  <w:num w:numId="12" w16cid:durableId="317342217">
    <w:abstractNumId w:val="13"/>
  </w:num>
  <w:num w:numId="13" w16cid:durableId="879980620">
    <w:abstractNumId w:val="19"/>
  </w:num>
  <w:num w:numId="14" w16cid:durableId="1127429115">
    <w:abstractNumId w:val="18"/>
  </w:num>
  <w:num w:numId="15" w16cid:durableId="2098209431">
    <w:abstractNumId w:val="6"/>
  </w:num>
  <w:num w:numId="16" w16cid:durableId="675426938">
    <w:abstractNumId w:val="10"/>
  </w:num>
  <w:num w:numId="17" w16cid:durableId="810705935">
    <w:abstractNumId w:val="2"/>
  </w:num>
  <w:num w:numId="18" w16cid:durableId="295992025">
    <w:abstractNumId w:val="22"/>
  </w:num>
  <w:num w:numId="19" w16cid:durableId="1602299762">
    <w:abstractNumId w:val="8"/>
  </w:num>
  <w:num w:numId="20" w16cid:durableId="1515997874">
    <w:abstractNumId w:val="14"/>
  </w:num>
  <w:num w:numId="21" w16cid:durableId="2081709479">
    <w:abstractNumId w:val="7"/>
  </w:num>
  <w:num w:numId="22" w16cid:durableId="517812485">
    <w:abstractNumId w:val="9"/>
  </w:num>
  <w:num w:numId="23" w16cid:durableId="730689539">
    <w:abstractNumId w:val="12"/>
  </w:num>
  <w:num w:numId="24" w16cid:durableId="1227691001">
    <w:abstractNumId w:val="5"/>
  </w:num>
  <w:num w:numId="25" w16cid:durableId="324935489">
    <w:abstractNumId w:val="11"/>
  </w:num>
  <w:num w:numId="26" w16cid:durableId="2114325397">
    <w:abstractNumId w:val="2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tkai Ágnes (szolgáltatási szakértő)">
    <w15:presenceInfo w15:providerId="AD" w15:userId="S::ruttkai.agnes@semmelweis.hu::b0f2e2dc-6f4f-4bb2-b150-cd98c67a469c"/>
  </w15:person>
  <w15:person w15:author="Némethné Kosuth Zsuzsanna Ottília (szolgáltatási szakértő)">
    <w15:presenceInfo w15:providerId="AD" w15:userId="S::nemethne.zsuzsa@semmelweis.hu::e8d64043-8885-48e0-9411-04d3171861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4A"/>
    <w:rsid w:val="00000127"/>
    <w:rsid w:val="00011770"/>
    <w:rsid w:val="00016802"/>
    <w:rsid w:val="00022DBE"/>
    <w:rsid w:val="00023205"/>
    <w:rsid w:val="0002546C"/>
    <w:rsid w:val="000257A9"/>
    <w:rsid w:val="00035592"/>
    <w:rsid w:val="000413B4"/>
    <w:rsid w:val="000416C3"/>
    <w:rsid w:val="000541AC"/>
    <w:rsid w:val="000543CE"/>
    <w:rsid w:val="0005678D"/>
    <w:rsid w:val="000625DE"/>
    <w:rsid w:val="000660C0"/>
    <w:rsid w:val="00070482"/>
    <w:rsid w:val="000805E0"/>
    <w:rsid w:val="00084370"/>
    <w:rsid w:val="00091526"/>
    <w:rsid w:val="00096F80"/>
    <w:rsid w:val="000A38E7"/>
    <w:rsid w:val="000B35F2"/>
    <w:rsid w:val="000C08C1"/>
    <w:rsid w:val="000C30AD"/>
    <w:rsid w:val="000C712E"/>
    <w:rsid w:val="000D16DD"/>
    <w:rsid w:val="000D6970"/>
    <w:rsid w:val="000F194E"/>
    <w:rsid w:val="000F7044"/>
    <w:rsid w:val="001044DC"/>
    <w:rsid w:val="00107429"/>
    <w:rsid w:val="001251AD"/>
    <w:rsid w:val="0012532A"/>
    <w:rsid w:val="00141FF7"/>
    <w:rsid w:val="00142B15"/>
    <w:rsid w:val="00144C9F"/>
    <w:rsid w:val="00167D3C"/>
    <w:rsid w:val="001749ED"/>
    <w:rsid w:val="00175DDA"/>
    <w:rsid w:val="001778A5"/>
    <w:rsid w:val="00182D5B"/>
    <w:rsid w:val="00190F00"/>
    <w:rsid w:val="0019490E"/>
    <w:rsid w:val="00196BA4"/>
    <w:rsid w:val="001A4412"/>
    <w:rsid w:val="001B0EDC"/>
    <w:rsid w:val="001B4EB1"/>
    <w:rsid w:val="001B6C49"/>
    <w:rsid w:val="001C2159"/>
    <w:rsid w:val="001C3E10"/>
    <w:rsid w:val="001D228B"/>
    <w:rsid w:val="001D6D09"/>
    <w:rsid w:val="001E43D6"/>
    <w:rsid w:val="001F1EAB"/>
    <w:rsid w:val="00200B28"/>
    <w:rsid w:val="00201D4A"/>
    <w:rsid w:val="00204621"/>
    <w:rsid w:val="002160BC"/>
    <w:rsid w:val="0022329C"/>
    <w:rsid w:val="002600DD"/>
    <w:rsid w:val="002678EA"/>
    <w:rsid w:val="002733E9"/>
    <w:rsid w:val="00280921"/>
    <w:rsid w:val="002818F4"/>
    <w:rsid w:val="002A10B4"/>
    <w:rsid w:val="002A1677"/>
    <w:rsid w:val="002A4B1B"/>
    <w:rsid w:val="002B26FF"/>
    <w:rsid w:val="002B27B5"/>
    <w:rsid w:val="002C25A4"/>
    <w:rsid w:val="002C590D"/>
    <w:rsid w:val="002C71FA"/>
    <w:rsid w:val="002D3F2C"/>
    <w:rsid w:val="002D3F95"/>
    <w:rsid w:val="002D3FBC"/>
    <w:rsid w:val="002D7987"/>
    <w:rsid w:val="002E2B9B"/>
    <w:rsid w:val="002E35F9"/>
    <w:rsid w:val="0030105F"/>
    <w:rsid w:val="003049C4"/>
    <w:rsid w:val="0031263E"/>
    <w:rsid w:val="00327300"/>
    <w:rsid w:val="00327F32"/>
    <w:rsid w:val="00332F60"/>
    <w:rsid w:val="00334F11"/>
    <w:rsid w:val="003509FF"/>
    <w:rsid w:val="00360553"/>
    <w:rsid w:val="003625C1"/>
    <w:rsid w:val="0037065C"/>
    <w:rsid w:val="00374572"/>
    <w:rsid w:val="00374DB1"/>
    <w:rsid w:val="003820B2"/>
    <w:rsid w:val="0039153B"/>
    <w:rsid w:val="003921D9"/>
    <w:rsid w:val="0039736A"/>
    <w:rsid w:val="003A1AC6"/>
    <w:rsid w:val="003A460D"/>
    <w:rsid w:val="003B691C"/>
    <w:rsid w:val="003B6E4D"/>
    <w:rsid w:val="003C78B5"/>
    <w:rsid w:val="003C78BA"/>
    <w:rsid w:val="003D1DF9"/>
    <w:rsid w:val="003D7835"/>
    <w:rsid w:val="003E28F9"/>
    <w:rsid w:val="003E3A75"/>
    <w:rsid w:val="003E3EBF"/>
    <w:rsid w:val="003E3F2E"/>
    <w:rsid w:val="003F0A2A"/>
    <w:rsid w:val="003F1678"/>
    <w:rsid w:val="0040171B"/>
    <w:rsid w:val="0040741B"/>
    <w:rsid w:val="00411227"/>
    <w:rsid w:val="004176C8"/>
    <w:rsid w:val="00422B38"/>
    <w:rsid w:val="004250B4"/>
    <w:rsid w:val="00431E2D"/>
    <w:rsid w:val="00440BB2"/>
    <w:rsid w:val="00456408"/>
    <w:rsid w:val="004579A2"/>
    <w:rsid w:val="00466B7B"/>
    <w:rsid w:val="00467B40"/>
    <w:rsid w:val="00480CF9"/>
    <w:rsid w:val="004941AB"/>
    <w:rsid w:val="004B448E"/>
    <w:rsid w:val="004B4B4B"/>
    <w:rsid w:val="004F1E6C"/>
    <w:rsid w:val="004F7638"/>
    <w:rsid w:val="005037DE"/>
    <w:rsid w:val="00506E50"/>
    <w:rsid w:val="005118B9"/>
    <w:rsid w:val="00515CC5"/>
    <w:rsid w:val="005231C1"/>
    <w:rsid w:val="0053385E"/>
    <w:rsid w:val="005348D7"/>
    <w:rsid w:val="005445C4"/>
    <w:rsid w:val="00547857"/>
    <w:rsid w:val="005511DF"/>
    <w:rsid w:val="00553A4D"/>
    <w:rsid w:val="00556162"/>
    <w:rsid w:val="00563612"/>
    <w:rsid w:val="00566FC0"/>
    <w:rsid w:val="005805AB"/>
    <w:rsid w:val="005969BB"/>
    <w:rsid w:val="005A0AF5"/>
    <w:rsid w:val="005A2E2B"/>
    <w:rsid w:val="005A6480"/>
    <w:rsid w:val="005B2977"/>
    <w:rsid w:val="005C3D65"/>
    <w:rsid w:val="005D0618"/>
    <w:rsid w:val="005D070D"/>
    <w:rsid w:val="005D1F39"/>
    <w:rsid w:val="005E07E6"/>
    <w:rsid w:val="005F1CEF"/>
    <w:rsid w:val="005F2436"/>
    <w:rsid w:val="005F7C82"/>
    <w:rsid w:val="0060055C"/>
    <w:rsid w:val="00603272"/>
    <w:rsid w:val="006074D3"/>
    <w:rsid w:val="00610ECB"/>
    <w:rsid w:val="006202C6"/>
    <w:rsid w:val="00623D14"/>
    <w:rsid w:val="0062630B"/>
    <w:rsid w:val="00627703"/>
    <w:rsid w:val="00632E6A"/>
    <w:rsid w:val="00634406"/>
    <w:rsid w:val="00660406"/>
    <w:rsid w:val="00663F91"/>
    <w:rsid w:val="00665B12"/>
    <w:rsid w:val="00666554"/>
    <w:rsid w:val="006670CE"/>
    <w:rsid w:val="006722CB"/>
    <w:rsid w:val="00687A55"/>
    <w:rsid w:val="00690B80"/>
    <w:rsid w:val="0069257C"/>
    <w:rsid w:val="00692D8E"/>
    <w:rsid w:val="006C23D8"/>
    <w:rsid w:val="006D1B93"/>
    <w:rsid w:val="006D62E7"/>
    <w:rsid w:val="006E2B52"/>
    <w:rsid w:val="006E6171"/>
    <w:rsid w:val="006F6CA9"/>
    <w:rsid w:val="00715036"/>
    <w:rsid w:val="007266CF"/>
    <w:rsid w:val="00737007"/>
    <w:rsid w:val="00745769"/>
    <w:rsid w:val="00747C41"/>
    <w:rsid w:val="0075154D"/>
    <w:rsid w:val="00760F50"/>
    <w:rsid w:val="00770C48"/>
    <w:rsid w:val="007805D6"/>
    <w:rsid w:val="00785C2F"/>
    <w:rsid w:val="0079427A"/>
    <w:rsid w:val="00796337"/>
    <w:rsid w:val="00796F87"/>
    <w:rsid w:val="007B2701"/>
    <w:rsid w:val="007B3A7B"/>
    <w:rsid w:val="007C7242"/>
    <w:rsid w:val="007C75E2"/>
    <w:rsid w:val="007E27A8"/>
    <w:rsid w:val="007F1CF5"/>
    <w:rsid w:val="007F21B6"/>
    <w:rsid w:val="007F22BE"/>
    <w:rsid w:val="008012C4"/>
    <w:rsid w:val="00803131"/>
    <w:rsid w:val="00805F51"/>
    <w:rsid w:val="0081630F"/>
    <w:rsid w:val="00821242"/>
    <w:rsid w:val="00821F1B"/>
    <w:rsid w:val="00833FA0"/>
    <w:rsid w:val="008340FF"/>
    <w:rsid w:val="0084675A"/>
    <w:rsid w:val="0085325D"/>
    <w:rsid w:val="00853F60"/>
    <w:rsid w:val="00856E55"/>
    <w:rsid w:val="00856EF1"/>
    <w:rsid w:val="00863FF1"/>
    <w:rsid w:val="00864C38"/>
    <w:rsid w:val="00866598"/>
    <w:rsid w:val="00873634"/>
    <w:rsid w:val="008813D8"/>
    <w:rsid w:val="0088336A"/>
    <w:rsid w:val="00885B49"/>
    <w:rsid w:val="0089282C"/>
    <w:rsid w:val="00894697"/>
    <w:rsid w:val="00894C11"/>
    <w:rsid w:val="008A3222"/>
    <w:rsid w:val="008B31AF"/>
    <w:rsid w:val="008B763A"/>
    <w:rsid w:val="008B7A89"/>
    <w:rsid w:val="008C0F80"/>
    <w:rsid w:val="008C567A"/>
    <w:rsid w:val="008D6D7E"/>
    <w:rsid w:val="008E18A2"/>
    <w:rsid w:val="008E2064"/>
    <w:rsid w:val="008E6447"/>
    <w:rsid w:val="008E7131"/>
    <w:rsid w:val="008E7648"/>
    <w:rsid w:val="008F3A6E"/>
    <w:rsid w:val="008F681E"/>
    <w:rsid w:val="0090450B"/>
    <w:rsid w:val="00912189"/>
    <w:rsid w:val="00916C32"/>
    <w:rsid w:val="0092357C"/>
    <w:rsid w:val="0093133F"/>
    <w:rsid w:val="009420B9"/>
    <w:rsid w:val="009445E6"/>
    <w:rsid w:val="00946475"/>
    <w:rsid w:val="00947CB0"/>
    <w:rsid w:val="009574CC"/>
    <w:rsid w:val="00994B5A"/>
    <w:rsid w:val="009A0810"/>
    <w:rsid w:val="009A1A47"/>
    <w:rsid w:val="009B1193"/>
    <w:rsid w:val="009C398B"/>
    <w:rsid w:val="009C5D5F"/>
    <w:rsid w:val="009D382B"/>
    <w:rsid w:val="009D41DE"/>
    <w:rsid w:val="009E1FBD"/>
    <w:rsid w:val="00A00D78"/>
    <w:rsid w:val="00A0592B"/>
    <w:rsid w:val="00A06DD9"/>
    <w:rsid w:val="00A16F2E"/>
    <w:rsid w:val="00A22C42"/>
    <w:rsid w:val="00A24542"/>
    <w:rsid w:val="00A329E1"/>
    <w:rsid w:val="00A4131D"/>
    <w:rsid w:val="00A45179"/>
    <w:rsid w:val="00A54FF2"/>
    <w:rsid w:val="00A648FA"/>
    <w:rsid w:val="00A66370"/>
    <w:rsid w:val="00A76399"/>
    <w:rsid w:val="00A82897"/>
    <w:rsid w:val="00A9057E"/>
    <w:rsid w:val="00A926C4"/>
    <w:rsid w:val="00A95442"/>
    <w:rsid w:val="00AA37CB"/>
    <w:rsid w:val="00AC133A"/>
    <w:rsid w:val="00AC6192"/>
    <w:rsid w:val="00AC7C4A"/>
    <w:rsid w:val="00AC7F9A"/>
    <w:rsid w:val="00AD2B15"/>
    <w:rsid w:val="00AD2CF5"/>
    <w:rsid w:val="00AE5A03"/>
    <w:rsid w:val="00AF7803"/>
    <w:rsid w:val="00B141BD"/>
    <w:rsid w:val="00B35DF2"/>
    <w:rsid w:val="00B36627"/>
    <w:rsid w:val="00B36FD9"/>
    <w:rsid w:val="00B42C76"/>
    <w:rsid w:val="00B467E4"/>
    <w:rsid w:val="00B612F3"/>
    <w:rsid w:val="00B76885"/>
    <w:rsid w:val="00B85139"/>
    <w:rsid w:val="00B85D48"/>
    <w:rsid w:val="00B94EA9"/>
    <w:rsid w:val="00B9781C"/>
    <w:rsid w:val="00BA12F1"/>
    <w:rsid w:val="00BA426E"/>
    <w:rsid w:val="00BB28A9"/>
    <w:rsid w:val="00BC2871"/>
    <w:rsid w:val="00BD6D24"/>
    <w:rsid w:val="00BD7299"/>
    <w:rsid w:val="00BE1210"/>
    <w:rsid w:val="00BE7121"/>
    <w:rsid w:val="00BF2E0A"/>
    <w:rsid w:val="00C01598"/>
    <w:rsid w:val="00C07B65"/>
    <w:rsid w:val="00C22E6B"/>
    <w:rsid w:val="00C23DFD"/>
    <w:rsid w:val="00C2435E"/>
    <w:rsid w:val="00C30E9F"/>
    <w:rsid w:val="00C32A28"/>
    <w:rsid w:val="00C375AB"/>
    <w:rsid w:val="00C53517"/>
    <w:rsid w:val="00C628C9"/>
    <w:rsid w:val="00C65773"/>
    <w:rsid w:val="00C768D0"/>
    <w:rsid w:val="00C80089"/>
    <w:rsid w:val="00C9334B"/>
    <w:rsid w:val="00CB07E3"/>
    <w:rsid w:val="00CC3542"/>
    <w:rsid w:val="00CD0704"/>
    <w:rsid w:val="00CE49C6"/>
    <w:rsid w:val="00D04969"/>
    <w:rsid w:val="00D149B6"/>
    <w:rsid w:val="00D16D40"/>
    <w:rsid w:val="00D26E87"/>
    <w:rsid w:val="00D311A3"/>
    <w:rsid w:val="00D34EAC"/>
    <w:rsid w:val="00D400EC"/>
    <w:rsid w:val="00D46020"/>
    <w:rsid w:val="00D64CAE"/>
    <w:rsid w:val="00D71D2D"/>
    <w:rsid w:val="00D736B8"/>
    <w:rsid w:val="00D7761F"/>
    <w:rsid w:val="00DA366B"/>
    <w:rsid w:val="00DA5679"/>
    <w:rsid w:val="00DB17CA"/>
    <w:rsid w:val="00DB7BDE"/>
    <w:rsid w:val="00DC0F38"/>
    <w:rsid w:val="00DC1AEE"/>
    <w:rsid w:val="00DC3106"/>
    <w:rsid w:val="00DC647D"/>
    <w:rsid w:val="00DD32AA"/>
    <w:rsid w:val="00DE3BDA"/>
    <w:rsid w:val="00DE40D1"/>
    <w:rsid w:val="00E13662"/>
    <w:rsid w:val="00E36084"/>
    <w:rsid w:val="00E45981"/>
    <w:rsid w:val="00E5086F"/>
    <w:rsid w:val="00E71F4F"/>
    <w:rsid w:val="00E91FA1"/>
    <w:rsid w:val="00E92E30"/>
    <w:rsid w:val="00E93363"/>
    <w:rsid w:val="00EA0AB6"/>
    <w:rsid w:val="00EB170D"/>
    <w:rsid w:val="00EC298A"/>
    <w:rsid w:val="00ED05DA"/>
    <w:rsid w:val="00ED121C"/>
    <w:rsid w:val="00ED58DA"/>
    <w:rsid w:val="00EF58BE"/>
    <w:rsid w:val="00F01A54"/>
    <w:rsid w:val="00F02141"/>
    <w:rsid w:val="00F03102"/>
    <w:rsid w:val="00F0482B"/>
    <w:rsid w:val="00F05AD8"/>
    <w:rsid w:val="00F230DA"/>
    <w:rsid w:val="00F310FF"/>
    <w:rsid w:val="00F34D87"/>
    <w:rsid w:val="00F35B62"/>
    <w:rsid w:val="00F4591D"/>
    <w:rsid w:val="00F54CCB"/>
    <w:rsid w:val="00F66D3F"/>
    <w:rsid w:val="00F70C9B"/>
    <w:rsid w:val="00F72817"/>
    <w:rsid w:val="00F870BA"/>
    <w:rsid w:val="00F87432"/>
    <w:rsid w:val="00FA369E"/>
    <w:rsid w:val="00FA4B49"/>
    <w:rsid w:val="00FA745C"/>
    <w:rsid w:val="00FB42DD"/>
    <w:rsid w:val="00FC6D45"/>
    <w:rsid w:val="00FC736F"/>
    <w:rsid w:val="00FD36F3"/>
    <w:rsid w:val="00FF3826"/>
    <w:rsid w:val="01C07B9E"/>
    <w:rsid w:val="03F3BA1E"/>
    <w:rsid w:val="05A7A9DA"/>
    <w:rsid w:val="05ED7765"/>
    <w:rsid w:val="0A90C47E"/>
    <w:rsid w:val="0ADB1230"/>
    <w:rsid w:val="0C5334AE"/>
    <w:rsid w:val="0CF6067E"/>
    <w:rsid w:val="0D20A043"/>
    <w:rsid w:val="0E3FE939"/>
    <w:rsid w:val="0E42C1B3"/>
    <w:rsid w:val="0E8E18CC"/>
    <w:rsid w:val="1113C8FA"/>
    <w:rsid w:val="11F088FA"/>
    <w:rsid w:val="1BBBDF79"/>
    <w:rsid w:val="1F0BAB88"/>
    <w:rsid w:val="20D70672"/>
    <w:rsid w:val="21BBB5DE"/>
    <w:rsid w:val="2346BAE7"/>
    <w:rsid w:val="23AFC7BC"/>
    <w:rsid w:val="23BC5535"/>
    <w:rsid w:val="279A29AC"/>
    <w:rsid w:val="28004BE4"/>
    <w:rsid w:val="2837E9AB"/>
    <w:rsid w:val="2894881F"/>
    <w:rsid w:val="2F289F3D"/>
    <w:rsid w:val="2F2FC997"/>
    <w:rsid w:val="2F573316"/>
    <w:rsid w:val="2F63B306"/>
    <w:rsid w:val="328E6776"/>
    <w:rsid w:val="32E467AD"/>
    <w:rsid w:val="33E2E1B6"/>
    <w:rsid w:val="3904D3B6"/>
    <w:rsid w:val="3A4224BF"/>
    <w:rsid w:val="3A53D648"/>
    <w:rsid w:val="3DC40E93"/>
    <w:rsid w:val="3EA48E23"/>
    <w:rsid w:val="425A088A"/>
    <w:rsid w:val="44B3C41D"/>
    <w:rsid w:val="481A1F79"/>
    <w:rsid w:val="49F347BF"/>
    <w:rsid w:val="4BBBDE6A"/>
    <w:rsid w:val="4FD4957C"/>
    <w:rsid w:val="4FE544EE"/>
    <w:rsid w:val="50D8E66D"/>
    <w:rsid w:val="51A05216"/>
    <w:rsid w:val="51C2BE72"/>
    <w:rsid w:val="53B0FC3E"/>
    <w:rsid w:val="55E9D3C5"/>
    <w:rsid w:val="567E1413"/>
    <w:rsid w:val="56E3D049"/>
    <w:rsid w:val="5A05E4A6"/>
    <w:rsid w:val="5A965765"/>
    <w:rsid w:val="5C7F1621"/>
    <w:rsid w:val="66364E24"/>
    <w:rsid w:val="663E6F86"/>
    <w:rsid w:val="694BF14A"/>
    <w:rsid w:val="6A28CC47"/>
    <w:rsid w:val="6E292B47"/>
    <w:rsid w:val="6ED9F890"/>
    <w:rsid w:val="6F4A5C8A"/>
    <w:rsid w:val="70AEA46A"/>
    <w:rsid w:val="73C711D0"/>
    <w:rsid w:val="73C721EE"/>
    <w:rsid w:val="764C2F6A"/>
    <w:rsid w:val="7D9CA30B"/>
    <w:rsid w:val="7E8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57294"/>
  <w15:chartTrackingRefBased/>
  <w15:docId w15:val="{60AAF974-645B-4619-8519-1F4552FE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10B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13B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46475"/>
    <w:pPr>
      <w:keepNext/>
      <w:keepLines/>
      <w:spacing w:before="160" w:after="120"/>
      <w:jc w:val="center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46475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/>
      <w:iCs/>
      <w:color w:val="2E74B5" w:themeColor="accent1" w:themeShade="BF"/>
      <w:sz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D32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7C4A"/>
    <w:pPr>
      <w:spacing w:after="200" w:line="276" w:lineRule="auto"/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C7C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C7C4A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C7C4A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7C4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2A10B4"/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lfej">
    <w:name w:val="header"/>
    <w:basedOn w:val="Norml"/>
    <w:link w:val="lfejChar"/>
    <w:uiPriority w:val="99"/>
    <w:unhideWhenUsed/>
    <w:rsid w:val="00FB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42DD"/>
  </w:style>
  <w:style w:type="paragraph" w:styleId="llb">
    <w:name w:val="footer"/>
    <w:basedOn w:val="Norml"/>
    <w:link w:val="llbChar"/>
    <w:uiPriority w:val="99"/>
    <w:unhideWhenUsed/>
    <w:rsid w:val="00FB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42DD"/>
  </w:style>
  <w:style w:type="paragraph" w:styleId="Nincstrkz">
    <w:name w:val="No Spacing"/>
    <w:link w:val="NincstrkzChar"/>
    <w:uiPriority w:val="1"/>
    <w:qFormat/>
    <w:rsid w:val="00C07B65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07B65"/>
    <w:rPr>
      <w:rFonts w:eastAsiaTheme="minorEastAsia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B691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B691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B691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B691C"/>
    <w:rPr>
      <w:rFonts w:eastAsiaTheme="minorEastAsia" w:cs="Times New Roman"/>
      <w:color w:val="5A5A5A" w:themeColor="text1" w:themeTint="A5"/>
      <w:spacing w:val="15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DE40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413B4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946475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946475"/>
    <w:rPr>
      <w:rFonts w:ascii="Times New Roman" w:eastAsiaTheme="majorEastAsia" w:hAnsi="Times New Roman" w:cstheme="majorBidi"/>
      <w:b/>
      <w:i/>
      <w:iCs/>
      <w:color w:val="2E74B5" w:themeColor="accent1" w:themeShade="BF"/>
      <w:sz w:val="24"/>
    </w:rPr>
  </w:style>
  <w:style w:type="table" w:styleId="Rcsostblzat">
    <w:name w:val="Table Grid"/>
    <w:basedOn w:val="Normltblzat"/>
    <w:uiPriority w:val="39"/>
    <w:rsid w:val="008E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22jellszn">
    <w:name w:val="Grid Table 2 Accent 2"/>
    <w:basedOn w:val="Normltblzat"/>
    <w:uiPriority w:val="47"/>
    <w:rsid w:val="005445C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1vilgos4jellszn">
    <w:name w:val="Grid Table 1 Light Accent 4"/>
    <w:basedOn w:val="Normltblzat"/>
    <w:uiPriority w:val="46"/>
    <w:rsid w:val="005445C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msor5Char">
    <w:name w:val="Címsor 5 Char"/>
    <w:basedOn w:val="Bekezdsalapbettpusa"/>
    <w:link w:val="Cmsor5"/>
    <w:uiPriority w:val="9"/>
    <w:rsid w:val="00DD32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J1">
    <w:name w:val="toc 1"/>
    <w:basedOn w:val="Norml"/>
    <w:next w:val="Norml"/>
    <w:autoRedefine/>
    <w:uiPriority w:val="39"/>
    <w:unhideWhenUsed/>
    <w:rsid w:val="00A54FF2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A54FF2"/>
    <w:pPr>
      <w:spacing w:after="100"/>
      <w:ind w:left="440"/>
    </w:pPr>
  </w:style>
  <w:style w:type="paragraph" w:styleId="TJ2">
    <w:name w:val="toc 2"/>
    <w:basedOn w:val="Norml"/>
    <w:next w:val="Norml"/>
    <w:autoRedefine/>
    <w:uiPriority w:val="39"/>
    <w:unhideWhenUsed/>
    <w:rsid w:val="00A54FF2"/>
    <w:pPr>
      <w:spacing w:after="100"/>
      <w:ind w:left="220"/>
    </w:pPr>
  </w:style>
  <w:style w:type="paragraph" w:styleId="TJ4">
    <w:name w:val="toc 4"/>
    <w:basedOn w:val="Norml"/>
    <w:next w:val="Norml"/>
    <w:autoRedefine/>
    <w:uiPriority w:val="39"/>
    <w:unhideWhenUsed/>
    <w:rsid w:val="00A54FF2"/>
    <w:pPr>
      <w:spacing w:after="100"/>
      <w:ind w:left="660"/>
    </w:pPr>
  </w:style>
  <w:style w:type="character" w:styleId="Hiperhivatkozs">
    <w:name w:val="Hyperlink"/>
    <w:basedOn w:val="Bekezdsalapbettpusa"/>
    <w:uiPriority w:val="99"/>
    <w:unhideWhenUsed/>
    <w:rsid w:val="00A54FF2"/>
    <w:rPr>
      <w:color w:val="0563C1" w:themeColor="hyperlink"/>
      <w:u w:val="single"/>
    </w:rPr>
  </w:style>
  <w:style w:type="character" w:styleId="Sorszma">
    <w:name w:val="line number"/>
    <w:basedOn w:val="Bekezdsalapbettpusa"/>
    <w:uiPriority w:val="99"/>
    <w:semiHidden/>
    <w:unhideWhenUsed/>
    <w:rsid w:val="002B26FF"/>
  </w:style>
  <w:style w:type="paragraph" w:styleId="Vltozat">
    <w:name w:val="Revision"/>
    <w:hidden/>
    <w:uiPriority w:val="99"/>
    <w:semiHidden/>
    <w:rsid w:val="000D6970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57A9"/>
    <w:pPr>
      <w:spacing w:after="16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5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Semmelweis Egyetem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7c62c99a9c95098bc8d358057e6200d8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bc87eed5038a956d72a11d627e18e385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c65406-b7e3-45f6-8540-12d39c40e93b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2879C7-2681-427B-A475-CBDB3A67B04E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3.xml><?xml version="1.0" encoding="utf-8"?>
<ds:datastoreItem xmlns:ds="http://schemas.openxmlformats.org/officeDocument/2006/customXml" ds:itemID="{3B72EE0A-72B4-4980-A9BB-1A5F22BB4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BB25F-0EB9-4344-A5B5-117B7F18CE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EB3B60-8728-4F1D-BCC5-B12928F95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Takarítási protokoll és ellenőrzési módszertan</vt:lpstr>
    </vt:vector>
  </TitlesOfParts>
  <Company>Semmelweis Egyetem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Takarítási protokoll és ellenőrzési módszertan</dc:title>
  <dc:subject/>
  <dc:creator>Molnár Erika</dc:creator>
  <cp:keywords/>
  <dc:description/>
  <cp:lastModifiedBy>Gyulai Edit (szolgáltatási szakértő)</cp:lastModifiedBy>
  <cp:revision>2</cp:revision>
  <cp:lastPrinted>2024-11-29T02:35:00Z</cp:lastPrinted>
  <dcterms:created xsi:type="dcterms:W3CDTF">2025-08-12T06:11:00Z</dcterms:created>
  <dcterms:modified xsi:type="dcterms:W3CDTF">2025-08-12T06:11:00Z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