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E" w:rsidRDefault="0022364E" w:rsidP="003A2C8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2364E" w:rsidRDefault="0022364E" w:rsidP="008A74FB">
      <w:pPr>
        <w:pStyle w:val="Default"/>
        <w:jc w:val="center"/>
        <w:rPr>
          <w:b/>
          <w:bCs/>
          <w:sz w:val="23"/>
          <w:szCs w:val="23"/>
        </w:rPr>
      </w:pPr>
    </w:p>
    <w:p w:rsidR="008A74FB" w:rsidRDefault="008A74FB" w:rsidP="008A74F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sheet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official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personal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dose</w:t>
      </w:r>
      <w:proofErr w:type="spellEnd"/>
      <w:r>
        <w:rPr>
          <w:b/>
          <w:bCs/>
          <w:sz w:val="23"/>
          <w:szCs w:val="23"/>
        </w:rPr>
        <w:t xml:space="preserve"> monitoring</w:t>
      </w:r>
    </w:p>
    <w:p w:rsidR="008A74FB" w:rsidRDefault="008A74FB" w:rsidP="008A74FB">
      <w:pPr>
        <w:pStyle w:val="Default"/>
        <w:rPr>
          <w:b/>
          <w:bCs/>
          <w:sz w:val="23"/>
          <w:szCs w:val="23"/>
        </w:rPr>
      </w:pPr>
    </w:p>
    <w:p w:rsidR="007B2AD6" w:rsidRDefault="007B2AD6" w:rsidP="007B2AD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Details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person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requesting</w:t>
      </w:r>
      <w:proofErr w:type="spellEnd"/>
      <w:r>
        <w:rPr>
          <w:b/>
          <w:bCs/>
          <w:sz w:val="23"/>
          <w:szCs w:val="23"/>
        </w:rPr>
        <w:t xml:space="preserve"> monitoring </w:t>
      </w:r>
    </w:p>
    <w:p w:rsidR="00AF4643" w:rsidRDefault="007B2AD6" w:rsidP="007B2AD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Last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 w:rsidR="00FF63F8">
        <w:rPr>
          <w:sz w:val="20"/>
          <w:szCs w:val="20"/>
        </w:rPr>
        <w:t xml:space="preserve">: </w:t>
      </w:r>
    </w:p>
    <w:p w:rsidR="007B2AD6" w:rsidRDefault="007B2AD6" w:rsidP="007B2AD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Title</w:t>
      </w:r>
      <w:proofErr w:type="spellEnd"/>
      <w:r>
        <w:rPr>
          <w:sz w:val="20"/>
          <w:szCs w:val="20"/>
        </w:rPr>
        <w:t xml:space="preserve">: </w:t>
      </w:r>
    </w:p>
    <w:p w:rsidR="007B2AD6" w:rsidRDefault="007B2AD6" w:rsidP="007B2AD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: </w:t>
      </w:r>
    </w:p>
    <w:p w:rsidR="007B2AD6" w:rsidRDefault="007B2AD6" w:rsidP="007B2AD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Birth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different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above</w:t>
      </w:r>
      <w:proofErr w:type="spellEnd"/>
      <w:r>
        <w:rPr>
          <w:sz w:val="20"/>
          <w:szCs w:val="20"/>
        </w:rPr>
        <w:t xml:space="preserve">): </w:t>
      </w:r>
    </w:p>
    <w:p w:rsidR="007B2AD6" w:rsidRDefault="007B2AD6" w:rsidP="007B2AD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Radiation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): </w:t>
      </w:r>
    </w:p>
    <w:p w:rsidR="007B2AD6" w:rsidRDefault="007B2AD6" w:rsidP="007B2AD6">
      <w:pPr>
        <w:pStyle w:val="Default"/>
        <w:rPr>
          <w:sz w:val="23"/>
          <w:szCs w:val="23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birth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>)</w:t>
      </w:r>
      <w:r>
        <w:rPr>
          <w:sz w:val="23"/>
          <w:szCs w:val="23"/>
        </w:rPr>
        <w:t xml:space="preserve">: </w:t>
      </w:r>
    </w:p>
    <w:p w:rsidR="007B2AD6" w:rsidRDefault="007B2AD6" w:rsidP="007B2A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Sex: </w:t>
      </w:r>
      <w:proofErr w:type="spellStart"/>
      <w:r w:rsidRPr="0022364E">
        <w:rPr>
          <w:sz w:val="20"/>
          <w:szCs w:val="20"/>
          <w:u w:val="single"/>
        </w:rPr>
        <w:t>male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female</w:t>
      </w:r>
      <w:proofErr w:type="spellEnd"/>
    </w:p>
    <w:p w:rsidR="007B2AD6" w:rsidRDefault="007B2AD6" w:rsidP="008A74FB">
      <w:pPr>
        <w:pStyle w:val="Default"/>
        <w:rPr>
          <w:b/>
          <w:bCs/>
          <w:sz w:val="23"/>
          <w:szCs w:val="23"/>
        </w:rPr>
      </w:pPr>
    </w:p>
    <w:p w:rsidR="008A74FB" w:rsidRDefault="008A74FB" w:rsidP="008A74F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Official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personal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radiation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dose</w:t>
      </w:r>
      <w:proofErr w:type="spellEnd"/>
      <w:r>
        <w:rPr>
          <w:b/>
          <w:bCs/>
          <w:sz w:val="23"/>
          <w:szCs w:val="23"/>
        </w:rPr>
        <w:t xml:space="preserve"> monitoring </w:t>
      </w:r>
      <w:proofErr w:type="spellStart"/>
      <w:r w:rsidR="007B2AD6">
        <w:rPr>
          <w:b/>
          <w:bCs/>
          <w:sz w:val="23"/>
          <w:szCs w:val="23"/>
        </w:rPr>
        <w:t>equipment</w:t>
      </w:r>
      <w:proofErr w:type="spellEnd"/>
    </w:p>
    <w:p w:rsidR="008A74FB" w:rsidRDefault="008A74FB" w:rsidP="008A74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TLD</w:t>
      </w:r>
      <w:r w:rsidR="00AF4643">
        <w:rPr>
          <w:sz w:val="20"/>
          <w:szCs w:val="20"/>
        </w:rPr>
        <w:t>:</w:t>
      </w:r>
    </w:p>
    <w:p w:rsidR="008A74FB" w:rsidRPr="007B2AD6" w:rsidRDefault="008A74FB" w:rsidP="008A74FB">
      <w:pPr>
        <w:pStyle w:val="Default"/>
        <w:rPr>
          <w:sz w:val="20"/>
          <w:szCs w:val="20"/>
          <w:u w:val="single"/>
        </w:rPr>
      </w:pPr>
      <w:proofErr w:type="spellStart"/>
      <w:r w:rsidRPr="007B2AD6">
        <w:rPr>
          <w:sz w:val="20"/>
          <w:szCs w:val="20"/>
          <w:u w:val="single"/>
        </w:rPr>
        <w:t>Operative</w:t>
      </w:r>
      <w:proofErr w:type="spellEnd"/>
      <w:r w:rsidRPr="007B2AD6">
        <w:rPr>
          <w:sz w:val="20"/>
          <w:szCs w:val="20"/>
          <w:u w:val="single"/>
        </w:rPr>
        <w:t xml:space="preserve"> </w:t>
      </w:r>
      <w:proofErr w:type="spellStart"/>
      <w:r w:rsidRPr="007B2AD6">
        <w:rPr>
          <w:sz w:val="20"/>
          <w:szCs w:val="20"/>
          <w:u w:val="single"/>
        </w:rPr>
        <w:t>dose</w:t>
      </w:r>
      <w:proofErr w:type="spellEnd"/>
      <w:r w:rsidRPr="007B2AD6">
        <w:rPr>
          <w:sz w:val="20"/>
          <w:szCs w:val="20"/>
          <w:u w:val="single"/>
        </w:rPr>
        <w:t xml:space="preserve"> </w:t>
      </w:r>
      <w:proofErr w:type="spellStart"/>
      <w:r w:rsidRPr="007B2AD6">
        <w:rPr>
          <w:sz w:val="20"/>
          <w:szCs w:val="20"/>
          <w:u w:val="single"/>
        </w:rPr>
        <w:t>meter</w:t>
      </w:r>
      <w:proofErr w:type="spellEnd"/>
      <w:r w:rsidR="0022364E">
        <w:rPr>
          <w:sz w:val="20"/>
          <w:szCs w:val="20"/>
          <w:u w:val="single"/>
        </w:rPr>
        <w:t xml:space="preserve"> </w:t>
      </w:r>
    </w:p>
    <w:p w:rsidR="00AF4643" w:rsidRDefault="007B2AD6" w:rsidP="008A74F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: </w:t>
      </w:r>
    </w:p>
    <w:p w:rsidR="0022364E" w:rsidRDefault="0022364E" w:rsidP="008A74FB">
      <w:pPr>
        <w:pStyle w:val="Default"/>
        <w:rPr>
          <w:sz w:val="20"/>
          <w:szCs w:val="20"/>
        </w:rPr>
      </w:pPr>
      <w:proofErr w:type="spellStart"/>
      <w:r w:rsidRPr="0022364E">
        <w:rPr>
          <w:sz w:val="20"/>
          <w:szCs w:val="20"/>
        </w:rPr>
        <w:t>measurment</w:t>
      </w:r>
      <w:proofErr w:type="spellEnd"/>
      <w:r w:rsidRPr="0022364E">
        <w:rPr>
          <w:sz w:val="20"/>
          <w:szCs w:val="20"/>
        </w:rPr>
        <w:t xml:space="preserve"> </w:t>
      </w:r>
      <w:proofErr w:type="spellStart"/>
      <w:r w:rsidRPr="0022364E">
        <w:rPr>
          <w:sz w:val="20"/>
          <w:szCs w:val="20"/>
        </w:rPr>
        <w:t>date</w:t>
      </w:r>
      <w:proofErr w:type="spellEnd"/>
      <w:r w:rsidRPr="0022364E">
        <w:rPr>
          <w:sz w:val="20"/>
          <w:szCs w:val="20"/>
        </w:rPr>
        <w:t>/</w:t>
      </w:r>
      <w:proofErr w:type="spellStart"/>
      <w:r w:rsidRPr="0022364E">
        <w:rPr>
          <w:sz w:val="20"/>
          <w:szCs w:val="20"/>
        </w:rPr>
        <w:t>time</w:t>
      </w:r>
      <w:proofErr w:type="spellEnd"/>
      <w:r w:rsidRPr="0022364E">
        <w:rPr>
          <w:sz w:val="20"/>
          <w:szCs w:val="20"/>
        </w:rPr>
        <w:t>:</w:t>
      </w:r>
      <w:r>
        <w:rPr>
          <w:sz w:val="20"/>
          <w:szCs w:val="20"/>
        </w:rPr>
        <w:t>)</w:t>
      </w:r>
    </w:p>
    <w:p w:rsidR="008A74FB" w:rsidRDefault="0022364E" w:rsidP="008A74FB">
      <w:pPr>
        <w:pStyle w:val="Default"/>
        <w:rPr>
          <w:b/>
          <w:u w:val="single"/>
        </w:rPr>
      </w:pPr>
      <w:proofErr w:type="spellStart"/>
      <w:r>
        <w:rPr>
          <w:sz w:val="20"/>
          <w:szCs w:val="20"/>
        </w:rPr>
        <w:t>dose</w:t>
      </w:r>
      <w:proofErr w:type="spellEnd"/>
      <w:r w:rsidRPr="00AF4643">
        <w:t>:</w:t>
      </w:r>
      <w:r w:rsidRPr="00FC2F6C">
        <w:rPr>
          <w:b/>
          <w:u w:val="single"/>
        </w:rPr>
        <w:t xml:space="preserve"> </w:t>
      </w:r>
    </w:p>
    <w:p w:rsidR="00AF4643" w:rsidRDefault="00AF4643" w:rsidP="008A74FB">
      <w:pPr>
        <w:pStyle w:val="Default"/>
      </w:pPr>
    </w:p>
    <w:p w:rsidR="008A74FB" w:rsidRDefault="008A74FB" w:rsidP="008A74F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Use</w:t>
      </w:r>
      <w:proofErr w:type="spellEnd"/>
      <w:r>
        <w:rPr>
          <w:b/>
          <w:bCs/>
          <w:sz w:val="22"/>
          <w:szCs w:val="22"/>
        </w:rPr>
        <w:t xml:space="preserve"> of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dosimeter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measuring</w:t>
      </w:r>
      <w:proofErr w:type="spellEnd"/>
      <w:r>
        <w:rPr>
          <w:b/>
          <w:bCs/>
          <w:sz w:val="22"/>
          <w:szCs w:val="22"/>
        </w:rPr>
        <w:t xml:space="preserve"> of: </w:t>
      </w:r>
    </w:p>
    <w:p w:rsidR="007B2AD6" w:rsidRPr="00AF4643" w:rsidRDefault="008A74FB" w:rsidP="008A74FB">
      <w:pPr>
        <w:pStyle w:val="Default"/>
        <w:rPr>
          <w:sz w:val="20"/>
          <w:szCs w:val="20"/>
        </w:rPr>
      </w:pPr>
      <w:proofErr w:type="spellStart"/>
      <w:r w:rsidRPr="00AF4643">
        <w:rPr>
          <w:sz w:val="20"/>
          <w:szCs w:val="20"/>
        </w:rPr>
        <w:t>X-ray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r w:rsidRPr="00AF4643">
        <w:rPr>
          <w:sz w:val="20"/>
          <w:szCs w:val="20"/>
        </w:rPr>
        <w:t>radiation</w:t>
      </w:r>
      <w:proofErr w:type="spellEnd"/>
      <w:r w:rsidRPr="00AF4643">
        <w:rPr>
          <w:sz w:val="20"/>
          <w:szCs w:val="20"/>
        </w:rPr>
        <w:t xml:space="preserve"> and gamma </w:t>
      </w:r>
      <w:proofErr w:type="spellStart"/>
      <w:r w:rsidRPr="00AF4643">
        <w:rPr>
          <w:sz w:val="20"/>
          <w:szCs w:val="20"/>
        </w:rPr>
        <w:t>radiation</w:t>
      </w:r>
      <w:proofErr w:type="spellEnd"/>
      <w:r w:rsidRPr="00AF4643">
        <w:rPr>
          <w:sz w:val="20"/>
          <w:szCs w:val="20"/>
        </w:rPr>
        <w:t xml:space="preserve"> (X-, </w:t>
      </w:r>
      <w:proofErr w:type="spellStart"/>
      <w:r w:rsidRPr="00AF4643">
        <w:rPr>
          <w:sz w:val="20"/>
          <w:szCs w:val="20"/>
        </w:rPr>
        <w:t>γ-Str</w:t>
      </w:r>
      <w:proofErr w:type="spellEnd"/>
      <w:r w:rsidRPr="00AF4643">
        <w:rPr>
          <w:sz w:val="20"/>
          <w:szCs w:val="20"/>
        </w:rPr>
        <w:t>.)</w:t>
      </w:r>
      <w:r w:rsidR="00A35702" w:rsidRPr="00AF4643"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Electron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radiation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e-Str</w:t>
      </w:r>
      <w:proofErr w:type="spellEnd"/>
      <w:r>
        <w:rPr>
          <w:sz w:val="20"/>
          <w:szCs w:val="20"/>
        </w:rPr>
        <w:t xml:space="preserve">.) </w:t>
      </w:r>
    </w:p>
    <w:p w:rsidR="008A74FB" w:rsidRPr="00A35702" w:rsidRDefault="008A74FB" w:rsidP="008A74FB">
      <w:pPr>
        <w:pStyle w:val="Default"/>
        <w:rPr>
          <w:sz w:val="20"/>
          <w:szCs w:val="20"/>
        </w:rPr>
      </w:pPr>
      <w:proofErr w:type="spellStart"/>
      <w:r w:rsidRPr="00A35702">
        <w:rPr>
          <w:sz w:val="20"/>
          <w:szCs w:val="20"/>
        </w:rPr>
        <w:t>Beta</w:t>
      </w:r>
      <w:proofErr w:type="spellEnd"/>
      <w:r w:rsidRPr="00A35702">
        <w:rPr>
          <w:sz w:val="20"/>
          <w:szCs w:val="20"/>
        </w:rPr>
        <w:t xml:space="preserve"> </w:t>
      </w:r>
      <w:proofErr w:type="spellStart"/>
      <w:r w:rsidRPr="00A35702">
        <w:rPr>
          <w:sz w:val="20"/>
          <w:szCs w:val="20"/>
        </w:rPr>
        <w:t>radiation</w:t>
      </w:r>
      <w:proofErr w:type="spellEnd"/>
      <w:r w:rsidRPr="00A35702">
        <w:rPr>
          <w:sz w:val="20"/>
          <w:szCs w:val="20"/>
        </w:rPr>
        <w:t xml:space="preserve"> (</w:t>
      </w:r>
      <w:proofErr w:type="spellStart"/>
      <w:r w:rsidRPr="00A35702">
        <w:rPr>
          <w:sz w:val="20"/>
          <w:szCs w:val="20"/>
        </w:rPr>
        <w:t>β-Str</w:t>
      </w:r>
      <w:proofErr w:type="spellEnd"/>
      <w:r w:rsidRPr="00A35702">
        <w:rPr>
          <w:sz w:val="20"/>
          <w:szCs w:val="20"/>
        </w:rPr>
        <w:t>.)</w:t>
      </w:r>
    </w:p>
    <w:p w:rsidR="00A35702" w:rsidRDefault="00A35702" w:rsidP="008A74FB">
      <w:pPr>
        <w:pStyle w:val="Default"/>
        <w:rPr>
          <w:b/>
          <w:bCs/>
          <w:sz w:val="22"/>
          <w:szCs w:val="22"/>
        </w:rPr>
      </w:pPr>
    </w:p>
    <w:p w:rsidR="008A74FB" w:rsidRDefault="008A74FB" w:rsidP="008A74F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Wear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location</w:t>
      </w:r>
      <w:proofErr w:type="spellEnd"/>
      <w:r>
        <w:rPr>
          <w:b/>
          <w:bCs/>
          <w:sz w:val="22"/>
          <w:szCs w:val="22"/>
        </w:rPr>
        <w:t xml:space="preserve"> of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dosimeter</w:t>
      </w:r>
      <w:proofErr w:type="spellEnd"/>
    </w:p>
    <w:p w:rsidR="008A74FB" w:rsidRPr="00AF4643" w:rsidRDefault="008A74FB" w:rsidP="008A74FB">
      <w:pPr>
        <w:pStyle w:val="Default"/>
        <w:rPr>
          <w:sz w:val="20"/>
          <w:szCs w:val="20"/>
        </w:rPr>
      </w:pPr>
      <w:proofErr w:type="spellStart"/>
      <w:r w:rsidRPr="00AF4643">
        <w:rPr>
          <w:sz w:val="20"/>
          <w:szCs w:val="20"/>
        </w:rPr>
        <w:t>Upper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r w:rsidRPr="00AF4643">
        <w:rPr>
          <w:sz w:val="20"/>
          <w:szCs w:val="20"/>
        </w:rPr>
        <w:t>torso</w:t>
      </w:r>
      <w:proofErr w:type="spellEnd"/>
      <w:r w:rsidRPr="00AF4643">
        <w:rPr>
          <w:sz w:val="20"/>
          <w:szCs w:val="20"/>
        </w:rPr>
        <w:t xml:space="preserve"> </w:t>
      </w:r>
      <w:r w:rsidR="0008742D">
        <w:rPr>
          <w:sz w:val="20"/>
          <w:szCs w:val="20"/>
        </w:rPr>
        <w:t>(</w:t>
      </w:r>
      <w:proofErr w:type="spellStart"/>
      <w:r w:rsidRPr="00AF4643">
        <w:rPr>
          <w:sz w:val="20"/>
          <w:szCs w:val="20"/>
        </w:rPr>
        <w:t>X-ray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proofErr w:type="gramStart"/>
      <w:r w:rsidRPr="00AF4643">
        <w:rPr>
          <w:sz w:val="20"/>
          <w:szCs w:val="20"/>
        </w:rPr>
        <w:t>equipment</w:t>
      </w:r>
      <w:proofErr w:type="spellEnd"/>
      <w:r w:rsidRPr="00AF4643">
        <w:rPr>
          <w:sz w:val="20"/>
          <w:szCs w:val="20"/>
        </w:rPr>
        <w:t xml:space="preserve"> </w:t>
      </w:r>
      <w:r w:rsidR="0008742D">
        <w:rPr>
          <w:sz w:val="20"/>
          <w:szCs w:val="20"/>
        </w:rPr>
        <w:t>)</w:t>
      </w:r>
      <w:proofErr w:type="gramEnd"/>
    </w:p>
    <w:p w:rsidR="008A74FB" w:rsidRPr="00AF4643" w:rsidRDefault="008A74FB" w:rsidP="008A74FB">
      <w:pPr>
        <w:pStyle w:val="Default"/>
        <w:rPr>
          <w:sz w:val="20"/>
          <w:szCs w:val="20"/>
        </w:rPr>
      </w:pPr>
      <w:proofErr w:type="spellStart"/>
      <w:r w:rsidRPr="00AF4643">
        <w:rPr>
          <w:sz w:val="20"/>
          <w:szCs w:val="20"/>
        </w:rPr>
        <w:t>Lower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r w:rsidRPr="00AF4643">
        <w:rPr>
          <w:sz w:val="20"/>
          <w:szCs w:val="20"/>
        </w:rPr>
        <w:t>torso</w:t>
      </w:r>
      <w:proofErr w:type="spellEnd"/>
      <w:r w:rsidRPr="00AF4643">
        <w:rPr>
          <w:sz w:val="20"/>
          <w:szCs w:val="20"/>
        </w:rPr>
        <w:t xml:space="preserve"> </w:t>
      </w:r>
      <w:r w:rsidR="0008742D">
        <w:rPr>
          <w:sz w:val="20"/>
          <w:szCs w:val="20"/>
        </w:rPr>
        <w:t>(</w:t>
      </w:r>
      <w:proofErr w:type="spellStart"/>
      <w:r w:rsidRPr="00AF4643">
        <w:rPr>
          <w:sz w:val="20"/>
          <w:szCs w:val="20"/>
        </w:rPr>
        <w:t>Radioactive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r w:rsidRPr="00AF4643">
        <w:rPr>
          <w:sz w:val="20"/>
          <w:szCs w:val="20"/>
        </w:rPr>
        <w:t>substances</w:t>
      </w:r>
      <w:proofErr w:type="spellEnd"/>
      <w:r w:rsidR="0008742D">
        <w:rPr>
          <w:sz w:val="20"/>
          <w:szCs w:val="20"/>
        </w:rPr>
        <w:t>)</w:t>
      </w:r>
    </w:p>
    <w:p w:rsidR="008A74FB" w:rsidRDefault="008A74FB" w:rsidP="008A74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Head </w:t>
      </w:r>
      <w:r w:rsidR="0008742D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Particle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accelerator</w:t>
      </w:r>
      <w:proofErr w:type="spellEnd"/>
      <w:r w:rsidR="000874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arm</w:t>
      </w:r>
      <w:proofErr w:type="spellEnd"/>
      <w:r>
        <w:rPr>
          <w:sz w:val="20"/>
          <w:szCs w:val="20"/>
        </w:rPr>
        <w:t xml:space="preserve"> </w:t>
      </w:r>
      <w:r w:rsidR="0008742D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Reactor</w:t>
      </w:r>
      <w:proofErr w:type="spellEnd"/>
      <w:r w:rsidR="000874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Hand</w:t>
      </w:r>
      <w:proofErr w:type="spellEnd"/>
      <w:r>
        <w:rPr>
          <w:sz w:val="20"/>
          <w:szCs w:val="20"/>
        </w:rPr>
        <w:t xml:space="preserve"> </w:t>
      </w:r>
    </w:p>
    <w:p w:rsidR="008A74FB" w:rsidRPr="007B2AD6" w:rsidRDefault="008A74FB" w:rsidP="008A74FB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B2AD6">
        <w:rPr>
          <w:rFonts w:ascii="Arial" w:hAnsi="Arial" w:cs="Arial"/>
          <w:color w:val="000000"/>
          <w:sz w:val="20"/>
          <w:szCs w:val="20"/>
        </w:rPr>
        <w:t>Foot</w:t>
      </w:r>
      <w:proofErr w:type="spellEnd"/>
    </w:p>
    <w:p w:rsidR="00A35702" w:rsidRPr="00A35702" w:rsidRDefault="00A35702" w:rsidP="00A35702">
      <w:pPr>
        <w:pStyle w:val="Default"/>
        <w:rPr>
          <w:b/>
          <w:bCs/>
          <w:sz w:val="22"/>
          <w:szCs w:val="22"/>
        </w:rPr>
      </w:pPr>
      <w:proofErr w:type="spellStart"/>
      <w:r w:rsidRPr="00A35702">
        <w:rPr>
          <w:b/>
          <w:bCs/>
          <w:sz w:val="22"/>
          <w:szCs w:val="22"/>
        </w:rPr>
        <w:t>Protection</w:t>
      </w:r>
      <w:proofErr w:type="spellEnd"/>
    </w:p>
    <w:p w:rsidR="00A35702" w:rsidRPr="00D13693" w:rsidRDefault="00A35702" w:rsidP="00A35702">
      <w:pPr>
        <w:pStyle w:val="HTML-kntformzott"/>
        <w:shd w:val="clear" w:color="auto" w:fill="FFFFFF"/>
        <w:rPr>
          <w:rFonts w:ascii="Arial" w:eastAsiaTheme="minorHAnsi" w:hAnsi="Arial" w:cs="Arial"/>
          <w:color w:val="000000"/>
          <w:lang w:eastAsia="en-US"/>
        </w:rPr>
      </w:pPr>
      <w:r w:rsidRPr="00D13693">
        <w:rPr>
          <w:rFonts w:ascii="Arial" w:eastAsiaTheme="minorHAnsi" w:hAnsi="Arial" w:cs="Arial"/>
          <w:color w:val="000000"/>
          <w:lang w:eastAsia="en-US"/>
        </w:rPr>
        <w:t xml:space="preserve">Lead </w:t>
      </w:r>
      <w:proofErr w:type="spellStart"/>
      <w:r w:rsidRPr="00D13693">
        <w:rPr>
          <w:rFonts w:ascii="Arial" w:eastAsiaTheme="minorHAnsi" w:hAnsi="Arial" w:cs="Arial"/>
          <w:color w:val="000000"/>
          <w:lang w:eastAsia="en-US"/>
        </w:rPr>
        <w:t>shielding</w:t>
      </w:r>
      <w:proofErr w:type="spellEnd"/>
      <w:r w:rsidRPr="00D13693">
        <w:rPr>
          <w:rFonts w:ascii="Arial" w:eastAsiaTheme="minorHAnsi" w:hAnsi="Arial" w:cs="Arial"/>
          <w:color w:val="000000"/>
          <w:lang w:eastAsia="en-US"/>
        </w:rPr>
        <w:t xml:space="preserve">: </w:t>
      </w:r>
      <w:proofErr w:type="spellStart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>protective</w:t>
      </w:r>
      <w:proofErr w:type="spellEnd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 xml:space="preserve"> </w:t>
      </w:r>
      <w:proofErr w:type="spellStart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>clothing</w:t>
      </w:r>
      <w:proofErr w:type="spellEnd"/>
      <w:r w:rsidR="00D13693" w:rsidRPr="00D13693">
        <w:rPr>
          <w:rFonts w:ascii="Arial" w:eastAsiaTheme="minorHAnsi" w:hAnsi="Arial" w:cs="Arial"/>
          <w:color w:val="000000"/>
          <w:u w:val="single"/>
          <w:lang w:eastAsia="en-US"/>
        </w:rPr>
        <w:t>,</w:t>
      </w:r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 xml:space="preserve"> </w:t>
      </w:r>
      <w:proofErr w:type="spellStart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>cape</w:t>
      </w:r>
      <w:proofErr w:type="spellEnd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 xml:space="preserve">, </w:t>
      </w:r>
      <w:proofErr w:type="spellStart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>thyroid</w:t>
      </w:r>
      <w:proofErr w:type="spellEnd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 xml:space="preserve"> </w:t>
      </w:r>
      <w:proofErr w:type="spellStart"/>
      <w:r w:rsidRPr="00D13693">
        <w:rPr>
          <w:rFonts w:ascii="Arial" w:eastAsiaTheme="minorHAnsi" w:hAnsi="Arial" w:cs="Arial"/>
          <w:color w:val="000000"/>
          <w:u w:val="single"/>
          <w:lang w:eastAsia="en-US"/>
        </w:rPr>
        <w:t>protection</w:t>
      </w:r>
      <w:proofErr w:type="spellEnd"/>
      <w:r w:rsidRPr="00D13693">
        <w:rPr>
          <w:rFonts w:ascii="Arial" w:eastAsiaTheme="minorHAnsi" w:hAnsi="Arial" w:cs="Arial"/>
          <w:color w:val="000000"/>
          <w:lang w:eastAsia="en-US"/>
        </w:rPr>
        <w:t xml:space="preserve">, lead </w:t>
      </w:r>
      <w:proofErr w:type="spellStart"/>
      <w:r w:rsidRPr="00D13693">
        <w:rPr>
          <w:rFonts w:ascii="Arial" w:eastAsiaTheme="minorHAnsi" w:hAnsi="Arial" w:cs="Arial"/>
          <w:color w:val="000000"/>
          <w:lang w:eastAsia="en-US"/>
        </w:rPr>
        <w:t>glasses</w:t>
      </w:r>
      <w:proofErr w:type="spellEnd"/>
    </w:p>
    <w:p w:rsidR="00A35702" w:rsidRPr="00D13693" w:rsidRDefault="00A35702" w:rsidP="00A35702">
      <w:pPr>
        <w:pStyle w:val="HTML-kntformzott"/>
        <w:shd w:val="clear" w:color="auto" w:fill="FFFFFF"/>
        <w:rPr>
          <w:rFonts w:ascii="Arial" w:eastAsiaTheme="minorHAnsi" w:hAnsi="Arial" w:cs="Arial"/>
          <w:color w:val="000000"/>
          <w:lang w:eastAsia="en-US"/>
        </w:rPr>
      </w:pPr>
    </w:p>
    <w:p w:rsidR="008A74FB" w:rsidRDefault="008A74FB" w:rsidP="008A74F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Working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with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following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radiation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sources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8A74FB" w:rsidRPr="00AF4643" w:rsidRDefault="008A74FB" w:rsidP="008A74FB">
      <w:pPr>
        <w:pStyle w:val="Default"/>
        <w:rPr>
          <w:sz w:val="20"/>
          <w:szCs w:val="20"/>
        </w:rPr>
      </w:pPr>
      <w:proofErr w:type="spellStart"/>
      <w:r w:rsidRPr="00AF4643">
        <w:rPr>
          <w:sz w:val="20"/>
          <w:szCs w:val="20"/>
        </w:rPr>
        <w:t>X-ray</w:t>
      </w:r>
      <w:proofErr w:type="spellEnd"/>
      <w:r w:rsidRPr="00AF4643">
        <w:rPr>
          <w:sz w:val="20"/>
          <w:szCs w:val="20"/>
        </w:rPr>
        <w:t xml:space="preserve"> </w:t>
      </w:r>
      <w:proofErr w:type="spellStart"/>
      <w:r w:rsidRPr="00AF4643">
        <w:rPr>
          <w:sz w:val="20"/>
          <w:szCs w:val="20"/>
        </w:rPr>
        <w:t>equipment</w:t>
      </w:r>
      <w:proofErr w:type="spellEnd"/>
      <w:r w:rsidRPr="00AF4643"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Lower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Radioactive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substances</w:t>
      </w:r>
      <w:proofErr w:type="spellEnd"/>
      <w:r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Head </w:t>
      </w:r>
      <w:proofErr w:type="spellStart"/>
      <w:r>
        <w:rPr>
          <w:sz w:val="20"/>
          <w:szCs w:val="20"/>
        </w:rPr>
        <w:t>Particle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accelerator</w:t>
      </w:r>
      <w:proofErr w:type="spellEnd"/>
      <w:r>
        <w:rPr>
          <w:sz w:val="20"/>
          <w:szCs w:val="20"/>
        </w:rPr>
        <w:t xml:space="preserve"> </w:t>
      </w:r>
    </w:p>
    <w:p w:rsidR="008A74FB" w:rsidRDefault="008A74FB" w:rsidP="008A74FB">
      <w:pPr>
        <w:pStyle w:val="Default"/>
        <w:rPr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71"/>
        <w:gridCol w:w="1980"/>
        <w:gridCol w:w="2404"/>
        <w:gridCol w:w="2233"/>
      </w:tblGrid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Type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 xml:space="preserve"> of 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radiation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 xml:space="preserve"> and 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energy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range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: X-(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ray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)</w:t>
            </w:r>
            <w:r w:rsidR="007B2AD6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radiation</w:t>
            </w:r>
            <w:proofErr w:type="spellEnd"/>
          </w:p>
        </w:tc>
        <w:tc>
          <w:tcPr>
            <w:tcW w:w="1066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e-(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electron</w:t>
            </w:r>
            <w:proofErr w:type="spellEnd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)</w:t>
            </w:r>
            <w:r w:rsidR="007B2AD6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Pr="008A74FB">
              <w:rPr>
                <w:rFonts w:ascii="Verdana" w:hAnsi="Verdana" w:cs="Verdana"/>
                <w:bCs/>
                <w:sz w:val="20"/>
                <w:szCs w:val="20"/>
              </w:rPr>
              <w:t>radiation</w:t>
            </w:r>
            <w:proofErr w:type="spellEnd"/>
          </w:p>
        </w:tc>
        <w:tc>
          <w:tcPr>
            <w:tcW w:w="1203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</w:tr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 w:rsidRPr="008A74FB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8A74FB">
              <w:rPr>
                <w:rFonts w:ascii="Verdana" w:hAnsi="Verdana" w:cs="Verdana"/>
                <w:sz w:val="16"/>
                <w:szCs w:val="16"/>
              </w:rPr>
              <w:t>tube</w:t>
            </w:r>
            <w:proofErr w:type="spellEnd"/>
            <w:r w:rsidRPr="008A74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8A74FB">
              <w:rPr>
                <w:rFonts w:ascii="Verdana" w:hAnsi="Verdana" w:cs="Verdana"/>
                <w:sz w:val="16"/>
                <w:szCs w:val="16"/>
              </w:rPr>
              <w:t>voltage</w:t>
            </w:r>
            <w:proofErr w:type="spellEnd"/>
            <w:r w:rsidR="007B2AD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</w:tcPr>
          <w:p w:rsidR="00A35702" w:rsidRPr="008A74FB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under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0,2 </w:t>
            </w: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MeV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pct"/>
          </w:tcPr>
          <w:p w:rsidR="00A35702" w:rsidRPr="008A74FB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 kV </w:t>
            </w: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</w:tcPr>
          <w:p w:rsidR="00A35702" w:rsidRPr="008A74FB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0,2 – 1 </w:t>
            </w: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MeV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6" w:type="pct"/>
          </w:tcPr>
          <w:p w:rsidR="00A35702" w:rsidRPr="002C7696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769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2C7696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proofErr w:type="spellEnd"/>
            <w:r w:rsidRPr="002C769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60 kV </w:t>
            </w: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3" w:type="pct"/>
          </w:tcPr>
          <w:p w:rsidR="00A35702" w:rsidRPr="008A74FB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over 1 </w:t>
            </w: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MeV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pct"/>
          </w:tcPr>
          <w:p w:rsidR="00A35702" w:rsidRPr="00AF4643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proofErr w:type="spellEnd"/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 kV </w:t>
            </w: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</w:tr>
      <w:tr w:rsidR="00A35702" w:rsidTr="007B2AD6">
        <w:tc>
          <w:tcPr>
            <w:tcW w:w="1438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6" w:type="pct"/>
          </w:tcPr>
          <w:p w:rsidR="00A35702" w:rsidRPr="008A74FB" w:rsidRDefault="00A35702" w:rsidP="00E13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400 kV </w:t>
            </w:r>
          </w:p>
        </w:tc>
        <w:tc>
          <w:tcPr>
            <w:tcW w:w="1294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A35702" w:rsidRDefault="00A35702" w:rsidP="008A74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74FB" w:rsidRDefault="008A74FB" w:rsidP="008A74FB">
      <w:pPr>
        <w:pStyle w:val="Default"/>
        <w:rPr>
          <w:sz w:val="20"/>
          <w:szCs w:val="20"/>
        </w:rPr>
      </w:pP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B2AD6" w:rsidRDefault="008A74FB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Radioactive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2C7696">
        <w:rPr>
          <w:rFonts w:ascii="Verdana" w:hAnsi="Verdana" w:cs="Verdana"/>
          <w:b/>
          <w:bCs/>
          <w:color w:val="000000"/>
          <w:sz w:val="20"/>
          <w:szCs w:val="20"/>
        </w:rPr>
        <w:t>isotopes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that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are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most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commonly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used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B2AD6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850"/>
        <w:gridCol w:w="993"/>
        <w:gridCol w:w="850"/>
        <w:gridCol w:w="992"/>
        <w:gridCol w:w="1647"/>
      </w:tblGrid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7B2AD6" w:rsidP="007B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H3</w:t>
            </w:r>
            <w:r w:rsidR="008A74FB"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P33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54 </w:t>
            </w:r>
          </w:p>
        </w:tc>
        <w:tc>
          <w:tcPr>
            <w:tcW w:w="993" w:type="dxa"/>
          </w:tcPr>
          <w:p w:rsidR="008A74FB" w:rsidRPr="00AF4643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>Ga</w:t>
            </w:r>
            <w:proofErr w:type="spellEnd"/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67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Ru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103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J 123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Ce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141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Au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198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Rn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220 </w:t>
            </w:r>
          </w:p>
        </w:tc>
        <w:tc>
          <w:tcPr>
            <w:tcW w:w="1647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 11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 35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Fe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55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Kr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85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Ru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106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J 125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Ce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144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Au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199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Rn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222 </w:t>
            </w:r>
          </w:p>
        </w:tc>
        <w:tc>
          <w:tcPr>
            <w:tcW w:w="1647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Am 241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 14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Ar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37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Fe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59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Sr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89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Ag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110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J 129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143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Hg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197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226 </w:t>
            </w:r>
          </w:p>
        </w:tc>
        <w:tc>
          <w:tcPr>
            <w:tcW w:w="1647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Cf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252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N 16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K 40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57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Sr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90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Ag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111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J 131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144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Hg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203 </w:t>
            </w:r>
          </w:p>
        </w:tc>
        <w:tc>
          <w:tcPr>
            <w:tcW w:w="992" w:type="dxa"/>
          </w:tcPr>
          <w:p w:rsidR="008A74FB" w:rsidRPr="00AF4643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Th 232 </w:t>
            </w:r>
          </w:p>
        </w:tc>
        <w:tc>
          <w:tcPr>
            <w:tcW w:w="1647" w:type="dxa"/>
          </w:tcPr>
          <w:p w:rsidR="008A74FB" w:rsidRPr="00AF4643" w:rsidRDefault="007B2AD6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>Tc99m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F 18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K 42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58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Y 90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111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J 132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Pm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147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Ti 201 </w:t>
            </w:r>
          </w:p>
        </w:tc>
        <w:tc>
          <w:tcPr>
            <w:tcW w:w="2639" w:type="dxa"/>
            <w:gridSpan w:val="2"/>
          </w:tcPr>
          <w:p w:rsidR="008A74FB" w:rsidRPr="00AF4643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464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 235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22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Ca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45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60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Zr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95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113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Cs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134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Sm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151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Ti 204 </w:t>
            </w:r>
          </w:p>
        </w:tc>
        <w:tc>
          <w:tcPr>
            <w:tcW w:w="2639" w:type="dxa"/>
            <w:gridSpan w:val="2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 238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Ca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47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63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Nb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95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114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Cs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137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Eu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154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Pb 210 </w:t>
            </w:r>
          </w:p>
        </w:tc>
        <w:tc>
          <w:tcPr>
            <w:tcW w:w="2639" w:type="dxa"/>
            <w:gridSpan w:val="2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Np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239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Mg 28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Cr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51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65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99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Sb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124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Ba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140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Eu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155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208 </w:t>
            </w:r>
          </w:p>
        </w:tc>
        <w:tc>
          <w:tcPr>
            <w:tcW w:w="2639" w:type="dxa"/>
            <w:gridSpan w:val="2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238 </w:t>
            </w:r>
          </w:p>
        </w:tc>
      </w:tr>
      <w:tr w:rsidR="008A74FB" w:rsidRPr="008A74FB" w:rsidTr="007B2AD6">
        <w:trPr>
          <w:trHeight w:val="108"/>
        </w:trPr>
        <w:tc>
          <w:tcPr>
            <w:tcW w:w="959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 32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Mn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52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Zn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65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Te 99 </w:t>
            </w:r>
          </w:p>
        </w:tc>
        <w:tc>
          <w:tcPr>
            <w:tcW w:w="99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Sb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125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proofErr w:type="gram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140 </w:t>
            </w:r>
          </w:p>
        </w:tc>
        <w:tc>
          <w:tcPr>
            <w:tcW w:w="993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Ir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192 </w:t>
            </w:r>
          </w:p>
        </w:tc>
        <w:tc>
          <w:tcPr>
            <w:tcW w:w="850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Po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210 </w:t>
            </w:r>
          </w:p>
        </w:tc>
        <w:tc>
          <w:tcPr>
            <w:tcW w:w="2639" w:type="dxa"/>
            <w:gridSpan w:val="2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>Pu</w:t>
            </w:r>
            <w:proofErr w:type="spellEnd"/>
            <w:r w:rsidRPr="008A74F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239 </w:t>
            </w:r>
          </w:p>
        </w:tc>
      </w:tr>
    </w:tbl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A74FB" w:rsidRPr="008A74FB" w:rsidRDefault="008A74FB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Type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of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activity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which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presumably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provides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highest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contribution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>dose</w:t>
      </w:r>
      <w:proofErr w:type="spellEnd"/>
      <w:r w:rsidRPr="008A74FB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A74FB">
        <w:rPr>
          <w:rFonts w:ascii="Verdana" w:hAnsi="Verdana" w:cs="Verdana"/>
          <w:color w:val="000000"/>
          <w:sz w:val="16"/>
          <w:szCs w:val="16"/>
        </w:rPr>
        <w:t>(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only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one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possible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choice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) </w:t>
      </w:r>
    </w:p>
    <w:p w:rsidR="008A74FB" w:rsidRDefault="008A74FB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  <w:u w:val="single"/>
        </w:rPr>
      </w:pP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Activity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in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the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medical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field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including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medical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A74FB">
        <w:rPr>
          <w:rFonts w:ascii="Verdana" w:hAnsi="Verdana" w:cs="Verdana"/>
          <w:color w:val="000000"/>
          <w:sz w:val="16"/>
          <w:szCs w:val="16"/>
        </w:rPr>
        <w:t>research</w:t>
      </w:r>
      <w:proofErr w:type="spellEnd"/>
      <w:r w:rsidRPr="008A74FB">
        <w:rPr>
          <w:rFonts w:ascii="Verdana" w:hAnsi="Verdana" w:cs="Verdana"/>
          <w:color w:val="000000"/>
          <w:sz w:val="16"/>
          <w:szCs w:val="16"/>
        </w:rPr>
        <w:t xml:space="preserve">: </w:t>
      </w:r>
    </w:p>
    <w:p w:rsidR="007B2AD6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  <w:u w:val="single"/>
        </w:rPr>
      </w:pPr>
    </w:p>
    <w:p w:rsidR="008A74FB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X-ray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diagnostics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only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recording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mode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-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without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fluoroscopy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X-ray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diagnostics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fluoroscopy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and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record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mode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Pr="00AF4643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AF4643"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AF464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AF4643">
        <w:rPr>
          <w:rFonts w:ascii="Verdana" w:hAnsi="Verdana" w:cs="Verdana"/>
          <w:color w:val="000000"/>
          <w:sz w:val="16"/>
          <w:szCs w:val="16"/>
        </w:rPr>
        <w:t>Nuclear</w:t>
      </w:r>
      <w:proofErr w:type="spellEnd"/>
      <w:r w:rsidR="008A74FB" w:rsidRPr="00AF464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AF4643">
        <w:rPr>
          <w:rFonts w:ascii="Verdana" w:hAnsi="Verdana" w:cs="Verdana"/>
          <w:color w:val="000000"/>
          <w:sz w:val="16"/>
          <w:szCs w:val="16"/>
        </w:rPr>
        <w:t>medicine</w:t>
      </w:r>
      <w:proofErr w:type="spellEnd"/>
      <w:r w:rsidR="008A74FB" w:rsidRPr="00AF464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8A74FB" w:rsidRPr="00AF4643">
        <w:rPr>
          <w:rFonts w:ascii="Verdana" w:hAnsi="Verdana" w:cs="Verdana"/>
          <w:color w:val="000000"/>
          <w:sz w:val="16"/>
          <w:szCs w:val="16"/>
        </w:rPr>
        <w:t>only</w:t>
      </w:r>
      <w:proofErr w:type="spellEnd"/>
      <w:r w:rsidR="008A74FB" w:rsidRPr="00AF464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AF4643">
        <w:rPr>
          <w:rFonts w:ascii="Verdana" w:hAnsi="Verdana" w:cs="Verdana"/>
          <w:color w:val="000000"/>
          <w:sz w:val="16"/>
          <w:szCs w:val="16"/>
        </w:rPr>
        <w:t>diagnostics</w:t>
      </w:r>
      <w:proofErr w:type="spellEnd"/>
      <w:r w:rsidR="008A74FB" w:rsidRPr="00AF4643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>Nuclear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medicine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diagnostics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and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therapy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with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unsealed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radioactive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substances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Radiotherapy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Radiopharmacy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laboratory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medicine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and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biochemistry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-</w:t>
      </w:r>
      <w:r w:rsidR="008A74FB" w:rsidRPr="008A74FB">
        <w:rPr>
          <w:rFonts w:ascii="Verdana" w:hAnsi="Verdana" w:cs="Verdana"/>
          <w:color w:val="000000"/>
          <w:sz w:val="16"/>
          <w:szCs w:val="16"/>
        </w:rPr>
        <w:t>Other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activities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in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the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medical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field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of performance of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tasks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7B2AD6" w:rsidRPr="008A74FB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B2AD6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2364E" w:rsidRDefault="0022364E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Contamination</w:t>
      </w:r>
      <w:proofErr w:type="spellEnd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at</w:t>
      </w:r>
      <w:proofErr w:type="spellEnd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proofErr w:type="spellEnd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work</w:t>
      </w:r>
      <w:proofErr w:type="spellEnd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time</w:t>
      </w:r>
      <w:proofErr w:type="spellEnd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22364E">
        <w:rPr>
          <w:rFonts w:ascii="Verdana" w:hAnsi="Verdana" w:cs="Verdana"/>
          <w:b/>
          <w:bCs/>
          <w:color w:val="000000"/>
          <w:sz w:val="20"/>
          <w:szCs w:val="20"/>
        </w:rPr>
        <w:t>period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D06F8A" w:rsidRDefault="0022364E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AF4643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AF4643">
        <w:rPr>
          <w:rFonts w:ascii="Verdana" w:hAnsi="Verdana" w:cs="Verdana"/>
          <w:b/>
          <w:color w:val="000000"/>
          <w:sz w:val="16"/>
          <w:szCs w:val="16"/>
        </w:rPr>
        <w:t>NO</w:t>
      </w:r>
      <w:r w:rsidRPr="00AF4643"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 YES</w:t>
      </w:r>
    </w:p>
    <w:p w:rsidR="007B2AD6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B2AD6" w:rsidRDefault="007B2AD6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C2F6C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A74FB" w:rsidRPr="008A74FB" w:rsidRDefault="00FC2F6C" w:rsidP="008A74F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Date</w:t>
      </w:r>
      <w:proofErr w:type="spellEnd"/>
      <w:proofErr w:type="gramStart"/>
      <w:r>
        <w:rPr>
          <w:rFonts w:ascii="Verdana" w:hAnsi="Verdana" w:cs="Verdana"/>
          <w:color w:val="000000"/>
          <w:sz w:val="16"/>
          <w:szCs w:val="16"/>
        </w:rPr>
        <w:t>:…………………………………………………………………………………………………………</w:t>
      </w:r>
      <w:proofErr w:type="spellStart"/>
      <w:proofErr w:type="gramEnd"/>
      <w:r w:rsidR="008A74FB" w:rsidRPr="008A74FB">
        <w:rPr>
          <w:rFonts w:ascii="Verdana" w:hAnsi="Verdana" w:cs="Verdana"/>
          <w:color w:val="000000"/>
          <w:sz w:val="16"/>
          <w:szCs w:val="16"/>
        </w:rPr>
        <w:t>Radiation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Safety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Officer</w:t>
      </w:r>
      <w:proofErr w:type="spellEnd"/>
      <w:r w:rsidR="008A74FB" w:rsidRPr="008A74F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8A74FB" w:rsidRPr="008A74FB">
        <w:rPr>
          <w:rFonts w:ascii="Verdana" w:hAnsi="Verdana" w:cs="Verdana"/>
          <w:color w:val="000000"/>
          <w:sz w:val="16"/>
          <w:szCs w:val="16"/>
        </w:rPr>
        <w:t>Signature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sectPr w:rsidR="008A74FB" w:rsidRPr="008A74FB" w:rsidSect="003A2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C5" w:rsidRDefault="008D10C5" w:rsidP="0022364E">
      <w:pPr>
        <w:spacing w:after="0" w:line="240" w:lineRule="auto"/>
      </w:pPr>
      <w:r>
        <w:separator/>
      </w:r>
    </w:p>
  </w:endnote>
  <w:endnote w:type="continuationSeparator" w:id="0">
    <w:p w:rsidR="008D10C5" w:rsidRDefault="008D10C5" w:rsidP="0022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86" w:rsidRDefault="003A2C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86" w:rsidRDefault="003A2C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86" w:rsidRDefault="003A2C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C5" w:rsidRDefault="008D10C5" w:rsidP="0022364E">
      <w:pPr>
        <w:spacing w:after="0" w:line="240" w:lineRule="auto"/>
      </w:pPr>
      <w:r>
        <w:separator/>
      </w:r>
    </w:p>
  </w:footnote>
  <w:footnote w:type="continuationSeparator" w:id="0">
    <w:p w:rsidR="008D10C5" w:rsidRDefault="008D10C5" w:rsidP="0022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86" w:rsidRDefault="003A2C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Default="0022364E">
    <w:pPr>
      <w:pStyle w:val="lfej"/>
    </w:pPr>
  </w:p>
  <w:tbl>
    <w:tblPr>
      <w:tblpPr w:leftFromText="141" w:rightFromText="141" w:vertAnchor="text" w:horzAnchor="page" w:tblpX="6448" w:tblpY="361"/>
      <w:tblW w:w="0" w:type="auto"/>
      <w:tblLook w:val="01E0" w:firstRow="1" w:lastRow="1" w:firstColumn="1" w:lastColumn="1" w:noHBand="0" w:noVBand="0"/>
    </w:tblPr>
    <w:tblGrid>
      <w:gridCol w:w="4928"/>
    </w:tblGrid>
    <w:tr w:rsidR="0022364E" w:rsidTr="003A2C86">
      <w:trPr>
        <w:trHeight w:val="682"/>
      </w:trPr>
      <w:tc>
        <w:tcPr>
          <w:tcW w:w="4928" w:type="dxa"/>
          <w:vAlign w:val="center"/>
        </w:tcPr>
        <w:p w:rsidR="0022364E" w:rsidRPr="0022364E" w:rsidRDefault="0022364E" w:rsidP="003A2C86">
          <w:pPr>
            <w:shd w:val="clear" w:color="auto" w:fill="FFFFFF"/>
            <w:spacing w:after="150" w:line="630" w:lineRule="atLeast"/>
            <w:outlineLvl w:val="0"/>
            <w:rPr>
              <w:rFonts w:ascii="Franklin Gothic Book" w:hAnsi="Franklin Gothic Book" w:cs="Arial"/>
              <w:sz w:val="20"/>
              <w:szCs w:val="20"/>
            </w:rPr>
          </w:pPr>
          <w:proofErr w:type="spellStart"/>
          <w:r w:rsidRPr="0022364E">
            <w:rPr>
              <w:rFonts w:ascii="Franklin Gothic Book" w:hAnsi="Franklin Gothic Book" w:cs="Arial"/>
              <w:sz w:val="20"/>
              <w:szCs w:val="20"/>
            </w:rPr>
            <w:t>Radiation</w:t>
          </w:r>
          <w:proofErr w:type="spellEnd"/>
          <w:r w:rsidRPr="0022364E">
            <w:rPr>
              <w:rFonts w:ascii="Franklin Gothic Book" w:hAnsi="Franklin Gothic Book" w:cs="Arial"/>
              <w:sz w:val="20"/>
              <w:szCs w:val="20"/>
            </w:rPr>
            <w:t xml:space="preserve"> </w:t>
          </w:r>
          <w:proofErr w:type="spellStart"/>
          <w:r w:rsidRPr="0022364E">
            <w:rPr>
              <w:rFonts w:ascii="Franklin Gothic Book" w:hAnsi="Franklin Gothic Book" w:cs="Arial"/>
              <w:sz w:val="20"/>
              <w:szCs w:val="20"/>
            </w:rPr>
            <w:t>Protection</w:t>
          </w:r>
          <w:proofErr w:type="spellEnd"/>
          <w:r w:rsidRPr="0022364E">
            <w:rPr>
              <w:rFonts w:ascii="Franklin Gothic Book" w:hAnsi="Franklin Gothic Book" w:cs="Arial"/>
              <w:sz w:val="20"/>
              <w:szCs w:val="20"/>
            </w:rPr>
            <w:t xml:space="preserve"> </w:t>
          </w:r>
          <w:proofErr w:type="spellStart"/>
          <w:r w:rsidRPr="0022364E">
            <w:rPr>
              <w:rFonts w:ascii="Franklin Gothic Book" w:hAnsi="Franklin Gothic Book" w:cs="Arial"/>
              <w:sz w:val="20"/>
              <w:szCs w:val="20"/>
            </w:rPr>
            <w:t>Services</w:t>
          </w:r>
          <w:proofErr w:type="spellEnd"/>
          <w:r>
            <w:rPr>
              <w:rFonts w:ascii="Franklin Gothic Book" w:hAnsi="Franklin Gothic Book" w:cs="Arial"/>
              <w:sz w:val="20"/>
              <w:szCs w:val="20"/>
            </w:rPr>
            <w:t xml:space="preserve"> Semmelwe</w:t>
          </w:r>
          <w:r w:rsidR="003A2C86">
            <w:rPr>
              <w:rFonts w:ascii="Franklin Gothic Book" w:hAnsi="Franklin Gothic Book" w:cs="Arial"/>
              <w:sz w:val="20"/>
              <w:szCs w:val="20"/>
            </w:rPr>
            <w:t>i</w:t>
          </w:r>
          <w:r>
            <w:rPr>
              <w:rFonts w:ascii="Franklin Gothic Book" w:hAnsi="Franklin Gothic Book" w:cs="Arial"/>
              <w:sz w:val="20"/>
              <w:szCs w:val="20"/>
            </w:rPr>
            <w:t>s University</w:t>
          </w:r>
        </w:p>
        <w:p w:rsidR="003A2C86" w:rsidRPr="003A2C86" w:rsidRDefault="003A2C86" w:rsidP="003A2C86">
          <w:pPr>
            <w:pStyle w:val="Cmsor2"/>
            <w:shd w:val="clear" w:color="auto" w:fill="FFFFFF"/>
            <w:spacing w:before="0"/>
            <w:rPr>
              <w:rFonts w:ascii="Franklin Gothic Book" w:hAnsi="Franklin Gothic Book" w:cs="Arial"/>
              <w:sz w:val="20"/>
              <w:szCs w:val="20"/>
            </w:rPr>
          </w:pPr>
          <w:proofErr w:type="spellStart"/>
          <w:r>
            <w:rPr>
              <w:rFonts w:ascii="Franklin Gothic Book" w:eastAsiaTheme="minorHAnsi" w:hAnsi="Franklin Gothic Book" w:cs="Arial"/>
              <w:b w:val="0"/>
              <w:bCs w:val="0"/>
              <w:color w:val="auto"/>
              <w:sz w:val="20"/>
              <w:szCs w:val="20"/>
            </w:rPr>
            <w:t>D</w:t>
          </w:r>
          <w:r w:rsidR="0022364E" w:rsidRPr="0022364E">
            <w:rPr>
              <w:rFonts w:ascii="Franklin Gothic Book" w:eastAsiaTheme="minorHAnsi" w:hAnsi="Franklin Gothic Book" w:cs="Arial"/>
              <w:b w:val="0"/>
              <w:bCs w:val="0"/>
              <w:color w:val="auto"/>
              <w:sz w:val="20"/>
              <w:szCs w:val="20"/>
            </w:rPr>
            <w:t>osimetry</w:t>
          </w:r>
          <w:proofErr w:type="spellEnd"/>
          <w:r w:rsidR="0022364E" w:rsidRPr="0022364E">
            <w:rPr>
              <w:rFonts w:ascii="Franklin Gothic Book" w:eastAsiaTheme="minorHAnsi" w:hAnsi="Franklin Gothic Book" w:cs="Arial"/>
              <w:b w:val="0"/>
              <w:bCs w:val="0"/>
              <w:color w:val="auto"/>
              <w:sz w:val="20"/>
              <w:szCs w:val="20"/>
            </w:rPr>
            <w:t xml:space="preserve"> service:</w:t>
          </w:r>
          <w:r w:rsidR="0022364E">
            <w:rPr>
              <w:rFonts w:ascii="Franklin Gothic Book" w:hAnsi="Franklin Gothic Book" w:cs="Arial"/>
              <w:sz w:val="20"/>
              <w:szCs w:val="20"/>
            </w:rPr>
            <w:t xml:space="preserve"> Gabriella</w:t>
          </w:r>
          <w:r>
            <w:rPr>
              <w:rFonts w:ascii="Franklin Gothic Book" w:hAnsi="Franklin Gothic Book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Franklin Gothic Book" w:hAnsi="Franklin Gothic Book" w:cs="Arial"/>
              <w:sz w:val="20"/>
              <w:szCs w:val="20"/>
            </w:rPr>
            <w:t>Taba</w:t>
          </w:r>
          <w:proofErr w:type="spellEnd"/>
        </w:p>
        <w:p w:rsidR="0022364E" w:rsidRPr="005A4878" w:rsidRDefault="003A2C86" w:rsidP="003A2C86">
          <w:pPr>
            <w:rPr>
              <w:rFonts w:ascii="Franklin Gothic Book" w:hAnsi="Franklin Gothic Book"/>
              <w:sz w:val="20"/>
              <w:szCs w:val="20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BE43C4" wp14:editId="153AB44F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269875</wp:posOffset>
                    </wp:positionV>
                    <wp:extent cx="3573780" cy="0"/>
                    <wp:effectExtent l="0" t="0" r="26670" b="190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737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1.25pt" to="27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ukEwIAACk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" strokeweight="1pt"/>
                </w:pict>
              </mc:Fallback>
            </mc:AlternateContent>
          </w:r>
        </w:p>
      </w:tc>
    </w:tr>
  </w:tbl>
  <w:p w:rsidR="0022364E" w:rsidRDefault="003A2C86" w:rsidP="0022364E">
    <w:r>
      <w:rPr>
        <w:noProof/>
        <w:lang w:eastAsia="hu-HU"/>
      </w:rPr>
      <w:drawing>
        <wp:inline distT="0" distB="0" distL="0" distR="0" wp14:anchorId="37B7BBE5" wp14:editId="1EB01264">
          <wp:extent cx="1066800" cy="1028700"/>
          <wp:effectExtent l="0" t="0" r="0" b="0"/>
          <wp:docPr id="3" name="Kép 3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64E" w:rsidRDefault="0022364E" w:rsidP="0022364E">
    <w:pPr>
      <w:pStyle w:val="lfej"/>
    </w:pPr>
  </w:p>
  <w:p w:rsidR="0022364E" w:rsidRDefault="002236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86" w:rsidRDefault="003A2C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B"/>
    <w:rsid w:val="0008742D"/>
    <w:rsid w:val="000B4AC9"/>
    <w:rsid w:val="0015356D"/>
    <w:rsid w:val="001B6092"/>
    <w:rsid w:val="0022364E"/>
    <w:rsid w:val="00263B81"/>
    <w:rsid w:val="0026545D"/>
    <w:rsid w:val="002B2088"/>
    <w:rsid w:val="002C7696"/>
    <w:rsid w:val="003A2C86"/>
    <w:rsid w:val="005B37D5"/>
    <w:rsid w:val="007B2AD6"/>
    <w:rsid w:val="00846D77"/>
    <w:rsid w:val="008A74FB"/>
    <w:rsid w:val="008D10C5"/>
    <w:rsid w:val="00A35702"/>
    <w:rsid w:val="00A54C4C"/>
    <w:rsid w:val="00AF4643"/>
    <w:rsid w:val="00B608DC"/>
    <w:rsid w:val="00BC2BA0"/>
    <w:rsid w:val="00BD3AEC"/>
    <w:rsid w:val="00D01460"/>
    <w:rsid w:val="00D06F8A"/>
    <w:rsid w:val="00D13693"/>
    <w:rsid w:val="00D246CA"/>
    <w:rsid w:val="00F96F3B"/>
    <w:rsid w:val="00FC2F6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2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3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A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35702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A3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3570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2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64E"/>
  </w:style>
  <w:style w:type="paragraph" w:styleId="llb">
    <w:name w:val="footer"/>
    <w:basedOn w:val="Norml"/>
    <w:link w:val="llbChar"/>
    <w:uiPriority w:val="99"/>
    <w:unhideWhenUsed/>
    <w:rsid w:val="0022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64E"/>
  </w:style>
  <w:style w:type="paragraph" w:styleId="Buborkszveg">
    <w:name w:val="Balloon Text"/>
    <w:basedOn w:val="Norml"/>
    <w:link w:val="BuborkszvegChar"/>
    <w:uiPriority w:val="99"/>
    <w:semiHidden/>
    <w:unhideWhenUsed/>
    <w:rsid w:val="002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64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23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2236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23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ing">
    <w:name w:val="wording"/>
    <w:basedOn w:val="Bekezdsalapbettpusa"/>
    <w:rsid w:val="00223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2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3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A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35702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A3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3570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2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64E"/>
  </w:style>
  <w:style w:type="paragraph" w:styleId="llb">
    <w:name w:val="footer"/>
    <w:basedOn w:val="Norml"/>
    <w:link w:val="llbChar"/>
    <w:uiPriority w:val="99"/>
    <w:unhideWhenUsed/>
    <w:rsid w:val="0022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64E"/>
  </w:style>
  <w:style w:type="paragraph" w:styleId="Buborkszveg">
    <w:name w:val="Balloon Text"/>
    <w:basedOn w:val="Norml"/>
    <w:link w:val="BuborkszvegChar"/>
    <w:uiPriority w:val="99"/>
    <w:semiHidden/>
    <w:unhideWhenUsed/>
    <w:rsid w:val="002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64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23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2236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23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ing">
    <w:name w:val="wording"/>
    <w:basedOn w:val="Bekezdsalapbettpusa"/>
    <w:rsid w:val="0022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 Gabriella</dc:creator>
  <cp:lastModifiedBy>Voszka István</cp:lastModifiedBy>
  <cp:revision>3</cp:revision>
  <dcterms:created xsi:type="dcterms:W3CDTF">2015-05-07T09:57:00Z</dcterms:created>
  <dcterms:modified xsi:type="dcterms:W3CDTF">2015-05-07T15:46:00Z</dcterms:modified>
</cp:coreProperties>
</file>