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>2014. december 12.</w:t>
      </w: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>ORSZÁGOS ORVOSI REHABILITÁCIÓS INTÉZET</w:t>
      </w: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>SAJTÓKÖZLEMÉNY</w:t>
      </w:r>
      <w:r w:rsidRPr="005F209E">
        <w:rPr>
          <w:rFonts w:ascii="Times New Roman" w:hAnsi="Times New Roman" w:cs="Times New Roman"/>
          <w:color w:val="404040"/>
          <w:sz w:val="22"/>
          <w:szCs w:val="22"/>
        </w:rPr>
        <w:tab/>
      </w:r>
      <w:r w:rsidRPr="005F209E">
        <w:rPr>
          <w:rFonts w:ascii="Times New Roman" w:hAnsi="Times New Roman" w:cs="Times New Roman"/>
          <w:color w:val="404040"/>
          <w:sz w:val="22"/>
          <w:szCs w:val="22"/>
        </w:rPr>
        <w:tab/>
      </w: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AZ ORSZÁGOS ORVOSI REHABILITÁCIÓS INTÉZETBEN FEJLESZTÉS INDUL AZ ÉPÜLETEK ENERGETIKAI KORSZERŰSÍTÉSÉRE </w:t>
      </w:r>
      <w:proofErr w:type="gramStart"/>
      <w:r w:rsidRPr="005F209E">
        <w:rPr>
          <w:rFonts w:ascii="Times New Roman" w:hAnsi="Times New Roman" w:cs="Times New Roman"/>
          <w:color w:val="404040"/>
          <w:sz w:val="22"/>
          <w:szCs w:val="22"/>
        </w:rPr>
        <w:t>ÉS</w:t>
      </w:r>
      <w:proofErr w:type="gramEnd"/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 A MEGÚJULÓ ENERGIA HASZNOSÍTÁSÁRA</w:t>
      </w: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>Az Országos Orvosi Rehabilitációs Intézet projektbe bevont három épületében az energiaigények és az energiahordozó-felhasználás csökkentése, illetve a fosszilis bázisú energia használatának mérséklése a cél. A projekt megvalósulásával az épületek működtetési költségei számottevően csökkennek.</w:t>
      </w: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Az Országos Orvosi Rehabilitációs Intézet projektbe vont épületei jelenleg nem felelnek meg a korszerű működtetési elvárásoknak, ez tette szükségessé energetikai felújításukat. </w:t>
      </w: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Ennek érdekében az épületek homlokzatait és külső falait a felújítás során kívülről hőszigeteléssel látják el, valamint a padlásfödém és a </w:t>
      </w:r>
      <w:proofErr w:type="spellStart"/>
      <w:r w:rsidRPr="005F209E">
        <w:rPr>
          <w:rFonts w:ascii="Times New Roman" w:hAnsi="Times New Roman" w:cs="Times New Roman"/>
          <w:color w:val="404040"/>
          <w:sz w:val="22"/>
          <w:szCs w:val="22"/>
        </w:rPr>
        <w:t>lapostető</w:t>
      </w:r>
      <w:proofErr w:type="spellEnd"/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 is új szigetelést kap. A nyílászárókat a kor igényeinek megfelelő, korszerű hatkamrás típusúakra cserélik.</w:t>
      </w: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Az energetikai felújítás részeként a gépészeti rendszer is megújul: az összesen hat új kazán mellé korszerű, egyedi hőszabályzóval ellátott radiátorok is kerülnek, melyek tovább növelik az energetikai hatékonyságot. A használati melegvíz-rendszert a kivitelezés során cirkulációssá alakítják, és az egyes épületek melegvíz-igényének részleges ellátására napkollektoros rendszer épül. A komoly földgáz megtakarítást jelentő kollektorok az épületek </w:t>
      </w:r>
      <w:proofErr w:type="spellStart"/>
      <w:r w:rsidRPr="005F209E">
        <w:rPr>
          <w:rFonts w:ascii="Times New Roman" w:hAnsi="Times New Roman" w:cs="Times New Roman"/>
          <w:color w:val="404040"/>
          <w:sz w:val="22"/>
          <w:szCs w:val="22"/>
        </w:rPr>
        <w:t>DNY-i</w:t>
      </w:r>
      <w:proofErr w:type="spellEnd"/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 tetőfelületein kapnak helyet.</w:t>
      </w:r>
    </w:p>
    <w:p w:rsidR="00082E6B" w:rsidRPr="005F209E" w:rsidRDefault="00082E6B" w:rsidP="00082E6B">
      <w:pPr>
        <w:pStyle w:val="Default"/>
        <w:spacing w:line="276" w:lineRule="auto"/>
        <w:rPr>
          <w:rFonts w:ascii="Times New Roman" w:hAnsi="Times New Roman" w:cs="Times New Roman"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>A projekt keretében a világítási rendszer is megújul, így a korszerűsítés után annak energiaigénye is mintegy a felére csökken.</w:t>
      </w:r>
    </w:p>
    <w:p w:rsidR="00082E6B" w:rsidRPr="006809E6" w:rsidRDefault="00082E6B" w:rsidP="00082E6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404040"/>
          <w:sz w:val="22"/>
          <w:szCs w:val="22"/>
        </w:rPr>
      </w:pPr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Az Intézet parkolója fedést kap, melynek tetejére </w:t>
      </w:r>
      <w:proofErr w:type="spellStart"/>
      <w:r w:rsidRPr="005F209E">
        <w:rPr>
          <w:rFonts w:ascii="Times New Roman" w:hAnsi="Times New Roman" w:cs="Times New Roman"/>
          <w:color w:val="404040"/>
          <w:sz w:val="22"/>
          <w:szCs w:val="22"/>
        </w:rPr>
        <w:t>villamosáramot</w:t>
      </w:r>
      <w:proofErr w:type="spellEnd"/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 termelő </w:t>
      </w:r>
      <w:proofErr w:type="spellStart"/>
      <w:r w:rsidRPr="005F209E">
        <w:rPr>
          <w:rFonts w:ascii="Times New Roman" w:hAnsi="Times New Roman" w:cs="Times New Roman"/>
          <w:color w:val="404040"/>
          <w:sz w:val="22"/>
          <w:szCs w:val="22"/>
        </w:rPr>
        <w:t>napelemtelep</w:t>
      </w:r>
      <w:proofErr w:type="spellEnd"/>
      <w:r w:rsidRPr="005F209E">
        <w:rPr>
          <w:rFonts w:ascii="Times New Roman" w:hAnsi="Times New Roman" w:cs="Times New Roman"/>
          <w:color w:val="404040"/>
          <w:sz w:val="22"/>
          <w:szCs w:val="22"/>
        </w:rPr>
        <w:t xml:space="preserve"> épül, tovább csökkentve a fenntartási költségeket.</w:t>
      </w:r>
    </w:p>
    <w:p w:rsidR="00AA1B5D" w:rsidRDefault="00082E6B">
      <w:bookmarkStart w:id="0" w:name="_GoBack"/>
      <w:bookmarkEnd w:id="0"/>
    </w:p>
    <w:sectPr w:rsidR="00AA1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6B"/>
    <w:rsid w:val="00082E6B"/>
    <w:rsid w:val="00B26338"/>
    <w:rsid w:val="00C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82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82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Rendszergazda</cp:lastModifiedBy>
  <cp:revision>1</cp:revision>
  <dcterms:created xsi:type="dcterms:W3CDTF">2015-02-13T09:24:00Z</dcterms:created>
  <dcterms:modified xsi:type="dcterms:W3CDTF">2015-02-13T09:26:00Z</dcterms:modified>
</cp:coreProperties>
</file>