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8F" w:rsidRDefault="00343A8F" w:rsidP="00343A8F">
      <w:pPr>
        <w:framePr w:w="1140" w:h="210" w:hSpace="22" w:wrap="auto" w:vAnchor="text" w:hAnchor="text" w:y="1"/>
        <w:rPr>
          <w:b/>
          <w:sz w:val="18"/>
        </w:rPr>
      </w:pPr>
      <w:r>
        <w:rPr>
          <w:b/>
          <w:noProof/>
        </w:rPr>
        <w:drawing>
          <wp:inline distT="0" distB="0" distL="0" distR="0">
            <wp:extent cx="714375" cy="5810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8F" w:rsidRDefault="00343A8F" w:rsidP="00343A8F">
      <w:pPr>
        <w:rPr>
          <w:b/>
          <w:sz w:val="18"/>
        </w:rPr>
      </w:pPr>
      <w:r>
        <w:rPr>
          <w:b/>
          <w:sz w:val="18"/>
        </w:rPr>
        <w:t>ORSZÁGOS</w:t>
      </w:r>
    </w:p>
    <w:p w:rsidR="00343A8F" w:rsidRDefault="00343A8F" w:rsidP="00343A8F">
      <w:pPr>
        <w:rPr>
          <w:b/>
          <w:sz w:val="18"/>
        </w:rPr>
      </w:pPr>
      <w:r>
        <w:rPr>
          <w:b/>
          <w:sz w:val="18"/>
        </w:rPr>
        <w:t>ORVOSI</w:t>
      </w:r>
    </w:p>
    <w:p w:rsidR="00343A8F" w:rsidRDefault="00343A8F" w:rsidP="00343A8F">
      <w:pPr>
        <w:tabs>
          <w:tab w:val="left" w:pos="10515"/>
        </w:tabs>
        <w:rPr>
          <w:b/>
          <w:sz w:val="18"/>
        </w:rPr>
      </w:pPr>
      <w:r>
        <w:rPr>
          <w:b/>
          <w:sz w:val="18"/>
        </w:rPr>
        <w:t>REHABILITÁCIÓS</w:t>
      </w:r>
    </w:p>
    <w:p w:rsidR="00343A8F" w:rsidRDefault="00343A8F" w:rsidP="00343A8F">
      <w:pPr>
        <w:rPr>
          <w:b/>
          <w:sz w:val="18"/>
        </w:rPr>
      </w:pPr>
      <w:r>
        <w:rPr>
          <w:b/>
          <w:sz w:val="18"/>
        </w:rPr>
        <w:t>INTÉZET</w:t>
      </w:r>
    </w:p>
    <w:p w:rsidR="00574665" w:rsidRDefault="00574665"/>
    <w:p w:rsidR="00503E57" w:rsidRDefault="00503E57"/>
    <w:p w:rsidR="00503E57" w:rsidRDefault="00503E57"/>
    <w:p w:rsidR="00503E57" w:rsidRPr="00F405F5" w:rsidRDefault="00503E57" w:rsidP="00503E57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F5">
        <w:rPr>
          <w:rFonts w:ascii="Times New Roman" w:hAnsi="Times New Roman" w:cs="Times New Roman"/>
          <w:b/>
          <w:sz w:val="32"/>
          <w:szCs w:val="32"/>
        </w:rPr>
        <w:t xml:space="preserve">REFERÁLÓ TUDOMÁNYOS ÜLÉS PROGRAM  </w:t>
      </w:r>
    </w:p>
    <w:p w:rsidR="00503E57" w:rsidRPr="00F405F5" w:rsidRDefault="00503E57" w:rsidP="00503E57">
      <w:pPr>
        <w:jc w:val="both"/>
      </w:pPr>
    </w:p>
    <w:p w:rsidR="00806233" w:rsidRDefault="007B6FFD" w:rsidP="00503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MRT X</w:t>
      </w:r>
      <w:r w:rsidR="0027500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Vándorgyűlés </w:t>
      </w:r>
      <w:r w:rsidR="00806233">
        <w:rPr>
          <w:b/>
          <w:sz w:val="24"/>
          <w:szCs w:val="24"/>
        </w:rPr>
        <w:t xml:space="preserve"> előadások</w:t>
      </w:r>
      <w:proofErr w:type="gramEnd"/>
      <w:r w:rsidR="00806233">
        <w:rPr>
          <w:b/>
          <w:sz w:val="24"/>
          <w:szCs w:val="24"/>
        </w:rPr>
        <w:t xml:space="preserve"> bemutatása</w:t>
      </w:r>
    </w:p>
    <w:p w:rsidR="00503E57" w:rsidRPr="00806233" w:rsidRDefault="00806233" w:rsidP="00503E57">
      <w:pPr>
        <w:jc w:val="center"/>
        <w:rPr>
          <w:bCs/>
          <w:sz w:val="24"/>
          <w:szCs w:val="24"/>
        </w:rPr>
      </w:pPr>
      <w:r w:rsidRPr="00806233">
        <w:rPr>
          <w:b/>
          <w:sz w:val="24"/>
          <w:szCs w:val="24"/>
        </w:rPr>
        <w:t xml:space="preserve">   </w:t>
      </w:r>
      <w:r w:rsidRPr="00806233">
        <w:rPr>
          <w:bCs/>
          <w:sz w:val="24"/>
          <w:szCs w:val="24"/>
        </w:rPr>
        <w:t xml:space="preserve">                            </w:t>
      </w:r>
    </w:p>
    <w:p w:rsidR="00F41712" w:rsidRDefault="00F41712" w:rsidP="00503E57">
      <w:pPr>
        <w:jc w:val="both"/>
        <w:rPr>
          <w:bCs/>
          <w:sz w:val="24"/>
          <w:szCs w:val="24"/>
        </w:rPr>
      </w:pPr>
    </w:p>
    <w:p w:rsidR="00503E57" w:rsidRPr="00F405F5" w:rsidRDefault="00503E57" w:rsidP="00503E57">
      <w:pPr>
        <w:jc w:val="both"/>
        <w:rPr>
          <w:bCs/>
          <w:sz w:val="24"/>
          <w:szCs w:val="24"/>
        </w:rPr>
      </w:pPr>
      <w:r w:rsidRPr="00F405F5">
        <w:rPr>
          <w:bCs/>
          <w:sz w:val="24"/>
          <w:szCs w:val="24"/>
        </w:rPr>
        <w:t>A referáló üléseken a munkarendet, ügyeleti szolgálatot figyelembe véve az Intézet közalkalmazottai a meghirdetett témakör szerint, szakmai kompetencia esetén kötelesek részt venni, az osztályok, egységek zavartalan működésének biztosítása mellett</w:t>
      </w:r>
    </w:p>
    <w:p w:rsidR="00503E57" w:rsidRPr="00F405F5" w:rsidRDefault="00503E57" w:rsidP="00503E57">
      <w:pPr>
        <w:jc w:val="center"/>
        <w:rPr>
          <w:rFonts w:eastAsia="Calibri"/>
          <w:b/>
          <w:sz w:val="32"/>
          <w:szCs w:val="32"/>
        </w:rPr>
      </w:pPr>
      <w:r w:rsidRPr="00F405F5">
        <w:rPr>
          <w:sz w:val="24"/>
          <w:szCs w:val="24"/>
        </w:rPr>
        <w:t xml:space="preserve">Ülés helye: </w:t>
      </w:r>
      <w:r>
        <w:rPr>
          <w:sz w:val="24"/>
          <w:szCs w:val="24"/>
        </w:rPr>
        <w:t xml:space="preserve">Nagy </w:t>
      </w:r>
      <w:proofErr w:type="gramStart"/>
      <w:r>
        <w:rPr>
          <w:sz w:val="24"/>
          <w:szCs w:val="24"/>
        </w:rPr>
        <w:t xml:space="preserve">Előadóterem </w:t>
      </w:r>
      <w:r w:rsidRPr="00F405F5">
        <w:rPr>
          <w:sz w:val="24"/>
          <w:szCs w:val="24"/>
        </w:rPr>
        <w:t xml:space="preserve"> (</w:t>
      </w:r>
      <w:proofErr w:type="gramEnd"/>
      <w:r w:rsidRPr="00F405F5">
        <w:rPr>
          <w:sz w:val="24"/>
          <w:szCs w:val="24"/>
        </w:rPr>
        <w:t>Új épület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fszt</w:t>
      </w:r>
      <w:proofErr w:type="spellEnd"/>
      <w:r w:rsidRPr="00F405F5">
        <w:rPr>
          <w:sz w:val="24"/>
          <w:szCs w:val="24"/>
        </w:rPr>
        <w:t>)</w:t>
      </w:r>
    </w:p>
    <w:p w:rsidR="00503E57" w:rsidRPr="00F405F5" w:rsidRDefault="00503E57" w:rsidP="00503E57">
      <w:pPr>
        <w:ind w:left="2832" w:firstLine="708"/>
        <w:rPr>
          <w:rFonts w:eastAsia="Calibri"/>
          <w:sz w:val="24"/>
          <w:szCs w:val="24"/>
        </w:rPr>
      </w:pPr>
      <w:r w:rsidRPr="00F405F5">
        <w:rPr>
          <w:rFonts w:eastAsia="Calibri"/>
          <w:sz w:val="24"/>
          <w:szCs w:val="24"/>
        </w:rPr>
        <w:t xml:space="preserve"> </w:t>
      </w:r>
    </w:p>
    <w:p w:rsidR="00C81519" w:rsidRDefault="00C81519" w:rsidP="00503E57">
      <w:pPr>
        <w:pStyle w:val="NormlWeb"/>
        <w:rPr>
          <w:b/>
          <w:sz w:val="28"/>
          <w:szCs w:val="28"/>
        </w:rPr>
      </w:pPr>
    </w:p>
    <w:p w:rsidR="00223C61" w:rsidRDefault="00503E57" w:rsidP="00503E57">
      <w:pPr>
        <w:pStyle w:val="NormlWeb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750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 </w:t>
      </w:r>
      <w:r w:rsidR="007B6FFD">
        <w:rPr>
          <w:b/>
          <w:sz w:val="28"/>
          <w:szCs w:val="28"/>
        </w:rPr>
        <w:t>szeptember</w:t>
      </w:r>
      <w:r w:rsidR="0027500C">
        <w:rPr>
          <w:b/>
          <w:sz w:val="28"/>
          <w:szCs w:val="28"/>
        </w:rPr>
        <w:t xml:space="preserve"> 2</w:t>
      </w:r>
      <w:r w:rsidR="0043470B">
        <w:rPr>
          <w:b/>
          <w:sz w:val="28"/>
          <w:szCs w:val="28"/>
        </w:rPr>
        <w:t>2</w:t>
      </w:r>
      <w:r w:rsidR="007B6F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3470B">
        <w:rPr>
          <w:b/>
          <w:sz w:val="28"/>
          <w:szCs w:val="28"/>
        </w:rPr>
        <w:t>szerda</w:t>
      </w:r>
      <w:r>
        <w:rPr>
          <w:b/>
          <w:sz w:val="28"/>
          <w:szCs w:val="28"/>
        </w:rPr>
        <w:t xml:space="preserve">   </w:t>
      </w:r>
      <w:r w:rsidR="004A0C1B">
        <w:rPr>
          <w:b/>
          <w:sz w:val="28"/>
          <w:szCs w:val="28"/>
        </w:rPr>
        <w:t>1</w:t>
      </w:r>
      <w:r w:rsidR="004A795E">
        <w:rPr>
          <w:b/>
          <w:sz w:val="28"/>
          <w:szCs w:val="28"/>
        </w:rPr>
        <w:t>4</w:t>
      </w:r>
      <w:r w:rsidR="004A0C1B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                                                                             Üléselnök: </w:t>
      </w:r>
      <w:r w:rsidR="0043470B">
        <w:rPr>
          <w:b/>
          <w:sz w:val="28"/>
          <w:szCs w:val="28"/>
        </w:rPr>
        <w:t xml:space="preserve">Dr Dénes Zoltán </w:t>
      </w:r>
    </w:p>
    <w:p w:rsidR="0081329C" w:rsidRDefault="0081329C" w:rsidP="00503E57">
      <w:pPr>
        <w:pStyle w:val="NormlWeb"/>
      </w:pPr>
      <w:r>
        <w:t>1.Dénes Z.: Szakmai munka az Országos Orvosi rehabilitációs Intézetben az elmúlt tizenöt évben</w:t>
      </w:r>
    </w:p>
    <w:p w:rsidR="0081329C" w:rsidRDefault="0081329C" w:rsidP="00503E57">
      <w:pPr>
        <w:pStyle w:val="NormlWeb"/>
      </w:pPr>
      <w:r>
        <w:t xml:space="preserve">2.Dénes Z., Tápay G., Masát O., Fórián </w:t>
      </w:r>
      <w:proofErr w:type="spellStart"/>
      <w:r>
        <w:t>Sz.M</w:t>
      </w:r>
      <w:proofErr w:type="spellEnd"/>
      <w:r>
        <w:t>.: Változások a rehabilitáció egyetemi oktatásában</w:t>
      </w:r>
    </w:p>
    <w:p w:rsidR="0081329C" w:rsidRDefault="0081329C" w:rsidP="00503E57">
      <w:pPr>
        <w:pStyle w:val="NormlWeb"/>
      </w:pPr>
      <w:r>
        <w:t xml:space="preserve">3.Dénes Z., Németh j., Sípos J.: A rehabilitációs fekvőbeteg ellátórendszer működése a </w:t>
      </w:r>
      <w:proofErr w:type="spellStart"/>
      <w:r>
        <w:t>Covid</w:t>
      </w:r>
      <w:proofErr w:type="spellEnd"/>
      <w:r>
        <w:t xml:space="preserve"> járvány idején</w:t>
      </w:r>
    </w:p>
    <w:p w:rsidR="0081329C" w:rsidRDefault="0081329C" w:rsidP="00503E57">
      <w:pPr>
        <w:pStyle w:val="NormlWeb"/>
      </w:pPr>
      <w:r>
        <w:t xml:space="preserve">4.Dénes Z., Cserháti P., Flóris I.: Az Országos Orvosi Rehabilitációs Intézet helyzete a </w:t>
      </w:r>
      <w:proofErr w:type="spellStart"/>
      <w:r>
        <w:t>Covid</w:t>
      </w:r>
      <w:proofErr w:type="spellEnd"/>
      <w:r>
        <w:t xml:space="preserve"> járvány első három szakaszában</w:t>
      </w:r>
    </w:p>
    <w:p w:rsidR="0081329C" w:rsidRDefault="0081329C" w:rsidP="00503E57">
      <w:pPr>
        <w:pStyle w:val="NormlWeb"/>
      </w:pPr>
      <w:r>
        <w:t>5.</w:t>
      </w:r>
      <w:r w:rsidR="0039729A">
        <w:t xml:space="preserve">Fórián </w:t>
      </w:r>
      <w:proofErr w:type="spellStart"/>
      <w:r w:rsidR="0039729A">
        <w:t>Sz.M</w:t>
      </w:r>
      <w:proofErr w:type="spellEnd"/>
      <w:r w:rsidR="0039729A">
        <w:t xml:space="preserve">., Tóth A., Verseghi A., Ádám E., Dénes Z.: </w:t>
      </w:r>
      <w:proofErr w:type="spellStart"/>
      <w:r w:rsidR="0039729A">
        <w:t>Covid</w:t>
      </w:r>
      <w:proofErr w:type="spellEnd"/>
      <w:r w:rsidR="0039729A">
        <w:t xml:space="preserve"> 19 infekció miatti hosszas intenzív osztályos kezelésen átesett betegek rehabilitációja</w:t>
      </w:r>
    </w:p>
    <w:p w:rsidR="00296F3F" w:rsidRDefault="0039729A" w:rsidP="00503E57">
      <w:pPr>
        <w:pStyle w:val="NormlWeb"/>
      </w:pPr>
      <w:r>
        <w:t>6.</w:t>
      </w:r>
      <w:r w:rsidR="00296F3F">
        <w:t xml:space="preserve">Masát O., Verseghi A., Demeter </w:t>
      </w:r>
      <w:proofErr w:type="spellStart"/>
      <w:r w:rsidR="00296F3F">
        <w:t>Gy</w:t>
      </w:r>
      <w:proofErr w:type="spellEnd"/>
      <w:r w:rsidR="00296F3F">
        <w:t xml:space="preserve">., Farkas J., Dénes Z.: Szerzett agysérülést követő vizuális zavarok kihívásai a </w:t>
      </w:r>
      <w:proofErr w:type="spellStart"/>
      <w:r w:rsidR="00296F3F">
        <w:t>neurorehabilitációs</w:t>
      </w:r>
      <w:proofErr w:type="spellEnd"/>
      <w:r w:rsidR="00296F3F">
        <w:t xml:space="preserve"> folyamat során </w:t>
      </w:r>
    </w:p>
    <w:p w:rsidR="0039729A" w:rsidRDefault="00296F3F" w:rsidP="00503E57">
      <w:pPr>
        <w:pStyle w:val="NormlWeb"/>
      </w:pPr>
      <w:r>
        <w:t>7.</w:t>
      </w:r>
      <w:r w:rsidR="0039729A">
        <w:t>Tóth B., Dénes Z: Testösszetétel meghatározása a rehabilitációs táplálásterápiához</w:t>
      </w:r>
    </w:p>
    <w:p w:rsidR="004A0C1B" w:rsidRDefault="00296F3F" w:rsidP="00503E57">
      <w:pPr>
        <w:pStyle w:val="NormlWeb"/>
      </w:pPr>
      <w:r>
        <w:t>8</w:t>
      </w:r>
      <w:r w:rsidR="004A0C1B">
        <w:t xml:space="preserve">.Németh M., Dénes Z.: A </w:t>
      </w:r>
      <w:proofErr w:type="spellStart"/>
      <w:r w:rsidR="004A0C1B">
        <w:t>diszfágia</w:t>
      </w:r>
      <w:proofErr w:type="spellEnd"/>
      <w:r w:rsidR="004A0C1B">
        <w:t xml:space="preserve"> prevenciós terápiájának etikai útjelzői-</w:t>
      </w:r>
      <w:proofErr w:type="gramStart"/>
      <w:r w:rsidR="004A0C1B">
        <w:t>avagy</w:t>
      </w:r>
      <w:proofErr w:type="gramEnd"/>
      <w:r w:rsidR="004A0C1B">
        <w:t xml:space="preserve"> hogy lehet a pépes étrend közös döntés?</w:t>
      </w:r>
    </w:p>
    <w:p w:rsidR="00E47314" w:rsidRDefault="00296F3F" w:rsidP="00503E57">
      <w:pPr>
        <w:pStyle w:val="NormlWeb"/>
      </w:pPr>
      <w:r>
        <w:t>9</w:t>
      </w:r>
      <w:r w:rsidR="00E47314">
        <w:t xml:space="preserve">. </w:t>
      </w:r>
      <w:proofErr w:type="spellStart"/>
      <w:r w:rsidR="00E47314">
        <w:t>Dóczy</w:t>
      </w:r>
      <w:proofErr w:type="spellEnd"/>
      <w:r w:rsidR="00E47314">
        <w:t xml:space="preserve"> G., </w:t>
      </w:r>
      <w:proofErr w:type="spellStart"/>
      <w:r w:rsidR="00E47314">
        <w:t>Gacsal</w:t>
      </w:r>
      <w:proofErr w:type="spellEnd"/>
      <w:r w:rsidR="00E47314">
        <w:t xml:space="preserve"> Cs., Ádám E., </w:t>
      </w:r>
      <w:proofErr w:type="spellStart"/>
      <w:r w:rsidR="00E47314">
        <w:t>Gorjánácz</w:t>
      </w:r>
      <w:proofErr w:type="spellEnd"/>
      <w:r w:rsidR="00E47314">
        <w:t xml:space="preserve"> I., Kovács R., Masát</w:t>
      </w:r>
      <w:r w:rsidR="00F40EBC">
        <w:t xml:space="preserve"> O., Dénes Z.: Közös mérföldkövek, egyéni </w:t>
      </w:r>
      <w:proofErr w:type="spellStart"/>
      <w:r w:rsidR="00F40EBC">
        <w:t>utakI</w:t>
      </w:r>
      <w:proofErr w:type="spellEnd"/>
      <w:r w:rsidR="00F40EBC">
        <w:t xml:space="preserve"> (alcím: Felső végtagi funkciók fejlesztése stroke után-evidenciák a gyakorlat </w:t>
      </w:r>
      <w:proofErr w:type="gramStart"/>
      <w:r w:rsidR="00F40EBC">
        <w:t>tükrében )</w:t>
      </w:r>
      <w:proofErr w:type="gramEnd"/>
    </w:p>
    <w:p w:rsidR="00F40EBC" w:rsidRDefault="00296F3F" w:rsidP="00503E57">
      <w:pPr>
        <w:pStyle w:val="NormlWeb"/>
      </w:pPr>
      <w:r>
        <w:t>10</w:t>
      </w:r>
      <w:r w:rsidR="00F40EBC">
        <w:t>.</w:t>
      </w:r>
      <w:r w:rsidR="00540F80">
        <w:t>Kovács R</w:t>
      </w:r>
      <w:r w:rsidR="00F40EBC">
        <w:t xml:space="preserve">., </w:t>
      </w:r>
      <w:proofErr w:type="spellStart"/>
      <w:r w:rsidR="00F40EBC">
        <w:t>Gacsal</w:t>
      </w:r>
      <w:proofErr w:type="spellEnd"/>
      <w:r w:rsidR="00F40EBC">
        <w:t xml:space="preserve"> Cs., Ádám E., </w:t>
      </w:r>
      <w:proofErr w:type="spellStart"/>
      <w:r w:rsidR="00F40EBC">
        <w:t>Gorjánácz</w:t>
      </w:r>
      <w:proofErr w:type="spellEnd"/>
      <w:r w:rsidR="00F40EBC">
        <w:t xml:space="preserve"> I., </w:t>
      </w:r>
      <w:proofErr w:type="spellStart"/>
      <w:r w:rsidR="00540F80">
        <w:t>Dóczy</w:t>
      </w:r>
      <w:proofErr w:type="spellEnd"/>
      <w:r w:rsidR="00540F80">
        <w:t xml:space="preserve"> G</w:t>
      </w:r>
      <w:r w:rsidR="00F40EBC">
        <w:t>., Masát O., Dénes Z.: Közös mérföldkövek, egyéni utak II. (</w:t>
      </w:r>
      <w:r w:rsidR="00540F80">
        <w:t>Alcím: Alsó végtagi funkciók fejlesztése stroke után -evidenciák a gyakorlat tükrében)</w:t>
      </w:r>
    </w:p>
    <w:p w:rsidR="0039729A" w:rsidRDefault="009B441B" w:rsidP="00503E57">
      <w:pPr>
        <w:pStyle w:val="NormlWeb"/>
      </w:pPr>
      <w:r>
        <w:t>1</w:t>
      </w:r>
      <w:r w:rsidR="0043470B">
        <w:t>1</w:t>
      </w:r>
      <w:r>
        <w:t xml:space="preserve">. </w:t>
      </w:r>
      <w:r w:rsidR="0039729A">
        <w:t xml:space="preserve">Paulina A., Kovács R., Aranyi E., </w:t>
      </w:r>
      <w:proofErr w:type="spellStart"/>
      <w:r w:rsidR="0039729A">
        <w:t>Koroknay</w:t>
      </w:r>
      <w:proofErr w:type="spellEnd"/>
      <w:r w:rsidR="0039729A">
        <w:t xml:space="preserve"> A., Beteg E.: A meglékelt hajó ismét kifut…a poszt COVID rehabilitáció eredményességét befolyásoló tényezők</w:t>
      </w:r>
    </w:p>
    <w:p w:rsidR="0039729A" w:rsidRDefault="00540F80" w:rsidP="00503E57">
      <w:pPr>
        <w:pStyle w:val="NormlWeb"/>
      </w:pPr>
      <w:r>
        <w:t>1</w:t>
      </w:r>
      <w:r w:rsidR="0043470B">
        <w:t>2</w:t>
      </w:r>
      <w:r w:rsidR="004A0C1B">
        <w:t>.</w:t>
      </w:r>
      <w:r w:rsidR="0039729A">
        <w:t xml:space="preserve">Szabó E., </w:t>
      </w:r>
      <w:proofErr w:type="spellStart"/>
      <w:r w:rsidR="0039729A">
        <w:t>Mekler</w:t>
      </w:r>
      <w:proofErr w:type="spellEnd"/>
      <w:r w:rsidR="0039729A">
        <w:t xml:space="preserve"> A., Boros E., Tóth B.: Fizikai terhelhetőség, ADL javulása post COVID betegeknél saját beteganyagunkban</w:t>
      </w:r>
    </w:p>
    <w:p w:rsidR="00515B9C" w:rsidRDefault="00515B9C" w:rsidP="00515B9C">
      <w:pPr>
        <w:pStyle w:val="NormlWeb"/>
      </w:pPr>
      <w:bookmarkStart w:id="0" w:name="_Hlk81575857"/>
      <w:r>
        <w:t xml:space="preserve">13.Farkas P., </w:t>
      </w:r>
      <w:proofErr w:type="spellStart"/>
      <w:r>
        <w:t>Pogonyiné</w:t>
      </w:r>
      <w:proofErr w:type="spellEnd"/>
      <w:r>
        <w:t xml:space="preserve"> B. A.: A rehabilitáció eredménye </w:t>
      </w:r>
      <w:proofErr w:type="spellStart"/>
      <w:r>
        <w:t>térdizületi</w:t>
      </w:r>
      <w:proofErr w:type="spellEnd"/>
      <w:r>
        <w:t xml:space="preserve"> </w:t>
      </w:r>
      <w:proofErr w:type="spellStart"/>
      <w:r>
        <w:t>exartikuláció</w:t>
      </w:r>
      <w:proofErr w:type="spellEnd"/>
      <w:r>
        <w:t xml:space="preserve"> után</w:t>
      </w:r>
    </w:p>
    <w:p w:rsidR="00515B9C" w:rsidRDefault="00515B9C" w:rsidP="00515B9C">
      <w:pPr>
        <w:pStyle w:val="NormlWeb"/>
      </w:pPr>
      <w:r>
        <w:t xml:space="preserve">14. Fehér V., Jancsó Á., Herendi </w:t>
      </w:r>
      <w:proofErr w:type="spellStart"/>
      <w:r>
        <w:t>Zs</w:t>
      </w:r>
      <w:proofErr w:type="spellEnd"/>
      <w:r>
        <w:t xml:space="preserve">., Farkas P.: A rehabilitáció </w:t>
      </w:r>
      <w:proofErr w:type="gramStart"/>
      <w:r>
        <w:t>jellegzetességei ,</w:t>
      </w:r>
      <w:proofErr w:type="gramEnd"/>
      <w:r>
        <w:t xml:space="preserve"> nehézségei </w:t>
      </w:r>
      <w:proofErr w:type="spellStart"/>
      <w:r>
        <w:t>hemipelvectomia</w:t>
      </w:r>
      <w:proofErr w:type="spellEnd"/>
      <w:r>
        <w:t xml:space="preserve"> után</w:t>
      </w:r>
    </w:p>
    <w:p w:rsidR="00515B9C" w:rsidRDefault="00515B9C" w:rsidP="00515B9C">
      <w:pPr>
        <w:pStyle w:val="NormlWeb"/>
      </w:pPr>
      <w:r w:rsidRPr="00515B9C">
        <w:t>1</w:t>
      </w:r>
      <w:r>
        <w:t>5</w:t>
      </w:r>
      <w:r w:rsidRPr="00515B9C">
        <w:t xml:space="preserve">. Kovács </w:t>
      </w:r>
      <w:proofErr w:type="spellStart"/>
      <w:r w:rsidRPr="00515B9C">
        <w:t>Zs</w:t>
      </w:r>
      <w:proofErr w:type="spellEnd"/>
      <w:r w:rsidRPr="00515B9C">
        <w:t xml:space="preserve">., Gombos </w:t>
      </w:r>
      <w:proofErr w:type="spellStart"/>
      <w:r w:rsidRPr="00515B9C">
        <w:t>Zs</w:t>
      </w:r>
      <w:proofErr w:type="spellEnd"/>
      <w:r w:rsidRPr="00515B9C">
        <w:t xml:space="preserve">., </w:t>
      </w:r>
      <w:proofErr w:type="spellStart"/>
      <w:r w:rsidRPr="00515B9C">
        <w:t>Nusser</w:t>
      </w:r>
      <w:proofErr w:type="spellEnd"/>
      <w:r w:rsidRPr="00515B9C">
        <w:t xml:space="preserve"> Z., Péter L., Farkas P.: Rehabilitáció súlyos szeptikus állapot miatt kialakult immobilizációt követően</w:t>
      </w:r>
    </w:p>
    <w:bookmarkEnd w:id="0"/>
    <w:p w:rsidR="00E47314" w:rsidRDefault="00E47314" w:rsidP="004A0C1B">
      <w:pPr>
        <w:pStyle w:val="NormlWeb"/>
      </w:pPr>
    </w:p>
    <w:p w:rsidR="00E47314" w:rsidRDefault="00E47314" w:rsidP="004A0C1B">
      <w:pPr>
        <w:pStyle w:val="NormlWeb"/>
      </w:pPr>
      <w:r>
        <w:t xml:space="preserve">Poszter: </w:t>
      </w:r>
    </w:p>
    <w:p w:rsidR="00540F80" w:rsidRDefault="00540F80" w:rsidP="00540F80">
      <w:pPr>
        <w:pStyle w:val="NormlWeb"/>
      </w:pPr>
      <w:r>
        <w:t xml:space="preserve">Szabó E., Kerti M.: Légúti vírusfertőzés=csak tüdőkárosodás? Rehabilitáció COVID 19 betegség után </w:t>
      </w:r>
    </w:p>
    <w:p w:rsidR="00515B9C" w:rsidRDefault="00515B9C" w:rsidP="00540F80">
      <w:pPr>
        <w:pStyle w:val="NormlWeb"/>
      </w:pPr>
      <w:proofErr w:type="spellStart"/>
      <w:r w:rsidRPr="00515B9C">
        <w:t>Nusser</w:t>
      </w:r>
      <w:proofErr w:type="spellEnd"/>
      <w:r w:rsidRPr="00515B9C">
        <w:t xml:space="preserve"> Z., </w:t>
      </w:r>
      <w:proofErr w:type="spellStart"/>
      <w:r w:rsidRPr="00515B9C">
        <w:t>Mogánné</w:t>
      </w:r>
      <w:proofErr w:type="spellEnd"/>
      <w:r w:rsidRPr="00515B9C">
        <w:t xml:space="preserve"> </w:t>
      </w:r>
      <w:proofErr w:type="gramStart"/>
      <w:r w:rsidRPr="00515B9C">
        <w:t>T .</w:t>
      </w:r>
      <w:proofErr w:type="gramEnd"/>
      <w:r w:rsidRPr="00515B9C">
        <w:t xml:space="preserve"> Sz.: Fürdőszobai gyakorlás valósághű körülmények között</w:t>
      </w:r>
    </w:p>
    <w:p w:rsidR="0081329C" w:rsidRDefault="0081329C" w:rsidP="00503E57">
      <w:pPr>
        <w:pStyle w:val="NormlWeb"/>
      </w:pPr>
    </w:p>
    <w:p w:rsidR="0081329C" w:rsidRPr="0081329C" w:rsidRDefault="0081329C" w:rsidP="00503E57">
      <w:pPr>
        <w:pStyle w:val="NormlWeb"/>
      </w:pPr>
    </w:p>
    <w:p w:rsidR="006E0A83" w:rsidRPr="006E0A83" w:rsidRDefault="006E0A83" w:rsidP="006E0A83">
      <w:pPr>
        <w:pStyle w:val="Listaszerbekezds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9B441B" w:rsidRDefault="009B441B" w:rsidP="00503E57">
      <w:pPr>
        <w:pStyle w:val="NormlWeb"/>
        <w:rPr>
          <w:b/>
          <w:sz w:val="28"/>
          <w:szCs w:val="28"/>
        </w:rPr>
      </w:pPr>
    </w:p>
    <w:p w:rsidR="009B441B" w:rsidRDefault="009B441B" w:rsidP="00503E57">
      <w:pPr>
        <w:pStyle w:val="NormlWeb"/>
        <w:rPr>
          <w:b/>
          <w:sz w:val="28"/>
          <w:szCs w:val="28"/>
        </w:rPr>
      </w:pPr>
    </w:p>
    <w:p w:rsidR="009B441B" w:rsidRDefault="009B441B" w:rsidP="00503E57">
      <w:pPr>
        <w:pStyle w:val="NormlWeb"/>
        <w:rPr>
          <w:b/>
          <w:sz w:val="28"/>
          <w:szCs w:val="28"/>
        </w:rPr>
      </w:pPr>
    </w:p>
    <w:p w:rsidR="009B441B" w:rsidRDefault="009B441B" w:rsidP="00503E57">
      <w:pPr>
        <w:pStyle w:val="NormlWeb"/>
        <w:rPr>
          <w:b/>
          <w:sz w:val="28"/>
          <w:szCs w:val="28"/>
        </w:rPr>
      </w:pPr>
    </w:p>
    <w:p w:rsidR="009B441B" w:rsidRDefault="009B441B" w:rsidP="00503E57">
      <w:pPr>
        <w:pStyle w:val="NormlWeb"/>
        <w:rPr>
          <w:b/>
          <w:sz w:val="28"/>
          <w:szCs w:val="28"/>
        </w:rPr>
      </w:pPr>
    </w:p>
    <w:p w:rsidR="009B441B" w:rsidRDefault="009B441B" w:rsidP="00503E57">
      <w:pPr>
        <w:pStyle w:val="NormlWeb"/>
        <w:rPr>
          <w:b/>
          <w:sz w:val="28"/>
          <w:szCs w:val="28"/>
        </w:rPr>
      </w:pPr>
    </w:p>
    <w:p w:rsidR="00515B9C" w:rsidRDefault="00515B9C" w:rsidP="00503E57">
      <w:pPr>
        <w:pStyle w:val="NormlWeb"/>
        <w:rPr>
          <w:b/>
          <w:sz w:val="28"/>
          <w:szCs w:val="28"/>
        </w:rPr>
      </w:pPr>
    </w:p>
    <w:p w:rsidR="00503E57" w:rsidRDefault="00503E57" w:rsidP="00503E57">
      <w:pPr>
        <w:pStyle w:val="NormlWeb"/>
        <w:rPr>
          <w:b/>
          <w:sz w:val="28"/>
          <w:szCs w:val="28"/>
        </w:rPr>
      </w:pPr>
      <w:r w:rsidRPr="00485D4E">
        <w:rPr>
          <w:b/>
          <w:sz w:val="28"/>
          <w:szCs w:val="28"/>
        </w:rPr>
        <w:t xml:space="preserve">2018. </w:t>
      </w:r>
      <w:r w:rsidR="007B6FFD">
        <w:rPr>
          <w:b/>
          <w:sz w:val="28"/>
          <w:szCs w:val="28"/>
        </w:rPr>
        <w:t xml:space="preserve">szeptember </w:t>
      </w:r>
      <w:r w:rsidR="0027500C">
        <w:rPr>
          <w:b/>
          <w:sz w:val="28"/>
          <w:szCs w:val="28"/>
        </w:rPr>
        <w:t>28</w:t>
      </w:r>
      <w:r w:rsidRPr="00485D4E">
        <w:rPr>
          <w:b/>
          <w:sz w:val="28"/>
          <w:szCs w:val="28"/>
        </w:rPr>
        <w:t xml:space="preserve">. </w:t>
      </w:r>
      <w:proofErr w:type="gramStart"/>
      <w:r w:rsidR="0027500C">
        <w:rPr>
          <w:b/>
          <w:sz w:val="28"/>
          <w:szCs w:val="28"/>
        </w:rPr>
        <w:t>kedd</w:t>
      </w:r>
      <w:r w:rsidRPr="00485D4E">
        <w:rPr>
          <w:b/>
          <w:sz w:val="28"/>
          <w:szCs w:val="28"/>
        </w:rPr>
        <w:t xml:space="preserve">  </w:t>
      </w:r>
      <w:r w:rsidR="004A0C1B">
        <w:rPr>
          <w:b/>
          <w:sz w:val="28"/>
          <w:szCs w:val="28"/>
        </w:rPr>
        <w:t>14.00</w:t>
      </w:r>
      <w:proofErr w:type="gramEnd"/>
      <w:r w:rsidRPr="00485D4E">
        <w:rPr>
          <w:b/>
          <w:sz w:val="28"/>
          <w:szCs w:val="28"/>
        </w:rPr>
        <w:t xml:space="preserve">                                                </w:t>
      </w:r>
      <w:r w:rsidR="00485D4E">
        <w:rPr>
          <w:b/>
          <w:sz w:val="28"/>
          <w:szCs w:val="28"/>
        </w:rPr>
        <w:t xml:space="preserve">                </w:t>
      </w:r>
      <w:r w:rsidRPr="00485D4E">
        <w:rPr>
          <w:b/>
          <w:sz w:val="28"/>
          <w:szCs w:val="28"/>
        </w:rPr>
        <w:t>Üléselnök:</w:t>
      </w:r>
      <w:r w:rsidR="001C1926">
        <w:rPr>
          <w:b/>
          <w:sz w:val="28"/>
          <w:szCs w:val="28"/>
        </w:rPr>
        <w:t xml:space="preserve"> </w:t>
      </w:r>
      <w:r w:rsidR="0043470B">
        <w:rPr>
          <w:b/>
          <w:sz w:val="28"/>
          <w:szCs w:val="28"/>
        </w:rPr>
        <w:t xml:space="preserve">Dr </w:t>
      </w:r>
      <w:r w:rsidR="005A659D">
        <w:rPr>
          <w:b/>
          <w:sz w:val="28"/>
          <w:szCs w:val="28"/>
        </w:rPr>
        <w:t>Fazekas Gábor</w:t>
      </w:r>
    </w:p>
    <w:p w:rsidR="0081329C" w:rsidRDefault="0081329C" w:rsidP="00503E57">
      <w:pPr>
        <w:pStyle w:val="NormlWeb"/>
      </w:pPr>
      <w:r>
        <w:t xml:space="preserve">1.Fazekas G., Cserháti P.: Robotos és </w:t>
      </w:r>
      <w:proofErr w:type="spellStart"/>
      <w:r>
        <w:t>computerizált</w:t>
      </w:r>
      <w:proofErr w:type="spellEnd"/>
      <w:r>
        <w:t xml:space="preserve"> interaktív terápia bevezetése a hazai rehabilitációba: hol tartunk? </w:t>
      </w:r>
    </w:p>
    <w:p w:rsidR="0081329C" w:rsidRDefault="0081329C" w:rsidP="00503E57">
      <w:pPr>
        <w:pStyle w:val="NormlWeb"/>
      </w:pPr>
      <w:r>
        <w:t>2.</w:t>
      </w:r>
      <w:r w:rsidR="004A0C1B">
        <w:t xml:space="preserve">Tavaszi I., Markó </w:t>
      </w:r>
      <w:proofErr w:type="spellStart"/>
      <w:r w:rsidR="004A0C1B">
        <w:t>Zs</w:t>
      </w:r>
      <w:proofErr w:type="spellEnd"/>
      <w:r w:rsidR="004A0C1B">
        <w:t xml:space="preserve">., </w:t>
      </w:r>
      <w:proofErr w:type="spellStart"/>
      <w:r w:rsidR="004A0C1B">
        <w:t>Stefanik</w:t>
      </w:r>
      <w:proofErr w:type="spellEnd"/>
      <w:r w:rsidR="004A0C1B">
        <w:t xml:space="preserve"> </w:t>
      </w:r>
      <w:proofErr w:type="spellStart"/>
      <w:r w:rsidR="004A0C1B">
        <w:t>Gy</w:t>
      </w:r>
      <w:proofErr w:type="spellEnd"/>
      <w:r w:rsidR="004A0C1B">
        <w:t xml:space="preserve">., Fazekas G.: Valós virtualitás vagy virtuális </w:t>
      </w:r>
      <w:proofErr w:type="gramStart"/>
      <w:r w:rsidR="004A0C1B">
        <w:t>valóság?-</w:t>
      </w:r>
      <w:proofErr w:type="gramEnd"/>
      <w:r w:rsidR="004A0C1B">
        <w:t xml:space="preserve"> Határokról szabadon </w:t>
      </w:r>
    </w:p>
    <w:p w:rsidR="00540F80" w:rsidRDefault="00540F80" w:rsidP="00503E57">
      <w:pPr>
        <w:pStyle w:val="NormlWeb"/>
      </w:pPr>
      <w:r>
        <w:t>3.</w:t>
      </w:r>
      <w:r w:rsidR="00296F3F">
        <w:t>Udvardi V., Fazekas G.: A Tudatos Jelenlét alapú Kognitív terápia hatékonyságának vizsgálata funkciókárosodással járó stroke-</w:t>
      </w:r>
      <w:proofErr w:type="spellStart"/>
      <w:r w:rsidR="00296F3F">
        <w:t>on</w:t>
      </w:r>
      <w:proofErr w:type="spellEnd"/>
      <w:r w:rsidR="00296F3F">
        <w:t xml:space="preserve"> átesett páciensek körében</w:t>
      </w:r>
    </w:p>
    <w:p w:rsidR="00296F3F" w:rsidRDefault="00296F3F" w:rsidP="00503E57">
      <w:pPr>
        <w:pStyle w:val="NormlWeb"/>
      </w:pPr>
      <w:r>
        <w:t xml:space="preserve">4. Szabó G., Mészáros G., Fazekas G.: A stroke utáni gépjárművezetési képességek felmérésének </w:t>
      </w:r>
      <w:proofErr w:type="spellStart"/>
      <w:r>
        <w:t>neuropsychológiai</w:t>
      </w:r>
      <w:proofErr w:type="spellEnd"/>
      <w:r>
        <w:t xml:space="preserve"> lehetőségei </w:t>
      </w:r>
    </w:p>
    <w:p w:rsidR="0023405A" w:rsidRDefault="0023405A" w:rsidP="00503E57">
      <w:pPr>
        <w:pStyle w:val="NormlWeb"/>
      </w:pPr>
      <w:r>
        <w:t xml:space="preserve">5. </w:t>
      </w:r>
      <w:proofErr w:type="spellStart"/>
      <w:r>
        <w:t>Bólla</w:t>
      </w:r>
      <w:proofErr w:type="spellEnd"/>
      <w:r>
        <w:t xml:space="preserve"> E.: A </w:t>
      </w:r>
      <w:proofErr w:type="spellStart"/>
      <w:r>
        <w:t>fonáció</w:t>
      </w:r>
      <w:proofErr w:type="spellEnd"/>
      <w:r>
        <w:t xml:space="preserve"> klasszikus értelmezésének kitágítása-avagy mit mondhat a </w:t>
      </w:r>
      <w:proofErr w:type="spellStart"/>
      <w:r>
        <w:t>fonáció</w:t>
      </w:r>
      <w:proofErr w:type="spellEnd"/>
      <w:r>
        <w:t xml:space="preserve"> hiánya?</w:t>
      </w:r>
    </w:p>
    <w:p w:rsidR="0023405A" w:rsidRDefault="0023405A" w:rsidP="00503E57">
      <w:pPr>
        <w:pStyle w:val="NormlWeb"/>
      </w:pPr>
      <w:r>
        <w:t xml:space="preserve">6. Zakariás l., Lukács Á.,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Aphasia</w:t>
      </w:r>
      <w:proofErr w:type="spellEnd"/>
      <w:r>
        <w:t xml:space="preserve"> Test- </w:t>
      </w:r>
      <w:proofErr w:type="spellStart"/>
      <w:r>
        <w:t>Hungarian</w:t>
      </w:r>
      <w:proofErr w:type="spellEnd"/>
      <w:r>
        <w:t xml:space="preserve"> (CAT_H) </w:t>
      </w:r>
      <w:proofErr w:type="spellStart"/>
      <w:r>
        <w:t>pszihometriai</w:t>
      </w:r>
      <w:proofErr w:type="spellEnd"/>
      <w:r>
        <w:t xml:space="preserve"> jellemzői</w:t>
      </w:r>
    </w:p>
    <w:p w:rsidR="0023405A" w:rsidRDefault="0023405A" w:rsidP="00503E57">
      <w:pPr>
        <w:pStyle w:val="NormlWeb"/>
      </w:pPr>
      <w:r>
        <w:t xml:space="preserve">7. </w:t>
      </w:r>
      <w:r w:rsidR="004A795E">
        <w:t>F</w:t>
      </w:r>
      <w:r>
        <w:t xml:space="preserve">ekete </w:t>
      </w:r>
      <w:proofErr w:type="spellStart"/>
      <w:r>
        <w:t>Zs</w:t>
      </w:r>
      <w:proofErr w:type="spellEnd"/>
      <w:r>
        <w:t xml:space="preserve">: Az afáziás személyekből álló Hangadó Énekegyüttes működése a SARS-CoV-2 </w:t>
      </w:r>
      <w:proofErr w:type="spellStart"/>
      <w:r>
        <w:t>pandémia</w:t>
      </w:r>
      <w:proofErr w:type="spellEnd"/>
      <w:r>
        <w:t xml:space="preserve"> időszakában</w:t>
      </w:r>
    </w:p>
    <w:p w:rsidR="004A795E" w:rsidRDefault="004A795E" w:rsidP="00503E57">
      <w:pPr>
        <w:pStyle w:val="NormlWeb"/>
      </w:pPr>
      <w:r>
        <w:t xml:space="preserve">8. Both B., Hrivnyák G., Ilyés L, Cserháti P.: </w:t>
      </w:r>
      <w:proofErr w:type="spellStart"/>
      <w:r>
        <w:t>Teraparezist</w:t>
      </w:r>
      <w:proofErr w:type="spellEnd"/>
      <w:r>
        <w:t xml:space="preserve"> okozó </w:t>
      </w:r>
      <w:proofErr w:type="spellStart"/>
      <w:r>
        <w:t>Herediter</w:t>
      </w:r>
      <w:proofErr w:type="spellEnd"/>
      <w:r>
        <w:t xml:space="preserve"> Multiplex </w:t>
      </w:r>
      <w:proofErr w:type="spellStart"/>
      <w:r>
        <w:t>Osteochondromatozis</w:t>
      </w:r>
      <w:proofErr w:type="spellEnd"/>
      <w:r>
        <w:t xml:space="preserve"> operált esetének rehabilitációja</w:t>
      </w:r>
    </w:p>
    <w:p w:rsidR="004A795E" w:rsidRDefault="004A795E" w:rsidP="00503E57">
      <w:pPr>
        <w:pStyle w:val="NormlWeb"/>
      </w:pPr>
      <w:r>
        <w:t xml:space="preserve">9.Farkasinszky D. E., Putz M., Szabó </w:t>
      </w:r>
      <w:proofErr w:type="spellStart"/>
      <w:r>
        <w:t>Sz.E</w:t>
      </w:r>
      <w:proofErr w:type="spellEnd"/>
      <w:r>
        <w:t xml:space="preserve">., Cserháti P.: A </w:t>
      </w:r>
      <w:proofErr w:type="spellStart"/>
      <w:r>
        <w:t>spina</w:t>
      </w:r>
      <w:proofErr w:type="spellEnd"/>
      <w:r>
        <w:t xml:space="preserve"> </w:t>
      </w:r>
      <w:proofErr w:type="spellStart"/>
      <w:r>
        <w:t>bifida</w:t>
      </w:r>
      <w:proofErr w:type="spellEnd"/>
      <w:r>
        <w:t xml:space="preserve"> és a gerincvelő károsodás utáni rehabilitáció összefüggései három eset kapcsán</w:t>
      </w:r>
    </w:p>
    <w:p w:rsidR="004A795E" w:rsidRDefault="004A795E" w:rsidP="00503E57">
      <w:pPr>
        <w:pStyle w:val="NormlWeb"/>
      </w:pPr>
      <w:r>
        <w:t xml:space="preserve">10.Shenker B., Tóth L., </w:t>
      </w:r>
      <w:proofErr w:type="spellStart"/>
      <w:r>
        <w:t>Maróti</w:t>
      </w:r>
      <w:proofErr w:type="spellEnd"/>
      <w:r>
        <w:t xml:space="preserve"> P., Hrivnyák G., CserhátiP.: Első tapasztalatok gerincvelősérültek alsó végtagi </w:t>
      </w:r>
      <w:proofErr w:type="spellStart"/>
      <w:r>
        <w:t>exoskeletonnal</w:t>
      </w:r>
      <w:proofErr w:type="spellEnd"/>
      <w:r>
        <w:t xml:space="preserve"> végzett rehabilitációjában</w:t>
      </w:r>
    </w:p>
    <w:p w:rsidR="0043470B" w:rsidRDefault="0043470B" w:rsidP="00503E57">
      <w:pPr>
        <w:pStyle w:val="NormlWeb"/>
      </w:pPr>
      <w:r w:rsidRPr="0043470B">
        <w:t xml:space="preserve">11.Hampel K., Papp E., </w:t>
      </w:r>
      <w:proofErr w:type="spellStart"/>
      <w:r w:rsidRPr="0043470B">
        <w:t>Hernáth</w:t>
      </w:r>
      <w:proofErr w:type="spellEnd"/>
      <w:r w:rsidRPr="0043470B">
        <w:t xml:space="preserve"> I., </w:t>
      </w:r>
      <w:proofErr w:type="spellStart"/>
      <w:r w:rsidRPr="0043470B">
        <w:t>Belinszkaja</w:t>
      </w:r>
      <w:proofErr w:type="spellEnd"/>
      <w:r w:rsidRPr="0043470B">
        <w:t xml:space="preserve"> G., Cserháti P., Dénes Z., Fazekas </w:t>
      </w:r>
      <w:proofErr w:type="gramStart"/>
      <w:r w:rsidRPr="0043470B">
        <w:t>G.:</w:t>
      </w:r>
      <w:proofErr w:type="spellStart"/>
      <w:r w:rsidRPr="0043470B">
        <w:t>Guillain</w:t>
      </w:r>
      <w:proofErr w:type="spellEnd"/>
      <w:proofErr w:type="gramEnd"/>
      <w:r w:rsidRPr="0043470B">
        <w:t xml:space="preserve"> -</w:t>
      </w:r>
      <w:proofErr w:type="spellStart"/>
      <w:r w:rsidRPr="0043470B">
        <w:t>Barré</w:t>
      </w:r>
      <w:proofErr w:type="spellEnd"/>
      <w:r w:rsidRPr="0043470B">
        <w:t xml:space="preserve"> szindrómás betegek rehabilitációja az OORI-ban </w:t>
      </w:r>
    </w:p>
    <w:p w:rsidR="00515B9C" w:rsidRDefault="00515B9C" w:rsidP="00515B9C">
      <w:pPr>
        <w:pStyle w:val="NormlWeb"/>
      </w:pPr>
      <w:r>
        <w:t xml:space="preserve">12.Takács É., </w:t>
      </w:r>
      <w:proofErr w:type="spellStart"/>
      <w:r>
        <w:t>Bagyinszki</w:t>
      </w:r>
      <w:proofErr w:type="spellEnd"/>
      <w:r>
        <w:t xml:space="preserve"> A., Zsiga K., Boros E.: Aki túlélte a 30 napos lélegeztetést súlyos koronavírus fertőzésen </w:t>
      </w:r>
      <w:proofErr w:type="gramStart"/>
      <w:r>
        <w:t>átesett ,</w:t>
      </w:r>
      <w:proofErr w:type="gramEnd"/>
      <w:r>
        <w:t xml:space="preserve"> post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syndromás</w:t>
      </w:r>
      <w:proofErr w:type="spellEnd"/>
      <w:r>
        <w:t xml:space="preserve"> beteg rehabilitációja. Esetbemutatás. </w:t>
      </w:r>
    </w:p>
    <w:p w:rsidR="00515B9C" w:rsidRDefault="00515B9C" w:rsidP="00515B9C">
      <w:pPr>
        <w:pStyle w:val="NormlWeb"/>
      </w:pPr>
      <w:r>
        <w:t>13. Takács É., Boros E.: A komplex ödémamentesítő kezelés hatása a nyiroködémás betegek terhelhetőségére</w:t>
      </w:r>
    </w:p>
    <w:p w:rsidR="00515B9C" w:rsidRDefault="00515B9C" w:rsidP="00515B9C">
      <w:pPr>
        <w:pStyle w:val="NormlWeb"/>
      </w:pPr>
      <w:r>
        <w:t xml:space="preserve">14. Nemes T. J., Boros E., Farkas Cs. Á., Jávor </w:t>
      </w:r>
      <w:proofErr w:type="spellStart"/>
      <w:r>
        <w:t>Zs</w:t>
      </w:r>
      <w:proofErr w:type="spellEnd"/>
      <w:r>
        <w:t>.: A koronavírus járvány hatása nyiroködémás betegeink állapotára</w:t>
      </w:r>
    </w:p>
    <w:p w:rsidR="00F01804" w:rsidRDefault="00F01804" w:rsidP="00503E57">
      <w:pPr>
        <w:pStyle w:val="NormlWeb"/>
      </w:pPr>
    </w:p>
    <w:p w:rsidR="00F01804" w:rsidRDefault="00F01804" w:rsidP="00503E57">
      <w:pPr>
        <w:pStyle w:val="NormlWeb"/>
      </w:pPr>
    </w:p>
    <w:p w:rsidR="00F01804" w:rsidRDefault="00F01804" w:rsidP="00503E57">
      <w:pPr>
        <w:pStyle w:val="NormlWeb"/>
      </w:pPr>
    </w:p>
    <w:p w:rsidR="0023405A" w:rsidRDefault="0023405A" w:rsidP="00503E57">
      <w:pPr>
        <w:pStyle w:val="NormlWeb"/>
      </w:pPr>
      <w:r>
        <w:t xml:space="preserve">Poszter: </w:t>
      </w:r>
    </w:p>
    <w:p w:rsidR="00515B9C" w:rsidRDefault="00515B9C" w:rsidP="00503E57">
      <w:pPr>
        <w:pStyle w:val="NormlWeb"/>
      </w:pPr>
      <w:r w:rsidRPr="00515B9C">
        <w:t xml:space="preserve">Farkas Cs. Á., Boros E., Nemes T. J.: </w:t>
      </w:r>
      <w:proofErr w:type="spellStart"/>
      <w:r w:rsidRPr="00515B9C">
        <w:t>Lymphoedemás</w:t>
      </w:r>
      <w:proofErr w:type="spellEnd"/>
      <w:r w:rsidRPr="00515B9C">
        <w:t xml:space="preserve"> betegek amputációjának nehézségei-2 eset bemutatása</w:t>
      </w:r>
    </w:p>
    <w:p w:rsidR="0023405A" w:rsidRDefault="0023405A" w:rsidP="00503E57">
      <w:pPr>
        <w:pStyle w:val="NormlWeb"/>
      </w:pPr>
      <w:proofErr w:type="spellStart"/>
      <w:r>
        <w:t>Ernhaft</w:t>
      </w:r>
      <w:proofErr w:type="spellEnd"/>
      <w:r>
        <w:t xml:space="preserve"> A., Kovás F., Horváth J., Fazekas G.: A hüvelykujj lokalizációs teszt alkalmazása a </w:t>
      </w:r>
      <w:proofErr w:type="spellStart"/>
      <w:r>
        <w:t>propriocepció</w:t>
      </w:r>
      <w:proofErr w:type="spellEnd"/>
      <w:r>
        <w:t xml:space="preserve"> vizsgálatára </w:t>
      </w:r>
      <w:proofErr w:type="spellStart"/>
      <w:r>
        <w:t>hemiparetikus</w:t>
      </w:r>
      <w:proofErr w:type="spellEnd"/>
      <w:r>
        <w:t xml:space="preserve"> betegeken</w:t>
      </w:r>
    </w:p>
    <w:p w:rsidR="00F41712" w:rsidRDefault="00F41712" w:rsidP="00F41712">
      <w:pPr>
        <w:rPr>
          <w:sz w:val="24"/>
          <w:szCs w:val="24"/>
        </w:rPr>
      </w:pPr>
      <w:r>
        <w:rPr>
          <w:sz w:val="24"/>
          <w:szCs w:val="24"/>
        </w:rPr>
        <w:t xml:space="preserve">Dr Kenéz Júlia </w:t>
      </w:r>
    </w:p>
    <w:p w:rsidR="00F41712" w:rsidRPr="00F41712" w:rsidRDefault="00F41712" w:rsidP="00F41712">
      <w:pPr>
        <w:rPr>
          <w:sz w:val="24"/>
          <w:szCs w:val="24"/>
        </w:rPr>
      </w:pPr>
      <w:r>
        <w:rPr>
          <w:sz w:val="24"/>
          <w:szCs w:val="24"/>
        </w:rPr>
        <w:t>tudományszervező</w:t>
      </w:r>
    </w:p>
    <w:p w:rsidR="00503E57" w:rsidRPr="00F02BB4" w:rsidRDefault="00503E57">
      <w:pPr>
        <w:rPr>
          <w:sz w:val="24"/>
          <w:szCs w:val="24"/>
        </w:rPr>
      </w:pPr>
    </w:p>
    <w:sectPr w:rsidR="00503E57" w:rsidRPr="00F02BB4" w:rsidSect="0057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6B6A"/>
    <w:multiLevelType w:val="hybridMultilevel"/>
    <w:tmpl w:val="106C73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728D"/>
    <w:multiLevelType w:val="hybridMultilevel"/>
    <w:tmpl w:val="87068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8F"/>
    <w:rsid w:val="000F0581"/>
    <w:rsid w:val="00106DD2"/>
    <w:rsid w:val="001101D6"/>
    <w:rsid w:val="001C1926"/>
    <w:rsid w:val="001D3ED4"/>
    <w:rsid w:val="00223C61"/>
    <w:rsid w:val="0023405A"/>
    <w:rsid w:val="0027500C"/>
    <w:rsid w:val="00296F3F"/>
    <w:rsid w:val="00343A8F"/>
    <w:rsid w:val="0039729A"/>
    <w:rsid w:val="0043470B"/>
    <w:rsid w:val="00485D4E"/>
    <w:rsid w:val="004A0C1B"/>
    <w:rsid w:val="004A795E"/>
    <w:rsid w:val="00503E57"/>
    <w:rsid w:val="00515B9C"/>
    <w:rsid w:val="00540F80"/>
    <w:rsid w:val="00574665"/>
    <w:rsid w:val="005A659D"/>
    <w:rsid w:val="005B6C79"/>
    <w:rsid w:val="00643B59"/>
    <w:rsid w:val="006E0A83"/>
    <w:rsid w:val="00722CD5"/>
    <w:rsid w:val="007517B4"/>
    <w:rsid w:val="007B6FFD"/>
    <w:rsid w:val="00803CBB"/>
    <w:rsid w:val="00806233"/>
    <w:rsid w:val="0081329C"/>
    <w:rsid w:val="00886FF9"/>
    <w:rsid w:val="008A1884"/>
    <w:rsid w:val="009B441B"/>
    <w:rsid w:val="00AA4AFA"/>
    <w:rsid w:val="00B632B5"/>
    <w:rsid w:val="00BD3B3E"/>
    <w:rsid w:val="00C81519"/>
    <w:rsid w:val="00C96A6A"/>
    <w:rsid w:val="00D158BB"/>
    <w:rsid w:val="00E47314"/>
    <w:rsid w:val="00EB2D8C"/>
    <w:rsid w:val="00EF25FC"/>
    <w:rsid w:val="00F01804"/>
    <w:rsid w:val="00F02BB4"/>
    <w:rsid w:val="00F40EBC"/>
    <w:rsid w:val="00F41712"/>
    <w:rsid w:val="00F53AA0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03C9-B763-453A-A781-C35FCFD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3A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A8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03E57"/>
    <w:pPr>
      <w:ind w:left="720"/>
    </w:pPr>
    <w:rPr>
      <w:rFonts w:ascii="Calibri" w:eastAsiaTheme="minorHAns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503E57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Nincstrkz">
    <w:name w:val="No Spacing"/>
    <w:uiPriority w:val="1"/>
    <w:qFormat/>
    <w:rsid w:val="00503E57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Kenéz Júlia dr</dc:creator>
  <cp:lastModifiedBy>Kenéz Júlia dr., dr. Sebestyénné</cp:lastModifiedBy>
  <cp:revision>10</cp:revision>
  <dcterms:created xsi:type="dcterms:W3CDTF">2021-08-27T10:11:00Z</dcterms:created>
  <dcterms:modified xsi:type="dcterms:W3CDTF">2021-09-03T13:40:00Z</dcterms:modified>
</cp:coreProperties>
</file>