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2727"/>
        <w:gridCol w:w="8182"/>
      </w:tblGrid>
      <w:tr w:rsidR="005F4099" w:rsidTr="00354F15">
        <w:tc>
          <w:tcPr>
            <w:tcW w:w="2727" w:type="dxa"/>
          </w:tcPr>
          <w:p w:rsidR="005F4099" w:rsidRDefault="00867DF4" w:rsidP="008D1167">
            <w:proofErr w:type="spellStart"/>
            <w:r>
              <w:rPr>
                <w:b/>
              </w:rPr>
              <w:t>Learning</w:t>
            </w:r>
            <w:proofErr w:type="spellEnd"/>
            <w:r>
              <w:rPr>
                <w:b/>
              </w:rPr>
              <w:t xml:space="preserve"> </w:t>
            </w:r>
            <w:proofErr w:type="spellStart"/>
            <w:r>
              <w:rPr>
                <w:b/>
              </w:rPr>
              <w:t>object</w:t>
            </w:r>
            <w:proofErr w:type="spellEnd"/>
          </w:p>
          <w:p w:rsidR="005F4099" w:rsidRDefault="005F4099" w:rsidP="008D1167"/>
          <w:p w:rsidR="005F4099" w:rsidRDefault="005F4099" w:rsidP="008D1167"/>
          <w:p w:rsidR="005F4099" w:rsidRPr="00867DF4" w:rsidRDefault="00867DF4" w:rsidP="008D1167">
            <w:pPr>
              <w:rPr>
                <w:b/>
              </w:rPr>
            </w:pPr>
            <w:proofErr w:type="spellStart"/>
            <w:r>
              <w:rPr>
                <w:b/>
              </w:rPr>
              <w:t>Author</w:t>
            </w:r>
            <w:proofErr w:type="spellEnd"/>
          </w:p>
          <w:p w:rsidR="005F4099" w:rsidRDefault="005F4099" w:rsidP="008D1167"/>
          <w:p w:rsidR="005F4099" w:rsidRDefault="005F4099" w:rsidP="008D1167"/>
          <w:p w:rsidR="008D1167" w:rsidRDefault="00867DF4" w:rsidP="008D1167">
            <w:pPr>
              <w:rPr>
                <w:b/>
              </w:rPr>
            </w:pPr>
            <w:proofErr w:type="spellStart"/>
            <w:r w:rsidRPr="00867DF4">
              <w:rPr>
                <w:b/>
              </w:rPr>
              <w:t>This</w:t>
            </w:r>
            <w:proofErr w:type="spellEnd"/>
            <w:r w:rsidRPr="00867DF4">
              <w:rPr>
                <w:b/>
              </w:rPr>
              <w:t xml:space="preserve"> </w:t>
            </w:r>
            <w:proofErr w:type="spellStart"/>
            <w:r w:rsidRPr="00867DF4">
              <w:rPr>
                <w:b/>
              </w:rPr>
              <w:t>learning</w:t>
            </w:r>
            <w:proofErr w:type="spellEnd"/>
            <w:r w:rsidRPr="00867DF4">
              <w:rPr>
                <w:b/>
              </w:rPr>
              <w:t xml:space="preserve"> </w:t>
            </w:r>
            <w:proofErr w:type="spellStart"/>
            <w:r w:rsidRPr="00867DF4">
              <w:rPr>
                <w:b/>
              </w:rPr>
              <w:t>object</w:t>
            </w:r>
            <w:proofErr w:type="spellEnd"/>
            <w:r w:rsidRPr="00867DF4">
              <w:rPr>
                <w:b/>
              </w:rPr>
              <w:t xml:space="preserve"> </w:t>
            </w:r>
            <w:proofErr w:type="spellStart"/>
            <w:r w:rsidRPr="00867DF4">
              <w:rPr>
                <w:b/>
              </w:rPr>
              <w:t>will</w:t>
            </w:r>
            <w:proofErr w:type="spellEnd"/>
            <w:r w:rsidRPr="00867DF4">
              <w:rPr>
                <w:b/>
              </w:rPr>
              <w:t xml:space="preserve"> </w:t>
            </w:r>
            <w:proofErr w:type="spellStart"/>
            <w:r w:rsidRPr="00867DF4">
              <w:rPr>
                <w:b/>
              </w:rPr>
              <w:t>help</w:t>
            </w:r>
            <w:proofErr w:type="spellEnd"/>
            <w:r w:rsidRPr="00867DF4">
              <w:rPr>
                <w:b/>
              </w:rPr>
              <w:t xml:space="preserve"> </w:t>
            </w:r>
            <w:proofErr w:type="spellStart"/>
            <w:r w:rsidRPr="00867DF4">
              <w:rPr>
                <w:b/>
              </w:rPr>
              <w:t>you</w:t>
            </w:r>
            <w:proofErr w:type="spellEnd"/>
            <w:r w:rsidRPr="00867DF4">
              <w:rPr>
                <w:b/>
              </w:rPr>
              <w:t xml:space="preserve"> </w:t>
            </w:r>
            <w:proofErr w:type="spellStart"/>
            <w:r w:rsidRPr="00867DF4">
              <w:rPr>
                <w:b/>
              </w:rPr>
              <w:t>in</w:t>
            </w:r>
            <w:proofErr w:type="spellEnd"/>
            <w:r w:rsidRPr="00867DF4">
              <w:rPr>
                <w:b/>
              </w:rPr>
              <w:t xml:space="preserve"> </w:t>
            </w:r>
            <w:proofErr w:type="spellStart"/>
            <w:r w:rsidRPr="00867DF4">
              <w:rPr>
                <w:b/>
              </w:rPr>
              <w:t>the</w:t>
            </w:r>
            <w:proofErr w:type="spellEnd"/>
            <w:r w:rsidRPr="00867DF4">
              <w:rPr>
                <w:b/>
              </w:rPr>
              <w:t xml:space="preserve"> </w:t>
            </w:r>
            <w:proofErr w:type="spellStart"/>
            <w:r w:rsidRPr="00867DF4">
              <w:rPr>
                <w:b/>
              </w:rPr>
              <w:t>following</w:t>
            </w:r>
            <w:proofErr w:type="spellEnd"/>
            <w:r w:rsidRPr="00867DF4">
              <w:rPr>
                <w:b/>
              </w:rPr>
              <w:t xml:space="preserve"> </w:t>
            </w:r>
            <w:proofErr w:type="spellStart"/>
            <w:r w:rsidRPr="00867DF4">
              <w:rPr>
                <w:b/>
              </w:rPr>
              <w:t>skills</w:t>
            </w:r>
            <w:proofErr w:type="spellEnd"/>
            <w:r w:rsidRPr="00867DF4">
              <w:rPr>
                <w:b/>
              </w:rPr>
              <w:t>:</w:t>
            </w:r>
          </w:p>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867DF4" w:rsidRPr="00E30AFC" w:rsidRDefault="00867DF4" w:rsidP="00867DF4">
            <w:pPr>
              <w:jc w:val="both"/>
              <w:rPr>
                <w:b/>
                <w:lang w:val="en-GB"/>
              </w:rPr>
            </w:pPr>
            <w:r w:rsidRPr="00E30AFC">
              <w:rPr>
                <w:b/>
                <w:lang w:val="en-GB"/>
              </w:rPr>
              <w:t>Introduction</w:t>
            </w:r>
          </w:p>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5F4099" w:rsidRDefault="005F4099" w:rsidP="008D1167"/>
          <w:p w:rsidR="00867DF4" w:rsidRPr="000850CA" w:rsidRDefault="00867DF4" w:rsidP="00867DF4">
            <w:pPr>
              <w:rPr>
                <w:b/>
                <w:lang w:val="en-GB"/>
              </w:rPr>
            </w:pPr>
            <w:r w:rsidRPr="000850CA">
              <w:rPr>
                <w:b/>
                <w:lang w:val="en-GB"/>
              </w:rPr>
              <w:t>Suggested learning methods:</w:t>
            </w:r>
          </w:p>
          <w:p w:rsidR="005F4099" w:rsidRDefault="005F4099" w:rsidP="008D1167"/>
          <w:p w:rsidR="005F4099" w:rsidRDefault="005F4099" w:rsidP="008D1167"/>
          <w:p w:rsidR="005F4099" w:rsidRDefault="005F4099" w:rsidP="008D1167"/>
          <w:p w:rsidR="001C5525" w:rsidRPr="000850CA" w:rsidRDefault="001C5525" w:rsidP="001C5525">
            <w:pPr>
              <w:jc w:val="both"/>
              <w:rPr>
                <w:b/>
                <w:lang w:val="en-GB"/>
              </w:rPr>
            </w:pPr>
            <w:r w:rsidRPr="000850CA">
              <w:rPr>
                <w:b/>
                <w:lang w:val="en-GB"/>
              </w:rPr>
              <w:t>Suggested literature:</w:t>
            </w:r>
          </w:p>
          <w:p w:rsidR="005F4099" w:rsidRDefault="005F4099" w:rsidP="008D1167"/>
          <w:p w:rsidR="005F4099" w:rsidRDefault="005F4099" w:rsidP="008D1167"/>
          <w:p w:rsidR="005F4099" w:rsidRDefault="005F4099" w:rsidP="008D1167"/>
        </w:tc>
        <w:tc>
          <w:tcPr>
            <w:tcW w:w="8182" w:type="dxa"/>
          </w:tcPr>
          <w:p w:rsidR="008C6F26" w:rsidRDefault="00867DF4" w:rsidP="008C6F26">
            <w:proofErr w:type="spellStart"/>
            <w:r>
              <w:rPr>
                <w:b/>
              </w:rPr>
              <w:t>Child</w:t>
            </w:r>
            <w:proofErr w:type="spellEnd"/>
            <w:r>
              <w:rPr>
                <w:b/>
              </w:rPr>
              <w:t xml:space="preserve"> and </w:t>
            </w:r>
            <w:proofErr w:type="spellStart"/>
            <w:r>
              <w:rPr>
                <w:b/>
              </w:rPr>
              <w:t>adolescent</w:t>
            </w:r>
            <w:proofErr w:type="spellEnd"/>
            <w:r>
              <w:rPr>
                <w:b/>
              </w:rPr>
              <w:t xml:space="preserve"> </w:t>
            </w:r>
            <w:proofErr w:type="spellStart"/>
            <w:r>
              <w:rPr>
                <w:b/>
              </w:rPr>
              <w:t>psychiatry</w:t>
            </w:r>
            <w:proofErr w:type="spellEnd"/>
          </w:p>
          <w:p w:rsidR="00C87995" w:rsidRDefault="00C87995" w:rsidP="008C6F26"/>
          <w:p w:rsidR="003871C8" w:rsidRDefault="003871C8" w:rsidP="008C6F26"/>
          <w:p w:rsidR="003871C8" w:rsidRPr="003871C8" w:rsidRDefault="00867DF4" w:rsidP="008C6F26">
            <w:pPr>
              <w:rPr>
                <w:b/>
              </w:rPr>
            </w:pPr>
            <w:r>
              <w:rPr>
                <w:b/>
              </w:rPr>
              <w:t>Gergely Mészáros</w:t>
            </w:r>
          </w:p>
          <w:p w:rsidR="003871C8" w:rsidRDefault="003871C8" w:rsidP="008C6F26"/>
          <w:p w:rsidR="003871C8" w:rsidRDefault="003871C8" w:rsidP="008C6F26"/>
          <w:p w:rsidR="00867DF4" w:rsidRDefault="00867DF4" w:rsidP="00867DF4">
            <w:pPr>
              <w:jc w:val="both"/>
              <w:rPr>
                <w:lang w:val="en-GB"/>
              </w:rPr>
            </w:pPr>
            <w:r>
              <w:rPr>
                <w:lang w:val="en-GB"/>
              </w:rPr>
              <w:t>Understanding certain parts of child psychiatric assessment.</w:t>
            </w:r>
          </w:p>
          <w:p w:rsidR="00867DF4" w:rsidRDefault="00867DF4" w:rsidP="00867DF4">
            <w:pPr>
              <w:jc w:val="both"/>
              <w:rPr>
                <w:lang w:val="en-GB"/>
              </w:rPr>
            </w:pPr>
            <w:r>
              <w:rPr>
                <w:lang w:val="en-GB"/>
              </w:rPr>
              <w:t>We outline which psychiatric disorders have a typical onset for each age period.</w:t>
            </w:r>
          </w:p>
          <w:p w:rsidR="00867DF4" w:rsidRDefault="00867DF4" w:rsidP="00867DF4">
            <w:pPr>
              <w:jc w:val="both"/>
              <w:rPr>
                <w:lang w:val="en-GB"/>
              </w:rPr>
            </w:pPr>
            <w:r>
              <w:rPr>
                <w:lang w:val="en-GB"/>
              </w:rPr>
              <w:t xml:space="preserve">You can have a short overlook of the symptoms, course and treatment of three child and adolescent psychiatric disorders that begin in childhood by definition: </w:t>
            </w:r>
            <w:r w:rsidRPr="00E30AFC">
              <w:rPr>
                <w:b/>
                <w:lang w:val="en-GB"/>
              </w:rPr>
              <w:t xml:space="preserve">autism spectrum disorder </w:t>
            </w:r>
            <w:r>
              <w:rPr>
                <w:lang w:val="en-GB"/>
              </w:rPr>
              <w:t xml:space="preserve">(ASD), </w:t>
            </w:r>
            <w:r w:rsidRPr="00E30AFC">
              <w:rPr>
                <w:b/>
                <w:lang w:val="en-GB"/>
              </w:rPr>
              <w:t>attention deficit hyperactivity disorder</w:t>
            </w:r>
            <w:r>
              <w:rPr>
                <w:lang w:val="en-GB"/>
              </w:rPr>
              <w:t xml:space="preserve"> and </w:t>
            </w:r>
            <w:r w:rsidRPr="00E30AFC">
              <w:rPr>
                <w:b/>
                <w:lang w:val="en-GB"/>
              </w:rPr>
              <w:t xml:space="preserve">tic disorders – </w:t>
            </w:r>
            <w:proofErr w:type="spellStart"/>
            <w:r w:rsidRPr="00E30AFC">
              <w:rPr>
                <w:b/>
                <w:lang w:val="en-GB"/>
              </w:rPr>
              <w:t>Tourette</w:t>
            </w:r>
            <w:proofErr w:type="spellEnd"/>
            <w:r w:rsidRPr="00E30AFC">
              <w:rPr>
                <w:b/>
                <w:lang w:val="en-GB"/>
              </w:rPr>
              <w:t xml:space="preserve"> syndrome</w:t>
            </w:r>
            <w:r>
              <w:rPr>
                <w:lang w:val="en-GB"/>
              </w:rPr>
              <w:t>.</w:t>
            </w:r>
          </w:p>
          <w:p w:rsidR="003871C8" w:rsidRDefault="003871C8" w:rsidP="008C6F26"/>
          <w:p w:rsidR="003871C8" w:rsidRDefault="003871C8" w:rsidP="008C6F26"/>
          <w:p w:rsidR="00867DF4" w:rsidRDefault="00867DF4" w:rsidP="00867DF4">
            <w:pPr>
              <w:jc w:val="both"/>
              <w:rPr>
                <w:lang w:val="en-GB"/>
              </w:rPr>
            </w:pPr>
            <w:r>
              <w:rPr>
                <w:lang w:val="en-GB"/>
              </w:rPr>
              <w:t xml:space="preserve">Since epidemiologic studies show that one in four children has some kind of mental issue while growing up, it is very important for physicians to acquire information the onset of each childhood psychiatric disorder. Besides </w:t>
            </w:r>
            <w:proofErr w:type="gramStart"/>
            <w:r>
              <w:rPr>
                <w:lang w:val="en-GB"/>
              </w:rPr>
              <w:t>that paediatricians</w:t>
            </w:r>
            <w:proofErr w:type="gramEnd"/>
            <w:r>
              <w:rPr>
                <w:lang w:val="en-GB"/>
              </w:rPr>
              <w:t xml:space="preserve"> can meet these problems in their everyday practice, adult medical doctors might treat adolescents as well and some child psychiatric disorders – because of their developmental nature – can stay dominant also in adulthood. Conditions connected to these disorders can influence the patient’s physical state, examination techniques and treatment methods (e.g. </w:t>
            </w:r>
            <w:proofErr w:type="spellStart"/>
            <w:r>
              <w:rPr>
                <w:lang w:val="en-GB"/>
              </w:rPr>
              <w:t>a</w:t>
            </w:r>
            <w:proofErr w:type="spellEnd"/>
            <w:r>
              <w:rPr>
                <w:lang w:val="en-GB"/>
              </w:rPr>
              <w:t xml:space="preserve"> 17 years old patient with ASD might need anaesthesia for medical imaging anaesthesia due to cooperation problems; or you might have to use different words to explain an examination or treatment method for them). In this e-learning material the assessment techniques in child and adolescent psychiatry and some disorders with a typical onset in childhood are detailed</w:t>
            </w:r>
            <w:r w:rsidRPr="00AE4447">
              <w:rPr>
                <w:lang w:val="en-GB"/>
              </w:rPr>
              <w:t>. Due to the length of this material psychiatric disorders common in adulthood are not detailed because the appearance of their symptoms is quite similar in adults and in children/adolescents. Differences</w:t>
            </w:r>
            <w:r>
              <w:rPr>
                <w:lang w:val="en-GB"/>
              </w:rPr>
              <w:t xml:space="preserve"> and the special child and adolescent features of them could be found in Child and Adolescent Psychiatry Handbooks (see below). In this learning object DSM-5 (Diagnostic And Statistical Manual Of Mental Disorders – 5th edition) terminology was used because currently that is the most up to date classification system in psychiatry. </w:t>
            </w:r>
          </w:p>
          <w:p w:rsidR="003871C8" w:rsidRDefault="003871C8" w:rsidP="003871C8">
            <w:pPr>
              <w:jc w:val="both"/>
            </w:pPr>
          </w:p>
          <w:p w:rsidR="003871C8" w:rsidRDefault="003871C8" w:rsidP="008C6F26"/>
          <w:p w:rsidR="00867DF4" w:rsidRDefault="00867DF4" w:rsidP="00867DF4">
            <w:pPr>
              <w:jc w:val="both"/>
              <w:rPr>
                <w:lang w:val="en-GB"/>
              </w:rPr>
            </w:pPr>
            <w:r>
              <w:rPr>
                <w:lang w:val="en-GB"/>
              </w:rPr>
              <w:t>Read the text and answer the test questions. If you cannot answer them, read the related part of the text again!</w:t>
            </w:r>
          </w:p>
          <w:p w:rsidR="00867DF4" w:rsidRDefault="00867DF4" w:rsidP="00867DF4">
            <w:pPr>
              <w:jc w:val="both"/>
              <w:rPr>
                <w:lang w:val="en-GB"/>
              </w:rPr>
            </w:pPr>
            <w:r>
              <w:rPr>
                <w:lang w:val="en-GB"/>
              </w:rPr>
              <w:t>Time for studying: about 1,5-2 hours</w:t>
            </w:r>
          </w:p>
          <w:p w:rsidR="003871C8" w:rsidRDefault="003871C8" w:rsidP="008C6F26"/>
          <w:p w:rsidR="003871C8" w:rsidRDefault="003871C8" w:rsidP="008C6F26"/>
          <w:p w:rsidR="001C5525" w:rsidRDefault="001C5525" w:rsidP="001C5525">
            <w:pPr>
              <w:jc w:val="both"/>
            </w:pPr>
            <w:proofErr w:type="spellStart"/>
            <w:r w:rsidRPr="00131243">
              <w:t>Goodman</w:t>
            </w:r>
            <w:proofErr w:type="spellEnd"/>
            <w:r>
              <w:t xml:space="preserve"> R</w:t>
            </w:r>
            <w:proofErr w:type="gramStart"/>
            <w:r>
              <w:t>.,</w:t>
            </w:r>
            <w:proofErr w:type="gramEnd"/>
            <w:r>
              <w:t xml:space="preserve"> </w:t>
            </w:r>
            <w:r w:rsidRPr="00131243">
              <w:t>Scott</w:t>
            </w:r>
            <w:r>
              <w:t xml:space="preserve"> S</w:t>
            </w:r>
            <w:r w:rsidRPr="00131243">
              <w:t>. (</w:t>
            </w:r>
            <w:proofErr w:type="spellStart"/>
            <w:r w:rsidRPr="00131243">
              <w:t>Ed</w:t>
            </w:r>
            <w:proofErr w:type="spellEnd"/>
            <w:r>
              <w:t>.</w:t>
            </w:r>
            <w:r w:rsidRPr="00131243">
              <w:t>) (2012)</w:t>
            </w:r>
            <w:r>
              <w:t xml:space="preserve">. </w:t>
            </w:r>
            <w:proofErr w:type="spellStart"/>
            <w:r>
              <w:t>Child</w:t>
            </w:r>
            <w:proofErr w:type="spellEnd"/>
            <w:r>
              <w:t xml:space="preserve"> </w:t>
            </w:r>
            <w:proofErr w:type="spellStart"/>
            <w:r>
              <w:t>Psychiatry</w:t>
            </w:r>
            <w:proofErr w:type="spellEnd"/>
            <w:r>
              <w:t xml:space="preserve">, </w:t>
            </w:r>
            <w:proofErr w:type="spellStart"/>
            <w:r>
              <w:t>Third</w:t>
            </w:r>
            <w:proofErr w:type="spellEnd"/>
            <w:r w:rsidRPr="00131243">
              <w:t xml:space="preserve"> </w:t>
            </w:r>
            <w:proofErr w:type="spellStart"/>
            <w:r w:rsidRPr="00131243">
              <w:t>Edition</w:t>
            </w:r>
            <w:proofErr w:type="spellEnd"/>
            <w:r w:rsidRPr="00131243">
              <w:t xml:space="preserve">, </w:t>
            </w:r>
            <w:proofErr w:type="spellStart"/>
            <w:r w:rsidRPr="00131243">
              <w:t>Wiley-Blackwell</w:t>
            </w:r>
            <w:proofErr w:type="spellEnd"/>
          </w:p>
          <w:p w:rsidR="003871C8" w:rsidRPr="003D3436" w:rsidRDefault="001C5525" w:rsidP="003D3436">
            <w:pPr>
              <w:jc w:val="both"/>
            </w:pPr>
            <w:proofErr w:type="spellStart"/>
            <w:r w:rsidRPr="00387D24">
              <w:t>Sadock</w:t>
            </w:r>
            <w:proofErr w:type="spellEnd"/>
            <w:r>
              <w:t xml:space="preserve"> B. J, </w:t>
            </w:r>
            <w:proofErr w:type="spellStart"/>
            <w:r w:rsidRPr="00387D24">
              <w:t>Sadock</w:t>
            </w:r>
            <w:proofErr w:type="spellEnd"/>
            <w:r>
              <w:t xml:space="preserve"> V. </w:t>
            </w:r>
            <w:proofErr w:type="gramStart"/>
            <w:r>
              <w:t>A</w:t>
            </w:r>
            <w:proofErr w:type="gramEnd"/>
            <w:r>
              <w:t xml:space="preserve">., </w:t>
            </w:r>
            <w:r w:rsidRPr="00387D24">
              <w:t>Williams</w:t>
            </w:r>
            <w:r>
              <w:t xml:space="preserve"> L. (</w:t>
            </w:r>
            <w:proofErr w:type="spellStart"/>
            <w:r>
              <w:t>ed</w:t>
            </w:r>
            <w:proofErr w:type="spellEnd"/>
            <w:r>
              <w:t>.)</w:t>
            </w:r>
            <w:r w:rsidRPr="00387D24">
              <w:t xml:space="preserve"> </w:t>
            </w:r>
            <w:r>
              <w:t>(</w:t>
            </w:r>
            <w:r w:rsidRPr="00387D24">
              <w:t>2007</w:t>
            </w:r>
            <w:r>
              <w:t xml:space="preserve">). </w:t>
            </w:r>
            <w:r w:rsidRPr="00387D24">
              <w:t xml:space="preserve">Kaplan &amp; </w:t>
            </w:r>
            <w:proofErr w:type="spellStart"/>
            <w:r w:rsidRPr="00387D24">
              <w:t>Sadock's</w:t>
            </w:r>
            <w:proofErr w:type="spellEnd"/>
            <w:r>
              <w:t xml:space="preserve"> </w:t>
            </w:r>
            <w:proofErr w:type="spellStart"/>
            <w:r w:rsidRPr="00387D24">
              <w:t>Synopsis</w:t>
            </w:r>
            <w:proofErr w:type="spellEnd"/>
            <w:r w:rsidRPr="00387D24">
              <w:t xml:space="preserve"> of </w:t>
            </w:r>
            <w:proofErr w:type="spellStart"/>
            <w:r>
              <w:t>Psychiatry</w:t>
            </w:r>
            <w:proofErr w:type="spellEnd"/>
            <w:r>
              <w:t xml:space="preserve">. </w:t>
            </w:r>
            <w:proofErr w:type="spellStart"/>
            <w:r>
              <w:t>Tenth</w:t>
            </w:r>
            <w:proofErr w:type="spellEnd"/>
            <w:r>
              <w:t xml:space="preserve"> </w:t>
            </w:r>
            <w:proofErr w:type="spellStart"/>
            <w:r>
              <w:t>Edition</w:t>
            </w:r>
            <w:proofErr w:type="spellEnd"/>
            <w:r>
              <w:t>.</w:t>
            </w:r>
          </w:p>
        </w:tc>
      </w:tr>
    </w:tbl>
    <w:p w:rsidR="00093C68" w:rsidRPr="005F4099" w:rsidRDefault="00093C68">
      <w:pPr>
        <w:rPr>
          <w:sz w:val="2"/>
          <w:szCs w:val="2"/>
        </w:rPr>
      </w:pPr>
    </w:p>
    <w:sectPr w:rsidR="00093C68" w:rsidRPr="005F4099" w:rsidSect="005F409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ocumentProtection w:formatting="1" w:enforcement="0"/>
  <w:defaultTabStop w:val="708"/>
  <w:hyphenationZone w:val="425"/>
  <w:characterSpacingControl w:val="doNotCompress"/>
  <w:compat/>
  <w:rsids>
    <w:rsidRoot w:val="005F4099"/>
    <w:rsid w:val="00093C68"/>
    <w:rsid w:val="000A6411"/>
    <w:rsid w:val="000D1D93"/>
    <w:rsid w:val="001C5525"/>
    <w:rsid w:val="001F24D6"/>
    <w:rsid w:val="002478AA"/>
    <w:rsid w:val="002E5583"/>
    <w:rsid w:val="00354F15"/>
    <w:rsid w:val="003871C8"/>
    <w:rsid w:val="003D3436"/>
    <w:rsid w:val="004E1D3E"/>
    <w:rsid w:val="00530A73"/>
    <w:rsid w:val="005F4099"/>
    <w:rsid w:val="006320A2"/>
    <w:rsid w:val="007C5E48"/>
    <w:rsid w:val="00845630"/>
    <w:rsid w:val="00867DF4"/>
    <w:rsid w:val="008C6F26"/>
    <w:rsid w:val="008D1167"/>
    <w:rsid w:val="00C87995"/>
    <w:rsid w:val="00D573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table" w:styleId="Rcsostblzat">
    <w:name w:val="Table Grid"/>
    <w:basedOn w:val="Normltblzat"/>
    <w:locked/>
    <w:rsid w:val="005F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2188</Characters>
  <Application>Microsoft Office Word</Application>
  <DocSecurity>2</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 Juli</dc:creator>
  <cp:lastModifiedBy>Gergo</cp:lastModifiedBy>
  <cp:revision>2</cp:revision>
  <dcterms:created xsi:type="dcterms:W3CDTF">2015-09-02T18:18:00Z</dcterms:created>
  <dcterms:modified xsi:type="dcterms:W3CDTF">2015-09-02T18:18:00Z</dcterms:modified>
</cp:coreProperties>
</file>