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F" w:rsidRPr="00CD6EE8" w:rsidRDefault="00DD68CF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D6EE8">
        <w:rPr>
          <w:rFonts w:ascii="Times New Roman" w:hAnsi="Times New Roman" w:cs="Times New Roman"/>
          <w:b/>
          <w:sz w:val="32"/>
          <w:szCs w:val="32"/>
        </w:rPr>
        <w:t>Anxiety</w:t>
      </w:r>
      <w:proofErr w:type="spellEnd"/>
      <w:r w:rsidRPr="00CD6EE8">
        <w:rPr>
          <w:rFonts w:ascii="Times New Roman" w:hAnsi="Times New Roman" w:cs="Times New Roman"/>
          <w:b/>
          <w:sz w:val="32"/>
          <w:szCs w:val="32"/>
        </w:rPr>
        <w:t xml:space="preserve"> disorders</w:t>
      </w:r>
    </w:p>
    <w:p w:rsidR="00DD68CF" w:rsidRPr="00CD6EE8" w:rsidRDefault="00DD68CF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2E" w:rsidRPr="00CD6EE8" w:rsidRDefault="003E1649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EE8">
        <w:rPr>
          <w:rFonts w:ascii="Times New Roman" w:hAnsi="Times New Roman" w:cs="Times New Roman"/>
          <w:b/>
          <w:sz w:val="28"/>
          <w:szCs w:val="28"/>
        </w:rPr>
        <w:t>Phobias</w:t>
      </w:r>
      <w:proofErr w:type="spellEnd"/>
    </w:p>
    <w:p w:rsidR="007C69F2" w:rsidRPr="00CD6EE8" w:rsidRDefault="007C69F2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9F2" w:rsidRPr="00CD6EE8" w:rsidRDefault="009C6475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persistent</w:t>
      </w:r>
      <w:proofErr w:type="spellEnd"/>
      <w:r w:rsidR="003E1649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649" w:rsidRPr="00CD6EE8">
        <w:rPr>
          <w:rFonts w:ascii="Times New Roman" w:hAnsi="Times New Roman" w:cs="Times New Roman"/>
          <w:sz w:val="24"/>
          <w:szCs w:val="24"/>
        </w:rPr>
        <w:t>irrational</w:t>
      </w:r>
      <w:proofErr w:type="spellEnd"/>
      <w:r w:rsidR="003E1649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49" w:rsidRPr="00CD6EE8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3E1649"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1649" w:rsidRPr="00CD6EE8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3E1649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649" w:rsidRPr="00CD6EE8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="003E1649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649" w:rsidRPr="00CD6EE8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="003E1649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1649" w:rsidRPr="00CD6EE8">
        <w:rPr>
          <w:rFonts w:ascii="Times New Roman" w:hAnsi="Times New Roman" w:cs="Times New Roman"/>
          <w:sz w:val="24"/>
          <w:szCs w:val="24"/>
        </w:rPr>
        <w:t>phenomenas</w:t>
      </w:r>
      <w:proofErr w:type="spellEnd"/>
      <w:r w:rsidR="003E1649" w:rsidRPr="00CD6EE8">
        <w:rPr>
          <w:rFonts w:ascii="Times New Roman" w:hAnsi="Times New Roman" w:cs="Times New Roman"/>
          <w:sz w:val="24"/>
          <w:szCs w:val="24"/>
        </w:rPr>
        <w:t>.</w:t>
      </w:r>
    </w:p>
    <w:p w:rsid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9F2" w:rsidRPr="00CD6EE8" w:rsidRDefault="003E1649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Main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>:</w:t>
      </w:r>
      <w:r w:rsidR="00CD6EE8">
        <w:rPr>
          <w:rFonts w:ascii="Times New Roman" w:hAnsi="Times New Roman" w:cs="Times New Roman"/>
          <w:sz w:val="24"/>
          <w:szCs w:val="24"/>
        </w:rPr>
        <w:tab/>
      </w:r>
      <w:r w:rsidRPr="00CD6EE8">
        <w:rPr>
          <w:rFonts w:ascii="Times New Roman" w:hAnsi="Times New Roman" w:cs="Times New Roman"/>
          <w:sz w:val="24"/>
          <w:szCs w:val="24"/>
        </w:rPr>
        <w:t>-</w:t>
      </w:r>
      <w:r w:rsid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agorapho</w:t>
      </w:r>
      <w:r w:rsidR="007C69F2" w:rsidRPr="00CD6EE8">
        <w:rPr>
          <w:rFonts w:ascii="Times New Roman" w:hAnsi="Times New Roman" w:cs="Times New Roman"/>
          <w:sz w:val="24"/>
          <w:szCs w:val="24"/>
        </w:rPr>
        <w:t>bia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crowds</w:t>
      </w:r>
      <w:proofErr w:type="spellEnd"/>
    </w:p>
    <w:p w:rsidR="007C69F2" w:rsidRPr="00CD6EE8" w:rsidRDefault="003E1649" w:rsidP="00CD6EE8">
      <w:pPr>
        <w:pStyle w:val="Listaszerbekezds"/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pho</w:t>
      </w:r>
      <w:r w:rsidR="007C69F2" w:rsidRPr="00CD6EE8">
        <w:rPr>
          <w:rFonts w:ascii="Times New Roman" w:hAnsi="Times New Roman" w:cs="Times New Roman"/>
          <w:sz w:val="24"/>
          <w:szCs w:val="24"/>
        </w:rPr>
        <w:t>bia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social-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9F2" w:rsidRPr="00CD6EE8" w:rsidRDefault="007C69F2" w:rsidP="00CD6EE8">
      <w:pPr>
        <w:pStyle w:val="Listaszerbekezds"/>
        <w:numPr>
          <w:ilvl w:val="0"/>
          <w:numId w:val="1"/>
        </w:numPr>
        <w:tabs>
          <w:tab w:val="left" w:pos="1560"/>
        </w:tabs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specifi</w:t>
      </w:r>
      <w:r w:rsidR="009C6475" w:rsidRPr="00CD6EE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phobia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cued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presence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anticipation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8flies,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injections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illnesses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>, etc.)</w:t>
      </w:r>
    </w:p>
    <w:p w:rsid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EE8" w:rsidRDefault="009C6475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phobia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>:</w:t>
      </w:r>
      <w:r w:rsidR="001F7F1F" w:rsidRPr="00CD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F1F" w:rsidRPr="00CD6EE8" w:rsidRDefault="00CD6EE8" w:rsidP="00CD6EE8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F1F" w:rsidRPr="00CD6E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generalized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phobia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r w:rsidR="001F7F1F" w:rsidRPr="00CD6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age of 11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appears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>.</w:t>
      </w:r>
    </w:p>
    <w:p w:rsidR="001F7F1F" w:rsidRPr="00CD6EE8" w:rsidRDefault="00CD6EE8" w:rsidP="00CD6EE8">
      <w:p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F1F" w:rsidRPr="00CD6E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phobia</w:t>
      </w:r>
      <w:proofErr w:type="spellEnd"/>
      <w:r w:rsidR="001F7F1F" w:rsidRPr="00CD6EE8">
        <w:rPr>
          <w:rFonts w:ascii="Times New Roman" w:hAnsi="Times New Roman" w:cs="Times New Roman"/>
          <w:sz w:val="24"/>
          <w:szCs w:val="24"/>
        </w:rPr>
        <w:t xml:space="preserve"> </w:t>
      </w:r>
      <w:r w:rsidR="009C6475" w:rsidRPr="00CD6EE8">
        <w:rPr>
          <w:rFonts w:ascii="Times New Roman" w:hAnsi="Times New Roman" w:cs="Times New Roman"/>
          <w:sz w:val="24"/>
          <w:szCs w:val="24"/>
        </w:rPr>
        <w:t>–</w:t>
      </w:r>
      <w:r w:rsidR="001F7F1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occurs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the age of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1-2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C6475" w:rsidRPr="00CD6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475" w:rsidRPr="00CD6EE8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="009C6475" w:rsidRPr="00CD6EE8">
        <w:rPr>
          <w:rFonts w:ascii="Times New Roman" w:hAnsi="Times New Roman" w:cs="Times New Roman"/>
          <w:sz w:val="24"/>
          <w:szCs w:val="24"/>
        </w:rPr>
        <w:t>)</w:t>
      </w:r>
      <w:r w:rsidR="001F7F1F" w:rsidRPr="00CD6EE8">
        <w:rPr>
          <w:rFonts w:ascii="Times New Roman" w:hAnsi="Times New Roman" w:cs="Times New Roman"/>
          <w:sz w:val="24"/>
          <w:szCs w:val="24"/>
        </w:rPr>
        <w:t>.</w:t>
      </w:r>
    </w:p>
    <w:p w:rsidR="00561A7A" w:rsidRPr="00CD6EE8" w:rsidRDefault="00561A7A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A7A" w:rsidRPr="00CD6EE8" w:rsidRDefault="009C6475" w:rsidP="00CD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Examination</w:t>
      </w:r>
      <w:proofErr w:type="spellEnd"/>
      <w:r w:rsidR="00561A7A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561A7A" w:rsidRPr="00CD6EE8" w:rsidRDefault="009C6475" w:rsidP="00CD6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clarify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the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exact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object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circumstances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fear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the </w:t>
      </w:r>
      <w:proofErr w:type="spellStart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aggravating</w:t>
      </w:r>
      <w:proofErr w:type="spellEnd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mitigating</w:t>
      </w:r>
      <w:proofErr w:type="spellEnd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circumstances</w:t>
      </w:r>
      <w:proofErr w:type="spellEnd"/>
      <w:r w:rsidR="004E4F1A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the </w:t>
      </w:r>
      <w:proofErr w:type="spellStart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anxiolitic</w:t>
      </w:r>
      <w:proofErr w:type="spellEnd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avoidant</w:t>
      </w:r>
      <w:proofErr w:type="spellEnd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mechanisms</w:t>
      </w:r>
      <w:proofErr w:type="spellEnd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the </w:t>
      </w:r>
      <w:proofErr w:type="spellStart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patient</w:t>
      </w:r>
      <w:proofErr w:type="spellEnd"/>
      <w:r w:rsidR="00216407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4E4F1A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1F7F1F" w:rsidRPr="00CD6EE8" w:rsidRDefault="001F7F1F" w:rsidP="00CD6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1F7F1F" w:rsidRPr="00CD6EE8" w:rsidRDefault="00216407" w:rsidP="00CD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Diagnos</w:t>
      </w:r>
      <w:r w:rsidR="001F7F1F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</w:t>
      </w:r>
      <w:proofErr w:type="spellEnd"/>
      <w:r w:rsidR="001F7F1F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based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on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clinical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symptoms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anamnestic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informations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conform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to DSM-V</w:t>
      </w:r>
      <w:r w:rsidR="001F7F1F"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E4F1A" w:rsidRPr="00CD6EE8" w:rsidRDefault="004E4F1A" w:rsidP="00CD6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61A7A" w:rsidRPr="00CD6EE8" w:rsidRDefault="00216407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The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phobias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should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treated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if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they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highly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affect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the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patient’s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daily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routine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there is a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marked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distress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about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having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the </w:t>
      </w:r>
      <w:proofErr w:type="spellStart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phobia</w:t>
      </w:r>
      <w:proofErr w:type="spellEnd"/>
      <w:r w:rsidRPr="00CD6EE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8AA" w:rsidRPr="00CD6EE8" w:rsidRDefault="00216407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044372" w:rsidRPr="00CD6EE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44372" w:rsidRPr="00CD6EE8" w:rsidRDefault="0042254E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benzodiazepines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</w:p>
    <w:p w:rsidR="00044372" w:rsidRPr="00CD6EE8" w:rsidRDefault="0042254E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SSRIs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phobias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1C" w:rsidRPr="00CD6EE8" w:rsidRDefault="0085081C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–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distortions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dysfunctional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replated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phobias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372" w:rsidRPr="00CD6EE8" w:rsidRDefault="0085081C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relaxation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technics</w:t>
      </w:r>
      <w:proofErr w:type="spellEnd"/>
    </w:p>
    <w:p w:rsidR="00044372" w:rsidRPr="00CD6EE8" w:rsidRDefault="0085081C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– the most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sistematic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desenzitization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patientz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serially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anxiety-provoking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stimuli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the most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frightening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>.</w:t>
      </w:r>
    </w:p>
    <w:p w:rsidR="001F7F1F" w:rsidRPr="00CD6EE8" w:rsidRDefault="001F7F1F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CD7" w:rsidRPr="00CD6EE8" w:rsidRDefault="0085081C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EE8">
        <w:rPr>
          <w:rFonts w:ascii="Times New Roman" w:hAnsi="Times New Roman" w:cs="Times New Roman"/>
          <w:b/>
          <w:sz w:val="28"/>
          <w:szCs w:val="28"/>
        </w:rPr>
        <w:t>Generalized</w:t>
      </w:r>
      <w:proofErr w:type="spellEnd"/>
      <w:r w:rsidRPr="00CD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EE8">
        <w:rPr>
          <w:rFonts w:ascii="Times New Roman" w:hAnsi="Times New Roman" w:cs="Times New Roman"/>
          <w:b/>
          <w:sz w:val="28"/>
          <w:szCs w:val="28"/>
        </w:rPr>
        <w:t>Anxiety</w:t>
      </w:r>
      <w:proofErr w:type="spellEnd"/>
      <w:r w:rsidRPr="00CD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EE8">
        <w:rPr>
          <w:rFonts w:ascii="Times New Roman" w:hAnsi="Times New Roman" w:cs="Times New Roman"/>
          <w:b/>
          <w:sz w:val="28"/>
          <w:szCs w:val="28"/>
        </w:rPr>
        <w:t>Disorder</w:t>
      </w:r>
      <w:proofErr w:type="spellEnd"/>
      <w:r w:rsidR="003C0CD7" w:rsidRPr="00CD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EE8">
        <w:rPr>
          <w:rFonts w:ascii="Times New Roman" w:hAnsi="Times New Roman" w:cs="Times New Roman"/>
          <w:b/>
          <w:sz w:val="28"/>
          <w:szCs w:val="28"/>
        </w:rPr>
        <w:t>(</w:t>
      </w:r>
      <w:r w:rsidR="003C0CD7" w:rsidRPr="00CD6EE8">
        <w:rPr>
          <w:rFonts w:ascii="Times New Roman" w:hAnsi="Times New Roman" w:cs="Times New Roman"/>
          <w:b/>
          <w:sz w:val="28"/>
          <w:szCs w:val="28"/>
        </w:rPr>
        <w:t>GAD)</w:t>
      </w:r>
    </w:p>
    <w:p w:rsidR="00CD6EE8" w:rsidRP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35D" w:rsidRPr="00CD6EE8" w:rsidRDefault="00CD6EE8" w:rsidP="00CD6E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B6135D" w:rsidRPr="00CD6EE8">
        <w:rPr>
          <w:rFonts w:ascii="Times New Roman" w:hAnsi="Times New Roman" w:cs="Times New Roman"/>
          <w:sz w:val="24"/>
          <w:szCs w:val="24"/>
        </w:rPr>
        <w:t>xcessive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occuring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most of the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number of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. It is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controll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majority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correlated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depression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35D" w:rsidRPr="00CD6EE8">
        <w:rPr>
          <w:rFonts w:ascii="Times New Roman" w:hAnsi="Times New Roman" w:cs="Times New Roman"/>
          <w:sz w:val="24"/>
          <w:szCs w:val="24"/>
        </w:rPr>
        <w:t>sleeping</w:t>
      </w:r>
      <w:proofErr w:type="spellEnd"/>
      <w:r w:rsidR="00B6135D" w:rsidRPr="00CD6EE8">
        <w:rPr>
          <w:rFonts w:ascii="Times New Roman" w:hAnsi="Times New Roman" w:cs="Times New Roman"/>
          <w:sz w:val="24"/>
          <w:szCs w:val="24"/>
        </w:rPr>
        <w:t xml:space="preserve"> disorders, etc.</w:t>
      </w:r>
    </w:p>
    <w:p w:rsidR="00B6135D" w:rsidRPr="00CD6EE8" w:rsidRDefault="00B6135D" w:rsidP="00CD6E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6C6" w:rsidRPr="00CD6EE8" w:rsidRDefault="00B6135D" w:rsidP="00CD6E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>:</w:t>
      </w:r>
      <w:r w:rsidR="00CD6EE8">
        <w:rPr>
          <w:rFonts w:ascii="Times New Roman" w:hAnsi="Times New Roman" w:cs="Times New Roman"/>
          <w:sz w:val="24"/>
          <w:szCs w:val="24"/>
        </w:rPr>
        <w:tab/>
      </w:r>
      <w:r w:rsidR="00850DCF" w:rsidRPr="00CD6EE8">
        <w:rPr>
          <w:rFonts w:ascii="Times New Roman" w:hAnsi="Times New Roman" w:cs="Times New Roman"/>
          <w:sz w:val="24"/>
          <w:szCs w:val="24"/>
        </w:rPr>
        <w:t>-</w:t>
      </w:r>
      <w:r w:rsid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disturbed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neurotrans</w:t>
      </w:r>
      <w:r w:rsidR="003176C6" w:rsidRPr="00CD6EE8">
        <w:rPr>
          <w:rFonts w:ascii="Times New Roman" w:hAnsi="Times New Roman" w:cs="Times New Roman"/>
          <w:sz w:val="24"/>
          <w:szCs w:val="24"/>
        </w:rPr>
        <w:t>mitter</w:t>
      </w:r>
      <w:proofErr w:type="spellEnd"/>
      <w:r w:rsidR="003176C6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="003176C6" w:rsidRPr="00CD6EE8">
        <w:rPr>
          <w:rFonts w:ascii="Times New Roman" w:hAnsi="Times New Roman" w:cs="Times New Roman"/>
          <w:sz w:val="24"/>
          <w:szCs w:val="24"/>
        </w:rPr>
        <w:t>: NE, 5-HT, GABA</w:t>
      </w:r>
    </w:p>
    <w:p w:rsidR="003176C6" w:rsidRPr="00CD6EE8" w:rsidRDefault="00CD6EE8" w:rsidP="00CD6EE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6C6" w:rsidRPr="00CD6E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vegetative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nervous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system</w:t>
      </w:r>
      <w:proofErr w:type="spellEnd"/>
    </w:p>
    <w:p w:rsidR="00850DCF" w:rsidRPr="00CD6EE8" w:rsidRDefault="00850DCF" w:rsidP="00CD6EE8">
      <w:pPr>
        <w:pStyle w:val="Listaszerbekezds"/>
        <w:spacing w:after="0" w:line="240" w:lineRule="auto"/>
        <w:ind w:left="2490"/>
        <w:jc w:val="both"/>
        <w:rPr>
          <w:rFonts w:ascii="Times New Roman" w:hAnsi="Times New Roman" w:cs="Times New Roman"/>
          <w:sz w:val="24"/>
          <w:szCs w:val="24"/>
        </w:rPr>
      </w:pPr>
    </w:p>
    <w:p w:rsidR="00850DCF" w:rsidRPr="00CD6EE8" w:rsidRDefault="00850DCF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anamnestic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DSM-V.</w:t>
      </w:r>
    </w:p>
    <w:p w:rsidR="003C0CD7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3C0CD7"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r w:rsidRPr="00CD6EE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exclude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origin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comorbidity</w:t>
      </w:r>
      <w:proofErr w:type="spellEnd"/>
    </w:p>
    <w:p w:rsidR="003C0CD7" w:rsidRPr="00CD6EE8" w:rsidRDefault="003C0CD7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labor</w:t>
      </w:r>
      <w:r w:rsidR="00850DCF" w:rsidRPr="00CD6EE8">
        <w:rPr>
          <w:rFonts w:ascii="Times New Roman" w:hAnsi="Times New Roman" w:cs="Times New Roman"/>
          <w:sz w:val="24"/>
          <w:szCs w:val="24"/>
        </w:rPr>
        <w:t>atory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r w:rsidRPr="00CD6EE8">
        <w:rPr>
          <w:rFonts w:ascii="Times New Roman" w:hAnsi="Times New Roman" w:cs="Times New Roman"/>
          <w:sz w:val="24"/>
          <w:szCs w:val="24"/>
        </w:rPr>
        <w:t xml:space="preserve">– </w:t>
      </w:r>
      <w:r w:rsidR="00850DCF" w:rsidRPr="00CD6EE8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differentialdiagnosis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C6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lastRenderedPageBreak/>
        <w:t>psychological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: Beck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Innventory</w:t>
      </w:r>
      <w:proofErr w:type="spellEnd"/>
      <w:r w:rsidR="003176C6" w:rsidRPr="00CD6EE8">
        <w:rPr>
          <w:rFonts w:ascii="Times New Roman" w:hAnsi="Times New Roman" w:cs="Times New Roman"/>
          <w:sz w:val="24"/>
          <w:szCs w:val="24"/>
        </w:rPr>
        <w:t xml:space="preserve">, </w:t>
      </w:r>
      <w:r w:rsidRPr="00CD6EE8">
        <w:rPr>
          <w:rFonts w:ascii="Times New Roman" w:hAnsi="Times New Roman" w:cs="Times New Roman"/>
          <w:sz w:val="24"/>
          <w:szCs w:val="24"/>
        </w:rPr>
        <w:t xml:space="preserve">Hamilton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status</w:t>
      </w:r>
      <w:r w:rsidR="006C57B1" w:rsidRPr="00CD6EE8">
        <w:rPr>
          <w:rFonts w:ascii="Times New Roman" w:hAnsi="Times New Roman" w:cs="Times New Roman"/>
          <w:sz w:val="24"/>
          <w:szCs w:val="24"/>
        </w:rPr>
        <w:t>.</w:t>
      </w:r>
    </w:p>
    <w:p w:rsid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EE8" w:rsidRDefault="00414A76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Differen</w:t>
      </w:r>
      <w:r w:rsidR="00850DCF" w:rsidRPr="00CD6EE8">
        <w:rPr>
          <w:rFonts w:ascii="Times New Roman" w:hAnsi="Times New Roman" w:cs="Times New Roman"/>
          <w:sz w:val="24"/>
          <w:szCs w:val="24"/>
        </w:rPr>
        <w:t>tial</w:t>
      </w:r>
      <w:proofErr w:type="spellEnd"/>
      <w:r w:rsidR="0075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A76" w:rsidRPr="00CD6EE8" w:rsidRDefault="00414A76" w:rsidP="00CD6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CD6EE8">
        <w:rPr>
          <w:rFonts w:ascii="Times New Roman" w:hAnsi="Times New Roman" w:cs="Times New Roman"/>
          <w:sz w:val="24"/>
          <w:szCs w:val="24"/>
        </w:rPr>
        <w:tab/>
      </w:r>
      <w:r w:rsidR="00850DCF" w:rsidRPr="00CD6EE8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illnesses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somatical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cardiovascular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dieases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>,</w:t>
      </w:r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endocrin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disorders</w:t>
      </w:r>
      <w:r w:rsidRPr="00CD6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hyperthyreosis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hyperkalcaemia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disorders</w:t>
      </w:r>
      <w:r w:rsidRPr="00CD6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hypoglycaemia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hypoxia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porphiria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hyperkalaemia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50DCF" w:rsidRPr="00CD6EE8">
        <w:rPr>
          <w:rFonts w:ascii="Times New Roman" w:hAnsi="Times New Roman" w:cs="Times New Roman"/>
          <w:sz w:val="24"/>
          <w:szCs w:val="24"/>
        </w:rPr>
        <w:t>neurological</w:t>
      </w:r>
      <w:proofErr w:type="spellEnd"/>
      <w:r w:rsidR="00850DCF" w:rsidRPr="00CD6EE8">
        <w:rPr>
          <w:rFonts w:ascii="Times New Roman" w:hAnsi="Times New Roman" w:cs="Times New Roman"/>
          <w:sz w:val="24"/>
          <w:szCs w:val="24"/>
        </w:rPr>
        <w:t xml:space="preserve"> disorders</w:t>
      </w:r>
      <w:r w:rsidRPr="00CD6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acathisia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epilepsia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>, stroke).</w:t>
      </w:r>
    </w:p>
    <w:p w:rsidR="00414A76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panic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414A76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phobias</w:t>
      </w:r>
      <w:proofErr w:type="spellEnd"/>
    </w:p>
    <w:p w:rsidR="00414A76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obsessive-compulsive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414A76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poszttraumatic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414A76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acut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reaction</w:t>
      </w:r>
      <w:proofErr w:type="spellEnd"/>
    </w:p>
    <w:p w:rsidR="003176C6" w:rsidRPr="00CD6EE8" w:rsidRDefault="00850DCF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psychoactive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substance</w:t>
      </w:r>
      <w:proofErr w:type="spellEnd"/>
    </w:p>
    <w:p w:rsidR="00414A76" w:rsidRPr="00CD6EE8" w:rsidRDefault="00414A76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EE8" w:rsidRDefault="00850DCF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D52CDE" w:rsidRPr="00CD6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0CD7" w:rsidRPr="00CD6EE8" w:rsidRDefault="00850DCF" w:rsidP="00CD6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CD6E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</w:t>
      </w:r>
      <w:r w:rsidR="00BA4A44" w:rsidRPr="00CD6EE8">
        <w:rPr>
          <w:rFonts w:ascii="Times New Roman" w:hAnsi="Times New Roman" w:cs="Times New Roman"/>
          <w:sz w:val="24"/>
          <w:szCs w:val="24"/>
        </w:rPr>
        <w:t>ychotherapy</w:t>
      </w:r>
      <w:proofErr w:type="spellEnd"/>
      <w:r w:rsidR="00414A76"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r w:rsidR="00BA4A44" w:rsidRPr="00CD6EE8">
        <w:rPr>
          <w:rFonts w:ascii="Times New Roman" w:hAnsi="Times New Roman" w:cs="Times New Roman"/>
          <w:sz w:val="24"/>
          <w:szCs w:val="24"/>
        </w:rPr>
        <w:t xml:space="preserve">the most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therapies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icluding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relaxation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>, etc</w:t>
      </w:r>
      <w:r w:rsidR="006C57B1" w:rsidRPr="00CD6EE8">
        <w:rPr>
          <w:rFonts w:ascii="Times New Roman" w:hAnsi="Times New Roman" w:cs="Times New Roman"/>
          <w:sz w:val="24"/>
          <w:szCs w:val="24"/>
        </w:rPr>
        <w:t>.</w:t>
      </w:r>
    </w:p>
    <w:p w:rsidR="00414A76" w:rsidRPr="00CD6EE8" w:rsidRDefault="00414A76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farma</w:t>
      </w:r>
      <w:r w:rsidR="00BA4A44" w:rsidRPr="00CD6EE8">
        <w:rPr>
          <w:rFonts w:ascii="Times New Roman" w:hAnsi="Times New Roman" w:cs="Times New Roman"/>
          <w:sz w:val="24"/>
          <w:szCs w:val="24"/>
        </w:rPr>
        <w:t>cotherapy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consideration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the comorbid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illnesses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antidepressants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(SSRI, SNRI),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benzodiazepines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pregabalin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buspiron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hidroxizin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57B1" w:rsidRPr="00CD6EE8">
        <w:rPr>
          <w:rFonts w:ascii="Times New Roman" w:hAnsi="Times New Roman" w:cs="Times New Roman"/>
          <w:sz w:val="24"/>
          <w:szCs w:val="24"/>
        </w:rPr>
        <w:t>propranolol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>)</w:t>
      </w:r>
      <w:r w:rsidRPr="00CD6EE8">
        <w:rPr>
          <w:rFonts w:ascii="Times New Roman" w:hAnsi="Times New Roman" w:cs="Times New Roman"/>
          <w:sz w:val="24"/>
          <w:szCs w:val="24"/>
        </w:rPr>
        <w:t>.</w:t>
      </w:r>
    </w:p>
    <w:p w:rsid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EE8" w:rsidRDefault="00BA4A44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Predictive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for a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prognosis</w:t>
      </w:r>
      <w:proofErr w:type="spellEnd"/>
      <w:r w:rsidR="00D52CDE" w:rsidRPr="00CD6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2CDE" w:rsidRPr="00CD6EE8" w:rsidRDefault="00D52CDE" w:rsidP="00CD6EE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CD6EE8">
        <w:rPr>
          <w:rFonts w:ascii="Times New Roman" w:hAnsi="Times New Roman" w:cs="Times New Roman"/>
          <w:sz w:val="24"/>
          <w:szCs w:val="24"/>
        </w:rPr>
        <w:tab/>
      </w:r>
      <w:r w:rsidR="00BA4A44" w:rsidRPr="00CD6EE8">
        <w:rPr>
          <w:rFonts w:ascii="Times New Roman" w:hAnsi="Times New Roman" w:cs="Times New Roman"/>
          <w:sz w:val="24"/>
          <w:szCs w:val="24"/>
        </w:rPr>
        <w:t xml:space="preserve">comorbid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psychiatry</w:t>
      </w:r>
      <w:proofErr w:type="spellEnd"/>
      <w:r w:rsidR="00BA4A4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A44" w:rsidRPr="00CD6EE8">
        <w:rPr>
          <w:rFonts w:ascii="Times New Roman" w:hAnsi="Times New Roman" w:cs="Times New Roman"/>
          <w:sz w:val="24"/>
          <w:szCs w:val="24"/>
        </w:rPr>
        <w:t>illness</w:t>
      </w:r>
      <w:proofErr w:type="spellEnd"/>
    </w:p>
    <w:p w:rsidR="00D52CDE" w:rsidRPr="00CD6EE8" w:rsidRDefault="00BA4A44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somatical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comorbidity</w:t>
      </w:r>
      <w:proofErr w:type="spellEnd"/>
    </w:p>
    <w:p w:rsidR="00D52CDE" w:rsidRPr="00CD6EE8" w:rsidRDefault="00BA4A44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D52CDE" w:rsidRPr="00CD6EE8" w:rsidRDefault="00BA4A44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connections</w:t>
      </w:r>
      <w:proofErr w:type="spellEnd"/>
    </w:p>
    <w:p w:rsidR="00D52CDE" w:rsidRPr="00CD6EE8" w:rsidRDefault="00BA4A44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members</w:t>
      </w:r>
      <w:proofErr w:type="spellEnd"/>
    </w:p>
    <w:p w:rsidR="001F7F1F" w:rsidRPr="00CD6EE8" w:rsidRDefault="001F7F1F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1F" w:rsidRPr="00CD6EE8" w:rsidRDefault="00BA4A44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EE8">
        <w:rPr>
          <w:rFonts w:ascii="Times New Roman" w:hAnsi="Times New Roman" w:cs="Times New Roman"/>
          <w:b/>
          <w:sz w:val="28"/>
          <w:szCs w:val="28"/>
        </w:rPr>
        <w:t>Obsessive-compulsive</w:t>
      </w:r>
      <w:proofErr w:type="spellEnd"/>
      <w:r w:rsidRPr="00CD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6EE8">
        <w:rPr>
          <w:rFonts w:ascii="Times New Roman" w:hAnsi="Times New Roman" w:cs="Times New Roman"/>
          <w:b/>
          <w:sz w:val="28"/>
          <w:szCs w:val="28"/>
        </w:rPr>
        <w:t>disorder</w:t>
      </w:r>
      <w:proofErr w:type="spellEnd"/>
      <w:r w:rsidRPr="00CD6EE8">
        <w:rPr>
          <w:rFonts w:ascii="Times New Roman" w:hAnsi="Times New Roman" w:cs="Times New Roman"/>
          <w:b/>
          <w:sz w:val="28"/>
          <w:szCs w:val="28"/>
        </w:rPr>
        <w:t xml:space="preserve"> (OCD)</w:t>
      </w:r>
    </w:p>
    <w:p w:rsidR="00CD6EE8" w:rsidRP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5BB" w:rsidRPr="00CD6EE8" w:rsidRDefault="00DD68CF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obsessions</w:t>
      </w:r>
      <w:proofErr w:type="spellEnd"/>
      <w:r w:rsidR="00751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persistent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impulses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wich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intrusive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inappropriate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distress</w:t>
      </w:r>
      <w:proofErr w:type="spellEnd"/>
    </w:p>
    <w:p w:rsidR="00E445BB" w:rsidRPr="00CD6EE8" w:rsidRDefault="00E445BB" w:rsidP="00CD6EE8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compulsio</w:t>
      </w:r>
      <w:r w:rsidR="00DD68CF" w:rsidRPr="00CD6E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751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repetitive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feels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to an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obsession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that must be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rigidly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compulsions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is to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 be the </w:t>
      </w:r>
      <w:proofErr w:type="spellStart"/>
      <w:r w:rsidR="00DD68CF" w:rsidRPr="00CD6EE8">
        <w:rPr>
          <w:rFonts w:ascii="Times New Roman" w:hAnsi="Times New Roman" w:cs="Times New Roman"/>
          <w:sz w:val="24"/>
          <w:szCs w:val="24"/>
        </w:rPr>
        <w:t>obsession</w:t>
      </w:r>
      <w:proofErr w:type="spellEnd"/>
      <w:r w:rsidR="00DD68CF" w:rsidRPr="00CD6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473" w:rsidRPr="00CD6EE8" w:rsidRDefault="00CF3473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5BB" w:rsidRPr="00CD6EE8" w:rsidRDefault="00DD68CF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Most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frequent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921673" w:rsidRPr="00CD6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8CF" w:rsidRPr="00CD6EE8" w:rsidRDefault="00DD68CF" w:rsidP="00CD6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i/>
          <w:sz w:val="24"/>
          <w:szCs w:val="24"/>
        </w:rPr>
        <w:t>Obsessions</w:t>
      </w:r>
      <w:proofErr w:type="spellEnd"/>
      <w:r w:rsidR="00CF3473" w:rsidRPr="00CD6EE8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disgust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bodily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wastes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secretions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germs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toxins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>, etc.</w:t>
      </w:r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terrible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happen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concern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need for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simmetry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exactness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excessive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prayings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concerns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unlucky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numbers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forbidden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perverse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thoughts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image sor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impulses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intrusive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nonsense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sounds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music</w:t>
      </w:r>
      <w:proofErr w:type="spellEnd"/>
    </w:p>
    <w:p w:rsidR="00E76413" w:rsidRPr="00CD6EE8" w:rsidRDefault="00E76413" w:rsidP="00CD6EE8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673" w:rsidRPr="00CD6EE8" w:rsidRDefault="00DD68CF" w:rsidP="00CD6E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i/>
          <w:sz w:val="24"/>
          <w:szCs w:val="24"/>
        </w:rPr>
        <w:t>Compulsions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excessive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ritualized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hand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bathing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grooming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repeating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rituals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doors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locks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>, etc.</w:t>
      </w:r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lastRenderedPageBreak/>
        <w:t>cleaning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rituals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contaminants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touching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ordering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arranging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harm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others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counting</w:t>
      </w:r>
      <w:proofErr w:type="spellEnd"/>
    </w:p>
    <w:p w:rsidR="00E76413" w:rsidRPr="00CD6EE8" w:rsidRDefault="00E76413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hoarding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collecting</w:t>
      </w:r>
      <w:proofErr w:type="spellEnd"/>
    </w:p>
    <w:p w:rsidR="00CD6EE8" w:rsidRDefault="00CD6EE8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B1" w:rsidRPr="00CD6EE8" w:rsidRDefault="00E76413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Causes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>:</w:t>
      </w:r>
      <w:r w:rsidR="00CD6EE8">
        <w:rPr>
          <w:rFonts w:ascii="Times New Roman" w:hAnsi="Times New Roman" w:cs="Times New Roman"/>
          <w:sz w:val="24"/>
          <w:szCs w:val="24"/>
        </w:rPr>
        <w:tab/>
      </w:r>
      <w:r w:rsidR="006C57B1" w:rsidRPr="00CD6E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57B1" w:rsidRPr="00CD6EE8">
        <w:rPr>
          <w:rFonts w:ascii="Times New Roman" w:hAnsi="Times New Roman" w:cs="Times New Roman"/>
          <w:sz w:val="24"/>
          <w:szCs w:val="24"/>
        </w:rPr>
        <w:t>geneti</w:t>
      </w:r>
      <w:r w:rsidRPr="00CD6EE8"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6C57B1" w:rsidRPr="00CD6EE8" w:rsidRDefault="00E76413" w:rsidP="00751D60">
      <w:pPr>
        <w:pStyle w:val="Listaszerbekezds"/>
        <w:numPr>
          <w:ilvl w:val="0"/>
          <w:numId w:val="1"/>
        </w:numPr>
        <w:spacing w:after="0" w:line="240" w:lineRule="auto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neurobiological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orbitofrontalis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cortex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cingulum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</w:t>
      </w:r>
      <w:r w:rsidR="006C57B1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7B1" w:rsidRPr="00CD6EE8">
        <w:rPr>
          <w:rFonts w:ascii="Times New Roman" w:hAnsi="Times New Roman" w:cs="Times New Roman"/>
          <w:sz w:val="24"/>
          <w:szCs w:val="24"/>
        </w:rPr>
        <w:t>nc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57B1" w:rsidRPr="00CD6EE8">
        <w:rPr>
          <w:rFonts w:ascii="Times New Roman" w:hAnsi="Times New Roman" w:cs="Times New Roman"/>
          <w:sz w:val="24"/>
          <w:szCs w:val="24"/>
        </w:rPr>
        <w:t>caudatus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affected</w:t>
      </w:r>
      <w:proofErr w:type="spellEnd"/>
    </w:p>
    <w:p w:rsidR="006C57B1" w:rsidRPr="00CD6EE8" w:rsidRDefault="006C57B1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60" w:rsidRDefault="00E76413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3176C6" w:rsidRPr="00CD6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6C6" w:rsidRPr="00CD6EE8" w:rsidRDefault="003176C6" w:rsidP="00751D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751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anamnestic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 to DSM-V.</w:t>
      </w:r>
    </w:p>
    <w:p w:rsidR="006C57B1" w:rsidRPr="00CD6EE8" w:rsidRDefault="00E76413" w:rsidP="00751D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751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tests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: Yale-Brown </w:t>
      </w:r>
      <w:proofErr w:type="spellStart"/>
      <w:r w:rsidR="006C57B1" w:rsidRPr="00CD6EE8">
        <w:rPr>
          <w:rFonts w:ascii="Times New Roman" w:hAnsi="Times New Roman" w:cs="Times New Roman"/>
          <w:sz w:val="24"/>
          <w:szCs w:val="24"/>
        </w:rPr>
        <w:t>Obsessive-Compulsive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7B1" w:rsidRPr="00CD6EE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 (</w:t>
      </w:r>
      <w:r w:rsidRPr="00CD6EE8">
        <w:rPr>
          <w:rFonts w:ascii="Times New Roman" w:hAnsi="Times New Roman" w:cs="Times New Roman"/>
          <w:sz w:val="24"/>
          <w:szCs w:val="24"/>
        </w:rPr>
        <w:t xml:space="preserve">Y-BOCS),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psychiat</w:t>
      </w:r>
      <w:r w:rsidR="00044724" w:rsidRPr="00CD6EE8">
        <w:rPr>
          <w:rFonts w:ascii="Times New Roman" w:hAnsi="Times New Roman" w:cs="Times New Roman"/>
          <w:sz w:val="24"/>
          <w:szCs w:val="24"/>
        </w:rPr>
        <w:t>r</w:t>
      </w:r>
      <w:r w:rsidRPr="00CD6EE8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="00044724" w:rsidRPr="00CD6EE8">
        <w:rPr>
          <w:rFonts w:ascii="Times New Roman" w:hAnsi="Times New Roman" w:cs="Times New Roman"/>
          <w:sz w:val="24"/>
          <w:szCs w:val="24"/>
        </w:rPr>
        <w:t xml:space="preserve"> and status</w:t>
      </w:r>
      <w:r w:rsidR="006C57B1" w:rsidRPr="00CD6EE8">
        <w:rPr>
          <w:rFonts w:ascii="Times New Roman" w:hAnsi="Times New Roman" w:cs="Times New Roman"/>
          <w:sz w:val="24"/>
          <w:szCs w:val="24"/>
        </w:rPr>
        <w:t>.</w:t>
      </w:r>
    </w:p>
    <w:p w:rsidR="006C57B1" w:rsidRPr="00CD6EE8" w:rsidRDefault="006C57B1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60" w:rsidRDefault="00E76413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3176C6" w:rsidRPr="00CD6EE8">
        <w:rPr>
          <w:rFonts w:ascii="Times New Roman" w:hAnsi="Times New Roman" w:cs="Times New Roman"/>
          <w:sz w:val="24"/>
          <w:szCs w:val="24"/>
        </w:rPr>
        <w:t xml:space="preserve">: </w:t>
      </w:r>
      <w:r w:rsidR="006C57B1" w:rsidRPr="00CD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6C6" w:rsidRPr="00CD6EE8" w:rsidRDefault="006C57B1" w:rsidP="00751D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751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13"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="00E76413" w:rsidRPr="00CD6EE8">
        <w:rPr>
          <w:rFonts w:ascii="Times New Roman" w:hAnsi="Times New Roman" w:cs="Times New Roman"/>
          <w:sz w:val="24"/>
          <w:szCs w:val="24"/>
        </w:rPr>
        <w:t xml:space="preserve"> disorders</w:t>
      </w:r>
    </w:p>
    <w:p w:rsidR="006C57B1" w:rsidRPr="00CD6EE8" w:rsidRDefault="006C57B1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impul</w:t>
      </w:r>
      <w:r w:rsidR="00751D60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751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D60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751D60">
        <w:rPr>
          <w:rFonts w:ascii="Times New Roman" w:hAnsi="Times New Roman" w:cs="Times New Roman"/>
          <w:sz w:val="24"/>
          <w:szCs w:val="24"/>
        </w:rPr>
        <w:t xml:space="preserve"> disorders</w:t>
      </w:r>
    </w:p>
    <w:p w:rsidR="006C57B1" w:rsidRPr="00CD6EE8" w:rsidRDefault="00E76413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obsessive-compulsive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6C57B1" w:rsidRPr="00CD6EE8" w:rsidRDefault="00E76413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depression</w:t>
      </w:r>
      <w:proofErr w:type="spellEnd"/>
    </w:p>
    <w:p w:rsidR="003176C6" w:rsidRPr="00CD6EE8" w:rsidRDefault="003176C6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60" w:rsidRDefault="00E76413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445BB" w:rsidRPr="00CD6EE8" w:rsidRDefault="00E76413" w:rsidP="00751D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751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psychotherapy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psychoeducation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relaxation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psychotherapy</w:t>
      </w:r>
      <w:proofErr w:type="spellEnd"/>
    </w:p>
    <w:p w:rsidR="006C57B1" w:rsidRPr="00CD6EE8" w:rsidRDefault="00E76413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farmacotherapy</w:t>
      </w:r>
      <w:proofErr w:type="spellEnd"/>
      <w:r w:rsidR="006C57B1" w:rsidRPr="00CD6EE8">
        <w:rPr>
          <w:rFonts w:ascii="Times New Roman" w:hAnsi="Times New Roman" w:cs="Times New Roman"/>
          <w:sz w:val="24"/>
          <w:szCs w:val="24"/>
        </w:rPr>
        <w:t>: SSR</w:t>
      </w:r>
      <w:r w:rsidRPr="00CD6EE8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clomipramine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benzodiazepines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beta-blockers</w:t>
      </w:r>
      <w:proofErr w:type="spellEnd"/>
    </w:p>
    <w:p w:rsidR="00044724" w:rsidRPr="00CD6EE8" w:rsidRDefault="00044724" w:rsidP="00751D60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57B1" w:rsidRPr="00751D60" w:rsidRDefault="00044724" w:rsidP="00CD6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1D60">
        <w:rPr>
          <w:rFonts w:ascii="Times New Roman" w:hAnsi="Times New Roman" w:cs="Times New Roman"/>
          <w:b/>
          <w:sz w:val="28"/>
          <w:szCs w:val="28"/>
        </w:rPr>
        <w:t>Posttraumatic</w:t>
      </w:r>
      <w:proofErr w:type="spellEnd"/>
      <w:r w:rsidRPr="00751D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1D60">
        <w:rPr>
          <w:rFonts w:ascii="Times New Roman" w:hAnsi="Times New Roman" w:cs="Times New Roman"/>
          <w:b/>
          <w:sz w:val="28"/>
          <w:szCs w:val="28"/>
        </w:rPr>
        <w:t>stress</w:t>
      </w:r>
      <w:proofErr w:type="spellEnd"/>
      <w:r w:rsidRPr="00751D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1D60">
        <w:rPr>
          <w:rFonts w:ascii="Times New Roman" w:hAnsi="Times New Roman" w:cs="Times New Roman"/>
          <w:b/>
          <w:sz w:val="28"/>
          <w:szCs w:val="28"/>
        </w:rPr>
        <w:t>disorder</w:t>
      </w:r>
      <w:proofErr w:type="spellEnd"/>
      <w:r w:rsidR="006C57B1" w:rsidRPr="00751D60">
        <w:rPr>
          <w:rFonts w:ascii="Times New Roman" w:hAnsi="Times New Roman" w:cs="Times New Roman"/>
          <w:b/>
          <w:sz w:val="28"/>
          <w:szCs w:val="28"/>
        </w:rPr>
        <w:t xml:space="preserve"> (PTSD)</w:t>
      </w:r>
    </w:p>
    <w:p w:rsidR="00751D60" w:rsidRDefault="00751D60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3C" w:rsidRPr="00CD6EE8" w:rsidRDefault="00044724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traumatic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as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this trauma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complains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intrusive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distressing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recollections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nightmares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intense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distress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cues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symbolize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. It is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commoln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stimuli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with the trauma,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inability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recall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 important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aspect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foreshortened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D60" w:rsidRDefault="00751D60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3C" w:rsidRPr="00CD6EE8" w:rsidRDefault="00044724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anamnestic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informations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to DSM-V</w:t>
      </w:r>
    </w:p>
    <w:p w:rsidR="00E77B3C" w:rsidRPr="00CD6EE8" w:rsidRDefault="00044724" w:rsidP="00CD6EE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PTSD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psychiatic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status</w:t>
      </w:r>
    </w:p>
    <w:p w:rsidR="00751D60" w:rsidRDefault="00751D60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60" w:rsidRDefault="00044724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Differential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diagnosis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7B3C" w:rsidRPr="00CD6EE8" w:rsidRDefault="00E77B3C" w:rsidP="00751D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751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4724" w:rsidRPr="00CD6EE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44724"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724" w:rsidRPr="00CD6EE8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="00044724" w:rsidRPr="00CD6EE8">
        <w:rPr>
          <w:rFonts w:ascii="Times New Roman" w:hAnsi="Times New Roman" w:cs="Times New Roman"/>
          <w:sz w:val="24"/>
          <w:szCs w:val="24"/>
        </w:rPr>
        <w:t xml:space="preserve"> disorders</w:t>
      </w:r>
    </w:p>
    <w:p w:rsidR="00E77B3C" w:rsidRPr="00CD6EE8" w:rsidRDefault="00044724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depression</w:t>
      </w:r>
      <w:proofErr w:type="spellEnd"/>
    </w:p>
    <w:p w:rsidR="00E77B3C" w:rsidRPr="00CD6EE8" w:rsidRDefault="00F01982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psychoactive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E77B3C" w:rsidRPr="00CD6EE8" w:rsidRDefault="00E77B3C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</w:t>
      </w:r>
      <w:r w:rsidR="00F01982" w:rsidRPr="00CD6EE8">
        <w:rPr>
          <w:rFonts w:ascii="Times New Roman" w:hAnsi="Times New Roman" w:cs="Times New Roman"/>
          <w:sz w:val="24"/>
          <w:szCs w:val="24"/>
        </w:rPr>
        <w:t>elirium</w:t>
      </w:r>
      <w:proofErr w:type="spellEnd"/>
    </w:p>
    <w:p w:rsidR="00E77B3C" w:rsidRPr="00CD6EE8" w:rsidRDefault="00F01982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psychotic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disorder</w:t>
      </w:r>
      <w:proofErr w:type="spellEnd"/>
    </w:p>
    <w:p w:rsidR="00751D60" w:rsidRDefault="00751D60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60" w:rsidRDefault="00F01982" w:rsidP="00CD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7B3C" w:rsidRPr="00CD6EE8" w:rsidRDefault="00F01982" w:rsidP="00751D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 xml:space="preserve">- </w:t>
      </w:r>
      <w:r w:rsidR="00751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psychotherapy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psycheducation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autogenic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trai</w:t>
      </w:r>
      <w:r w:rsidR="00E77B3C" w:rsidRPr="00CD6EE8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, </w:t>
      </w:r>
      <w:r w:rsidRPr="00CD6EE8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psychodra</w:t>
      </w:r>
      <w:r w:rsidR="00E77B3C" w:rsidRPr="00CD6EE8">
        <w:rPr>
          <w:rFonts w:ascii="Times New Roman" w:hAnsi="Times New Roman" w:cs="Times New Roman"/>
          <w:sz w:val="24"/>
          <w:szCs w:val="24"/>
        </w:rPr>
        <w:t>ma</w:t>
      </w:r>
      <w:proofErr w:type="spellEnd"/>
    </w:p>
    <w:p w:rsidR="00E77B3C" w:rsidRPr="00CD6EE8" w:rsidRDefault="00F01982" w:rsidP="00751D60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EE8">
        <w:rPr>
          <w:rFonts w:ascii="Times New Roman" w:hAnsi="Times New Roman" w:cs="Times New Roman"/>
          <w:sz w:val="24"/>
          <w:szCs w:val="24"/>
        </w:rPr>
        <w:t>farmacotherapy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antidepressants</w:t>
      </w:r>
      <w:proofErr w:type="spellEnd"/>
      <w:r w:rsidRPr="00CD6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6EE8">
        <w:rPr>
          <w:rFonts w:ascii="Times New Roman" w:hAnsi="Times New Roman" w:cs="Times New Roman"/>
          <w:sz w:val="24"/>
          <w:szCs w:val="24"/>
        </w:rPr>
        <w:t>benz</w:t>
      </w:r>
      <w:r w:rsidR="00703CE3" w:rsidRPr="00CD6EE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CD6EE8">
        <w:rPr>
          <w:rFonts w:ascii="Times New Roman" w:hAnsi="Times New Roman" w:cs="Times New Roman"/>
          <w:sz w:val="24"/>
          <w:szCs w:val="24"/>
        </w:rPr>
        <w:t>diazepines</w:t>
      </w:r>
      <w:proofErr w:type="spellEnd"/>
      <w:r w:rsidR="00E77B3C" w:rsidRPr="00CD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B3C" w:rsidRPr="00CD6EE8" w:rsidRDefault="00E77B3C" w:rsidP="00751D6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EE8">
        <w:rPr>
          <w:rFonts w:ascii="Times New Roman" w:hAnsi="Times New Roman" w:cs="Times New Roman"/>
          <w:sz w:val="24"/>
          <w:szCs w:val="24"/>
        </w:rPr>
        <w:tab/>
      </w:r>
      <w:r w:rsidRPr="00CD6EE8">
        <w:rPr>
          <w:rFonts w:ascii="Times New Roman" w:hAnsi="Times New Roman" w:cs="Times New Roman"/>
          <w:sz w:val="24"/>
          <w:szCs w:val="24"/>
        </w:rPr>
        <w:tab/>
      </w:r>
    </w:p>
    <w:sectPr w:rsidR="00E77B3C" w:rsidRPr="00CD6EE8" w:rsidSect="00C6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27830"/>
    <w:multiLevelType w:val="hybridMultilevel"/>
    <w:tmpl w:val="A45A7B40"/>
    <w:lvl w:ilvl="0" w:tplc="8A848C30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C69F2"/>
    <w:rsid w:val="000039E6"/>
    <w:rsid w:val="00044372"/>
    <w:rsid w:val="00044724"/>
    <w:rsid w:val="0018090B"/>
    <w:rsid w:val="001F7F1F"/>
    <w:rsid w:val="00216407"/>
    <w:rsid w:val="0029616C"/>
    <w:rsid w:val="003176C6"/>
    <w:rsid w:val="003C0CD7"/>
    <w:rsid w:val="003E1649"/>
    <w:rsid w:val="00414A76"/>
    <w:rsid w:val="0042254E"/>
    <w:rsid w:val="00443FC6"/>
    <w:rsid w:val="004E4F1A"/>
    <w:rsid w:val="00561A7A"/>
    <w:rsid w:val="005B70C8"/>
    <w:rsid w:val="005D2C0E"/>
    <w:rsid w:val="00691302"/>
    <w:rsid w:val="006C57B1"/>
    <w:rsid w:val="00703CE3"/>
    <w:rsid w:val="00751D60"/>
    <w:rsid w:val="007C69F2"/>
    <w:rsid w:val="0085081C"/>
    <w:rsid w:val="00850DCF"/>
    <w:rsid w:val="00921673"/>
    <w:rsid w:val="009C6475"/>
    <w:rsid w:val="009F5269"/>
    <w:rsid w:val="00A368AA"/>
    <w:rsid w:val="00AD51CA"/>
    <w:rsid w:val="00B6135D"/>
    <w:rsid w:val="00BA4A44"/>
    <w:rsid w:val="00C63C2E"/>
    <w:rsid w:val="00CD6EE8"/>
    <w:rsid w:val="00CF3473"/>
    <w:rsid w:val="00D52CDE"/>
    <w:rsid w:val="00D800B7"/>
    <w:rsid w:val="00DD68CF"/>
    <w:rsid w:val="00E445BB"/>
    <w:rsid w:val="00E65B54"/>
    <w:rsid w:val="00E76413"/>
    <w:rsid w:val="00E77B3C"/>
    <w:rsid w:val="00F01982"/>
    <w:rsid w:val="00FA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3C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69F2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732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Bálint</cp:lastModifiedBy>
  <cp:revision>6</cp:revision>
  <dcterms:created xsi:type="dcterms:W3CDTF">2015-08-28T08:21:00Z</dcterms:created>
  <dcterms:modified xsi:type="dcterms:W3CDTF">2015-09-02T19:56:00Z</dcterms:modified>
</cp:coreProperties>
</file>