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3AD5" w14:textId="77777777" w:rsidR="00EF37E4" w:rsidRPr="00F4152B" w:rsidRDefault="00EF37E4" w:rsidP="00B2518A">
      <w:pPr>
        <w:spacing w:line="240" w:lineRule="auto"/>
        <w:jc w:val="center"/>
        <w:rPr>
          <w:rFonts w:ascii="Verdana" w:hAnsi="Verdana"/>
          <w:b/>
          <w:lang w:val="en-US"/>
        </w:rPr>
      </w:pPr>
    </w:p>
    <w:p w14:paraId="7E414E07" w14:textId="77777777" w:rsidR="00F4152B" w:rsidRPr="00F4152B" w:rsidRDefault="00F4152B" w:rsidP="00F4152B">
      <w:pPr>
        <w:spacing w:line="240" w:lineRule="auto"/>
        <w:jc w:val="center"/>
        <w:rPr>
          <w:rFonts w:ascii="Verdana" w:hAnsi="Verdana"/>
          <w:b/>
          <w:lang w:val="en-US"/>
        </w:rPr>
      </w:pPr>
    </w:p>
    <w:p w14:paraId="2A5B6C56" w14:textId="77777777" w:rsidR="00F4152B" w:rsidRPr="00F4152B" w:rsidRDefault="00F4152B" w:rsidP="00F4152B">
      <w:pPr>
        <w:spacing w:after="0" w:line="240" w:lineRule="auto"/>
        <w:jc w:val="center"/>
        <w:rPr>
          <w:rFonts w:ascii="Verdana" w:hAnsi="Verdana"/>
          <w:b/>
          <w:sz w:val="24"/>
          <w:szCs w:val="24"/>
          <w:lang w:val="en-US"/>
        </w:rPr>
      </w:pPr>
      <w:r w:rsidRPr="00F4152B">
        <w:rPr>
          <w:rFonts w:ascii="Verdana" w:hAnsi="Verdana"/>
          <w:b/>
          <w:sz w:val="24"/>
          <w:szCs w:val="24"/>
          <w:lang w:val="en-US"/>
        </w:rPr>
        <w:t>GROUNDS FOR EXCLUSION</w:t>
      </w:r>
    </w:p>
    <w:p w14:paraId="1057FA95" w14:textId="143FB781" w:rsidR="00F4152B" w:rsidRPr="00F4152B" w:rsidRDefault="00F4152B" w:rsidP="00F4152B">
      <w:pPr>
        <w:spacing w:after="0"/>
        <w:jc w:val="center"/>
        <w:rPr>
          <w:rFonts w:ascii="Verdana" w:hAnsi="Verdana" w:cstheme="minorHAnsi"/>
          <w:b/>
          <w:caps/>
          <w:sz w:val="20"/>
          <w:szCs w:val="20"/>
          <w:lang w:val="en-US"/>
        </w:rPr>
      </w:pPr>
      <w:bookmarkStart w:id="0" w:name="_Hlk166665888"/>
      <w:r w:rsidRPr="00F4152B">
        <w:rPr>
          <w:rFonts w:ascii="Verdana" w:hAnsi="Verdana" w:cstheme="minorHAnsi"/>
          <w:b/>
          <w:caps/>
          <w:sz w:val="20"/>
          <w:szCs w:val="20"/>
          <w:lang w:val="en-US"/>
        </w:rPr>
        <w:t xml:space="preserve">For all types of </w:t>
      </w:r>
      <w:r>
        <w:rPr>
          <w:rFonts w:ascii="Verdana" w:hAnsi="Verdana" w:cstheme="minorHAnsi"/>
          <w:b/>
          <w:caps/>
          <w:sz w:val="20"/>
          <w:szCs w:val="20"/>
          <w:lang w:val="en-US"/>
        </w:rPr>
        <w:t>GRANT APPLICATIONS</w:t>
      </w:r>
    </w:p>
    <w:bookmarkEnd w:id="0"/>
    <w:p w14:paraId="1A34E9B8" w14:textId="77777777" w:rsidR="00F4152B" w:rsidRPr="00F4152B" w:rsidRDefault="00F4152B" w:rsidP="00F4152B">
      <w:pPr>
        <w:spacing w:after="360"/>
        <w:jc w:val="center"/>
        <w:rPr>
          <w:rFonts w:ascii="Verdana" w:hAnsi="Verdana"/>
          <w:sz w:val="18"/>
          <w:szCs w:val="18"/>
          <w:lang w:val="en-US"/>
        </w:rPr>
      </w:pPr>
    </w:p>
    <w:p w14:paraId="7AF6E52C" w14:textId="77777777" w:rsidR="00F4152B" w:rsidRPr="00F4152B" w:rsidRDefault="00F4152B" w:rsidP="00F4152B">
      <w:pPr>
        <w:spacing w:after="360"/>
        <w:jc w:val="center"/>
        <w:rPr>
          <w:rFonts w:ascii="Verdana" w:hAnsi="Verdana"/>
          <w:sz w:val="18"/>
          <w:szCs w:val="18"/>
          <w:lang w:val="en-US"/>
        </w:rPr>
      </w:pPr>
    </w:p>
    <w:p w14:paraId="6CC2C510" w14:textId="653F3F19" w:rsidR="00F4152B" w:rsidRPr="00F4152B" w:rsidRDefault="00F4152B" w:rsidP="00F4152B">
      <w:pPr>
        <w:spacing w:after="360"/>
        <w:rPr>
          <w:rFonts w:ascii="Verdana" w:hAnsi="Verdana"/>
          <w:sz w:val="20"/>
          <w:szCs w:val="20"/>
          <w:lang w:val="en-US"/>
        </w:rPr>
      </w:pPr>
      <w:bookmarkStart w:id="1" w:name="_Hlk166665897"/>
      <w:r w:rsidRPr="00F4152B">
        <w:rPr>
          <w:rFonts w:ascii="Verdana" w:hAnsi="Verdana"/>
          <w:sz w:val="20"/>
          <w:szCs w:val="20"/>
          <w:lang w:val="en-US"/>
        </w:rPr>
        <w:t xml:space="preserve">Undersigned.................................................................. </w:t>
      </w:r>
      <w:r>
        <w:rPr>
          <w:rFonts w:ascii="Verdana" w:hAnsi="Verdana"/>
          <w:sz w:val="20"/>
          <w:szCs w:val="20"/>
          <w:lang w:val="en-US"/>
        </w:rPr>
        <w:t>I am a</w:t>
      </w:r>
      <w:r w:rsidRPr="00F4152B">
        <w:rPr>
          <w:rFonts w:ascii="Verdana" w:hAnsi="Verdana"/>
          <w:sz w:val="20"/>
          <w:szCs w:val="20"/>
          <w:lang w:val="en-US"/>
        </w:rPr>
        <w:t xml:space="preserve">ware of my criminal liability, I declare that, based on point 6 of the call for </w:t>
      </w:r>
      <w:r>
        <w:rPr>
          <w:rFonts w:ascii="Verdana" w:hAnsi="Verdana"/>
          <w:sz w:val="20"/>
          <w:szCs w:val="20"/>
          <w:lang w:val="en-US"/>
        </w:rPr>
        <w:t>grant applications</w:t>
      </w:r>
      <w:r w:rsidRPr="00F4152B">
        <w:rPr>
          <w:rFonts w:ascii="Verdana" w:hAnsi="Verdana"/>
          <w:sz w:val="20"/>
          <w:szCs w:val="20"/>
          <w:lang w:val="en-US"/>
        </w:rPr>
        <w:t>, the following grounds for exclusion do not apply in my case:</w:t>
      </w:r>
    </w:p>
    <w:bookmarkEnd w:id="1"/>
    <w:p w14:paraId="070EEF3A" w14:textId="77777777" w:rsidR="00F4152B" w:rsidRPr="00F4152B" w:rsidRDefault="00F4152B" w:rsidP="00F4152B">
      <w:pPr>
        <w:ind w:left="340"/>
        <w:rPr>
          <w:rFonts w:ascii="Verdana" w:hAnsi="Verdana"/>
          <w:sz w:val="20"/>
          <w:szCs w:val="20"/>
          <w:lang w:val="en-US"/>
        </w:rPr>
      </w:pPr>
      <w:r w:rsidRPr="00F4152B">
        <w:rPr>
          <w:rFonts w:ascii="Verdana" w:hAnsi="Verdana"/>
          <w:sz w:val="20"/>
          <w:szCs w:val="20"/>
          <w:lang w:val="en-US"/>
        </w:rPr>
        <w:t>I acknowledge that the following applicants are not eligible for scholarships:</w:t>
      </w:r>
    </w:p>
    <w:p w14:paraId="62FC33A6" w14:textId="660F6585"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 xml:space="preserve">who can be credibly proven to have provided untrue, false or misleading data that would have a significant impact on the content of the grant decision at the time of submitting the </w:t>
      </w:r>
      <w:r>
        <w:rPr>
          <w:rFonts w:ascii="Verdana" w:hAnsi="Verdana"/>
          <w:sz w:val="20"/>
          <w:szCs w:val="20"/>
          <w:lang w:val="en-US"/>
        </w:rPr>
        <w:t xml:space="preserve">grant </w:t>
      </w:r>
      <w:r w:rsidRPr="00F4152B">
        <w:rPr>
          <w:rFonts w:ascii="Verdana" w:hAnsi="Verdana"/>
          <w:sz w:val="20"/>
          <w:szCs w:val="20"/>
          <w:lang w:val="en-US"/>
        </w:rPr>
        <w:t>application, or made such a statement,</w:t>
      </w:r>
    </w:p>
    <w:p w14:paraId="00564E43" w14:textId="77777777"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who receives any KDP, DKÖP or other EKÖP scholarship during the EKÖP scholarship period,</w:t>
      </w:r>
    </w:p>
    <w:p w14:paraId="0A05037C" w14:textId="0C789F15"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 xml:space="preserve">who fails to make the declarations specified in the call for </w:t>
      </w:r>
      <w:r>
        <w:rPr>
          <w:rFonts w:ascii="Verdana" w:hAnsi="Verdana"/>
          <w:sz w:val="20"/>
          <w:szCs w:val="20"/>
          <w:lang w:val="en-US"/>
        </w:rPr>
        <w:t xml:space="preserve">grant </w:t>
      </w:r>
      <w:r w:rsidRPr="00F4152B">
        <w:rPr>
          <w:rFonts w:ascii="Verdana" w:hAnsi="Verdana"/>
          <w:sz w:val="20"/>
          <w:szCs w:val="20"/>
          <w:lang w:val="en-US"/>
        </w:rPr>
        <w:t xml:space="preserve">applications or as a condition for concluding the scholarship contract, fails to submit documents or withdraws </w:t>
      </w:r>
      <w:r>
        <w:rPr>
          <w:rFonts w:ascii="Verdana" w:hAnsi="Verdana"/>
          <w:sz w:val="20"/>
          <w:szCs w:val="20"/>
          <w:lang w:val="en-US"/>
        </w:rPr>
        <w:t>his/her</w:t>
      </w:r>
      <w:r w:rsidRPr="00F4152B">
        <w:rPr>
          <w:rFonts w:ascii="Verdana" w:hAnsi="Verdana"/>
          <w:sz w:val="20"/>
          <w:szCs w:val="20"/>
          <w:lang w:val="en-US"/>
        </w:rPr>
        <w:t xml:space="preserve"> declaration made</w:t>
      </w:r>
      <w:r>
        <w:rPr>
          <w:rFonts w:ascii="Verdana" w:hAnsi="Verdana"/>
          <w:sz w:val="20"/>
          <w:szCs w:val="20"/>
          <w:lang w:val="en-US"/>
        </w:rPr>
        <w:t xml:space="preserve"> previously</w:t>
      </w:r>
      <w:r w:rsidRPr="00F4152B">
        <w:rPr>
          <w:rFonts w:ascii="Verdana" w:hAnsi="Verdana"/>
          <w:sz w:val="20"/>
          <w:szCs w:val="20"/>
          <w:lang w:val="en-US"/>
        </w:rPr>
        <w:t>,</w:t>
      </w:r>
    </w:p>
    <w:p w14:paraId="7D6366CA" w14:textId="5106F400"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 xml:space="preserve">who made the support decision as a decision maker or who participated in the </w:t>
      </w:r>
      <w:r>
        <w:rPr>
          <w:rFonts w:ascii="Verdana" w:hAnsi="Verdana"/>
          <w:sz w:val="20"/>
          <w:szCs w:val="20"/>
          <w:lang w:val="en-US"/>
        </w:rPr>
        <w:t>preparation</w:t>
      </w:r>
      <w:r w:rsidRPr="00F4152B">
        <w:rPr>
          <w:rFonts w:ascii="Verdana" w:hAnsi="Verdana"/>
          <w:sz w:val="20"/>
          <w:szCs w:val="20"/>
          <w:lang w:val="en-US"/>
        </w:rPr>
        <w:t xml:space="preserve"> of the support decision,</w:t>
      </w:r>
    </w:p>
    <w:p w14:paraId="696B4B2E" w14:textId="6E116EB1"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 xml:space="preserve">who received an inadequate qualification for the final </w:t>
      </w:r>
      <w:r w:rsidR="00DD47D0">
        <w:rPr>
          <w:rFonts w:ascii="Verdana" w:hAnsi="Verdana"/>
          <w:sz w:val="20"/>
          <w:szCs w:val="20"/>
          <w:lang w:val="en-US"/>
        </w:rPr>
        <w:t xml:space="preserve">professional </w:t>
      </w:r>
      <w:r w:rsidRPr="00F4152B">
        <w:rPr>
          <w:rFonts w:ascii="Verdana" w:hAnsi="Verdana"/>
          <w:sz w:val="20"/>
          <w:szCs w:val="20"/>
          <w:lang w:val="en-US"/>
        </w:rPr>
        <w:t xml:space="preserve">report of a previously won and closed ÚNKP </w:t>
      </w:r>
      <w:r w:rsidR="00DD47D0">
        <w:rPr>
          <w:rFonts w:ascii="Verdana" w:hAnsi="Verdana"/>
          <w:sz w:val="20"/>
          <w:szCs w:val="20"/>
          <w:lang w:val="en-US"/>
        </w:rPr>
        <w:t>scholarship</w:t>
      </w:r>
      <w:r w:rsidRPr="00F4152B">
        <w:rPr>
          <w:rFonts w:ascii="Verdana" w:hAnsi="Verdana"/>
          <w:sz w:val="20"/>
          <w:szCs w:val="20"/>
          <w:lang w:val="en-US"/>
        </w:rPr>
        <w:t>.</w:t>
      </w:r>
    </w:p>
    <w:p w14:paraId="543025B6" w14:textId="77777777" w:rsidR="00F4152B" w:rsidRPr="00F4152B" w:rsidRDefault="00F4152B" w:rsidP="00F4152B">
      <w:pPr>
        <w:spacing w:after="360"/>
        <w:ind w:left="709"/>
        <w:rPr>
          <w:rFonts w:ascii="Verdana" w:hAnsi="Verdana"/>
          <w:sz w:val="20"/>
          <w:szCs w:val="20"/>
          <w:lang w:val="en-US"/>
        </w:rPr>
      </w:pPr>
    </w:p>
    <w:p w14:paraId="56239693" w14:textId="77777777" w:rsidR="00F4152B" w:rsidRPr="00F4152B" w:rsidRDefault="00F4152B" w:rsidP="00F4152B">
      <w:pPr>
        <w:spacing w:after="360"/>
        <w:ind w:left="709"/>
        <w:rPr>
          <w:rFonts w:ascii="Verdana" w:hAnsi="Verdana"/>
          <w:sz w:val="20"/>
          <w:szCs w:val="20"/>
          <w:lang w:val="en-US"/>
        </w:rPr>
      </w:pPr>
      <w:r w:rsidRPr="00F4152B">
        <w:rPr>
          <w:rFonts w:ascii="Verdana" w:hAnsi="Verdana"/>
          <w:sz w:val="20"/>
          <w:szCs w:val="20"/>
          <w:lang w:val="en-US"/>
        </w:rPr>
        <w:t>Furthermore, that a proposal is not eligible for support if its implementation, or the method or result of its implementation:</w:t>
      </w:r>
    </w:p>
    <w:p w14:paraId="2E546EFA" w14:textId="68E41D81" w:rsidR="00F4152B" w:rsidRPr="00F4152B" w:rsidRDefault="00F4152B" w:rsidP="00F4152B">
      <w:pPr>
        <w:pStyle w:val="Listaszerbekezds"/>
        <w:numPr>
          <w:ilvl w:val="0"/>
          <w:numId w:val="8"/>
        </w:numPr>
        <w:spacing w:after="360"/>
        <w:rPr>
          <w:rFonts w:ascii="Verdana" w:hAnsi="Verdana"/>
          <w:sz w:val="20"/>
          <w:szCs w:val="20"/>
          <w:lang w:val="en-US"/>
        </w:rPr>
      </w:pPr>
      <w:r w:rsidRPr="00F4152B">
        <w:rPr>
          <w:rFonts w:ascii="Verdana" w:hAnsi="Verdana"/>
          <w:sz w:val="20"/>
          <w:szCs w:val="20"/>
          <w:lang w:val="en-US"/>
        </w:rPr>
        <w:t xml:space="preserve">constitutes a criminal offence or </w:t>
      </w:r>
      <w:r w:rsidR="000A688E">
        <w:rPr>
          <w:rFonts w:ascii="Verdana" w:hAnsi="Verdana"/>
          <w:sz w:val="20"/>
          <w:szCs w:val="20"/>
          <w:lang w:val="en-US"/>
        </w:rPr>
        <w:t>appeal</w:t>
      </w:r>
      <w:r w:rsidRPr="00F4152B">
        <w:rPr>
          <w:rFonts w:ascii="Verdana" w:hAnsi="Verdana"/>
          <w:sz w:val="20"/>
          <w:szCs w:val="20"/>
          <w:lang w:val="en-US"/>
        </w:rPr>
        <w:t xml:space="preserve"> to commit a criminal offence,</w:t>
      </w:r>
    </w:p>
    <w:p w14:paraId="78324409" w14:textId="77777777" w:rsidR="00F4152B" w:rsidRPr="00F4152B" w:rsidRDefault="00F4152B" w:rsidP="00F4152B">
      <w:pPr>
        <w:pStyle w:val="Listaszerbekezds"/>
        <w:numPr>
          <w:ilvl w:val="0"/>
          <w:numId w:val="8"/>
        </w:numPr>
        <w:spacing w:after="360"/>
        <w:rPr>
          <w:rFonts w:ascii="Verdana" w:hAnsi="Verdana"/>
          <w:sz w:val="20"/>
          <w:szCs w:val="20"/>
          <w:lang w:val="en-US"/>
        </w:rPr>
      </w:pPr>
      <w:r w:rsidRPr="00F4152B">
        <w:rPr>
          <w:rFonts w:ascii="Verdana" w:hAnsi="Verdana"/>
          <w:sz w:val="20"/>
          <w:szCs w:val="20"/>
          <w:lang w:val="en-US"/>
        </w:rPr>
        <w:t>violates a fundamental human or constitutional right,</w:t>
      </w:r>
    </w:p>
    <w:p w14:paraId="3B68F798" w14:textId="77777777" w:rsidR="00F4152B" w:rsidRPr="00F4152B" w:rsidRDefault="00F4152B" w:rsidP="00F4152B">
      <w:pPr>
        <w:pStyle w:val="Listaszerbekezds"/>
        <w:numPr>
          <w:ilvl w:val="0"/>
          <w:numId w:val="8"/>
        </w:numPr>
        <w:spacing w:after="360"/>
        <w:rPr>
          <w:rFonts w:ascii="Verdana" w:hAnsi="Verdana"/>
          <w:sz w:val="20"/>
          <w:szCs w:val="20"/>
          <w:lang w:val="en-US"/>
        </w:rPr>
      </w:pPr>
      <w:r w:rsidRPr="00F4152B">
        <w:rPr>
          <w:rFonts w:ascii="Verdana" w:hAnsi="Verdana"/>
          <w:sz w:val="20"/>
          <w:szCs w:val="20"/>
          <w:lang w:val="en-US"/>
        </w:rPr>
        <w:t>it entails an infringement of the dignity of the nation, national, ethnic, linguistic and other minorities, as well as of other nations and other fundamental interests of society, in particular it violates public order, public morality, and the requirement of the protection of the family and minors.</w:t>
      </w:r>
    </w:p>
    <w:p w14:paraId="44EF5278" w14:textId="77777777" w:rsidR="00F4152B" w:rsidRPr="00F4152B" w:rsidRDefault="00F4152B" w:rsidP="00F4152B">
      <w:pPr>
        <w:pStyle w:val="Listaszerbekezds"/>
        <w:spacing w:after="360"/>
        <w:ind w:left="1417"/>
        <w:rPr>
          <w:rFonts w:ascii="Verdana" w:hAnsi="Verdana"/>
          <w:sz w:val="20"/>
          <w:szCs w:val="20"/>
          <w:lang w:val="en-US"/>
        </w:rPr>
      </w:pPr>
    </w:p>
    <w:p w14:paraId="2C3B8DAD" w14:textId="5C96A738" w:rsidR="00F4152B" w:rsidRPr="00F4152B" w:rsidRDefault="008A7813" w:rsidP="00F4152B">
      <w:pPr>
        <w:pStyle w:val="Listaszerbekezds1"/>
        <w:spacing w:after="0" w:line="240" w:lineRule="auto"/>
        <w:ind w:left="0" w:firstLine="0"/>
        <w:jc w:val="both"/>
        <w:rPr>
          <w:rFonts w:ascii="Verdana" w:hAnsi="Verdana"/>
          <w:sz w:val="20"/>
          <w:szCs w:val="20"/>
          <w:lang w:val="en-US"/>
        </w:rPr>
      </w:pPr>
      <w:bookmarkStart w:id="2" w:name="_Hlk166665929"/>
      <w:r>
        <w:rPr>
          <w:rFonts w:ascii="Verdana" w:hAnsi="Verdana"/>
          <w:sz w:val="20"/>
          <w:szCs w:val="20"/>
          <w:lang w:val="en-US"/>
        </w:rPr>
        <w:t>Date:</w:t>
      </w:r>
      <w:r w:rsidR="000A688E">
        <w:rPr>
          <w:rFonts w:ascii="Verdana" w:hAnsi="Verdana"/>
          <w:sz w:val="20"/>
          <w:szCs w:val="20"/>
          <w:lang w:val="en-US"/>
        </w:rPr>
        <w:t xml:space="preserve"> ………………………………(day)</w:t>
      </w:r>
      <w:r w:rsidR="00F4152B" w:rsidRPr="00F4152B">
        <w:rPr>
          <w:rFonts w:ascii="Verdana" w:hAnsi="Verdana"/>
          <w:sz w:val="20"/>
          <w:szCs w:val="20"/>
          <w:lang w:val="en-US"/>
        </w:rPr>
        <w:t>......................month)</w:t>
      </w:r>
      <w:r w:rsidR="0022501C">
        <w:rPr>
          <w:rFonts w:ascii="Verdana" w:hAnsi="Verdana"/>
          <w:sz w:val="20"/>
          <w:szCs w:val="20"/>
          <w:lang w:val="en-US"/>
        </w:rPr>
        <w:t xml:space="preserve"> </w:t>
      </w:r>
      <w:r w:rsidR="00F4152B" w:rsidRPr="00F4152B">
        <w:rPr>
          <w:rFonts w:ascii="Verdana" w:hAnsi="Verdana"/>
          <w:sz w:val="20"/>
          <w:szCs w:val="20"/>
          <w:lang w:val="en-US"/>
        </w:rPr>
        <w:t>........</w:t>
      </w:r>
      <w:r w:rsidR="000A688E">
        <w:rPr>
          <w:rFonts w:ascii="Verdana" w:hAnsi="Verdana"/>
          <w:sz w:val="20"/>
          <w:szCs w:val="20"/>
          <w:lang w:val="en-US"/>
        </w:rPr>
        <w:t>............</w:t>
      </w:r>
      <w:r w:rsidR="00F4152B" w:rsidRPr="00F4152B">
        <w:rPr>
          <w:rFonts w:ascii="Verdana" w:hAnsi="Verdana"/>
          <w:sz w:val="20"/>
          <w:szCs w:val="20"/>
          <w:lang w:val="en-US"/>
        </w:rPr>
        <w:t xml:space="preserve"> </w:t>
      </w:r>
      <w:r w:rsidR="000A688E" w:rsidRPr="00F4152B">
        <w:rPr>
          <w:rFonts w:ascii="Verdana" w:hAnsi="Verdana"/>
          <w:sz w:val="20"/>
          <w:szCs w:val="20"/>
          <w:lang w:val="en-US"/>
        </w:rPr>
        <w:t>(year)</w:t>
      </w:r>
    </w:p>
    <w:p w14:paraId="03B6F5A6" w14:textId="77777777" w:rsidR="00F4152B" w:rsidRPr="00F4152B" w:rsidRDefault="00F4152B" w:rsidP="00F4152B">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p>
    <w:p w14:paraId="1CFAA5F1" w14:textId="77777777" w:rsidR="00F4152B" w:rsidRPr="00F4152B" w:rsidRDefault="00F4152B" w:rsidP="00F4152B">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p>
    <w:p w14:paraId="56BCD0B6" w14:textId="77777777" w:rsidR="00F4152B" w:rsidRPr="00F4152B" w:rsidRDefault="00F4152B" w:rsidP="00F4152B">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r w:rsidRPr="00F4152B">
        <w:rPr>
          <w:rFonts w:ascii="Verdana" w:hAnsi="Verdana" w:cs="Verdana"/>
          <w:color w:val="000000"/>
          <w:sz w:val="20"/>
          <w:szCs w:val="20"/>
          <w:lang w:val="en-US"/>
        </w:rPr>
        <w:tab/>
      </w:r>
      <w:r w:rsidRPr="00F4152B">
        <w:rPr>
          <w:rFonts w:ascii="Verdana" w:hAnsi="Verdana" w:cs="Verdana"/>
          <w:color w:val="000000"/>
          <w:sz w:val="20"/>
          <w:szCs w:val="20"/>
          <w:lang w:val="en-US"/>
        </w:rPr>
        <w:tab/>
      </w:r>
      <w:r w:rsidRPr="00F4152B">
        <w:rPr>
          <w:rFonts w:ascii="Verdana" w:hAnsi="Verdana" w:cs="Verdana"/>
          <w:color w:val="000000"/>
          <w:sz w:val="20"/>
          <w:szCs w:val="20"/>
          <w:lang w:val="en-US"/>
        </w:rPr>
        <w:tab/>
      </w:r>
      <w:r w:rsidRPr="00F4152B">
        <w:rPr>
          <w:rFonts w:ascii="Verdana" w:hAnsi="Verdana" w:cs="Verdana"/>
          <w:color w:val="000000"/>
          <w:sz w:val="20"/>
          <w:szCs w:val="20"/>
          <w:lang w:val="en-US"/>
        </w:rPr>
        <w:tab/>
      </w:r>
    </w:p>
    <w:p w14:paraId="249FBEDE" w14:textId="77777777" w:rsidR="00F4152B" w:rsidRPr="00F4152B" w:rsidRDefault="00F4152B" w:rsidP="00F4152B">
      <w:pPr>
        <w:tabs>
          <w:tab w:val="center" w:pos="2268"/>
          <w:tab w:val="center" w:pos="7088"/>
        </w:tabs>
        <w:spacing w:after="0" w:line="240" w:lineRule="auto"/>
        <w:rPr>
          <w:rFonts w:ascii="Verdana" w:eastAsia="Calibri" w:hAnsi="Verdana" w:cs="Times New Roman"/>
          <w:color w:val="auto"/>
          <w:sz w:val="20"/>
          <w:szCs w:val="20"/>
          <w:lang w:val="en-US" w:eastAsia="en-US"/>
        </w:rPr>
      </w:pPr>
      <w:r w:rsidRPr="00F4152B">
        <w:rPr>
          <w:rFonts w:ascii="Verdana" w:hAnsi="Verdana" w:cs="Verdana"/>
          <w:color w:val="000000"/>
          <w:sz w:val="20"/>
          <w:szCs w:val="20"/>
          <w:lang w:val="en-US"/>
        </w:rPr>
        <w:tab/>
        <w:t>Name of the applicant</w:t>
      </w:r>
      <w:r w:rsidRPr="00F4152B">
        <w:rPr>
          <w:rFonts w:ascii="Verdana" w:hAnsi="Verdana" w:cs="Verdana"/>
          <w:color w:val="000000"/>
          <w:sz w:val="20"/>
          <w:szCs w:val="20"/>
          <w:lang w:val="en-US"/>
        </w:rPr>
        <w:tab/>
        <w:t>Applicant's signature</w:t>
      </w:r>
      <w:bookmarkEnd w:id="2"/>
    </w:p>
    <w:p w14:paraId="1F6A21F1" w14:textId="77777777" w:rsidR="00F4152B" w:rsidRPr="00F4152B" w:rsidRDefault="00F4152B" w:rsidP="00F4152B">
      <w:pPr>
        <w:rPr>
          <w:lang w:val="en-US"/>
        </w:rPr>
      </w:pPr>
    </w:p>
    <w:p w14:paraId="1FBB6FEF" w14:textId="49668D23" w:rsidR="00EB33DB" w:rsidRPr="00F4152B" w:rsidRDefault="00EB33DB" w:rsidP="00F4152B">
      <w:pPr>
        <w:spacing w:after="0" w:line="240" w:lineRule="auto"/>
        <w:jc w:val="center"/>
        <w:rPr>
          <w:rFonts w:ascii="Verdana" w:eastAsia="Calibri" w:hAnsi="Verdana" w:cs="Times New Roman"/>
          <w:color w:val="auto"/>
          <w:sz w:val="20"/>
          <w:szCs w:val="20"/>
          <w:lang w:val="en-US" w:eastAsia="en-US"/>
        </w:rPr>
      </w:pPr>
    </w:p>
    <w:sectPr w:rsidR="00EB33DB" w:rsidRPr="00F4152B" w:rsidSect="00EC4B68">
      <w:headerReference w:type="default" r:id="rId11"/>
      <w:pgSz w:w="11906" w:h="16838"/>
      <w:pgMar w:top="709" w:right="907" w:bottom="0" w:left="90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341E" w14:textId="77777777" w:rsidR="00182872" w:rsidRDefault="00182872" w:rsidP="00B94AE3">
      <w:pPr>
        <w:spacing w:after="0" w:line="240" w:lineRule="auto"/>
      </w:pPr>
      <w:r>
        <w:separator/>
      </w:r>
    </w:p>
  </w:endnote>
  <w:endnote w:type="continuationSeparator" w:id="0">
    <w:p w14:paraId="71D91EF1" w14:textId="77777777" w:rsidR="00182872" w:rsidRDefault="00182872" w:rsidP="00B9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FA20" w14:textId="77777777" w:rsidR="00182872" w:rsidRDefault="00182872" w:rsidP="00B94AE3">
      <w:pPr>
        <w:spacing w:after="0" w:line="240" w:lineRule="auto"/>
      </w:pPr>
      <w:r>
        <w:separator/>
      </w:r>
    </w:p>
  </w:footnote>
  <w:footnote w:type="continuationSeparator" w:id="0">
    <w:p w14:paraId="7F3787D5" w14:textId="77777777" w:rsidR="00182872" w:rsidRDefault="00182872" w:rsidP="00B94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8288" w14:textId="326BD09F" w:rsidR="005B77C3" w:rsidRDefault="005B77C3" w:rsidP="005B77C3">
    <w:pPr>
      <w:pStyle w:val="lfej"/>
      <w:jc w:val="right"/>
    </w:pPr>
    <w:r>
      <w:rPr>
        <w:noProof/>
      </w:rPr>
      <w:drawing>
        <wp:anchor distT="0" distB="0" distL="114300" distR="114300" simplePos="0" relativeHeight="251657216" behindDoc="1" locked="0" layoutInCell="1" allowOverlap="1" wp14:anchorId="0710946A" wp14:editId="769E4FE4">
          <wp:simplePos x="0" y="0"/>
          <wp:positionH relativeFrom="margin">
            <wp:align>right</wp:align>
          </wp:positionH>
          <wp:positionV relativeFrom="paragraph">
            <wp:posOffset>0</wp:posOffset>
          </wp:positionV>
          <wp:extent cx="1438275" cy="1438275"/>
          <wp:effectExtent l="0" t="0" r="0" b="0"/>
          <wp:wrapTight wrapText="bothSides">
            <wp:wrapPolygon edited="0">
              <wp:start x="9441" y="572"/>
              <wp:lineTo x="6866" y="1717"/>
              <wp:lineTo x="2003" y="4577"/>
              <wp:lineTo x="1144" y="8297"/>
              <wp:lineTo x="572" y="12016"/>
              <wp:lineTo x="1717" y="14877"/>
              <wp:lineTo x="3433" y="17738"/>
              <wp:lineTo x="6294" y="19454"/>
              <wp:lineTo x="10013" y="20885"/>
              <wp:lineTo x="12588" y="20885"/>
              <wp:lineTo x="15735" y="19454"/>
              <wp:lineTo x="19740" y="15735"/>
              <wp:lineTo x="19740" y="14877"/>
              <wp:lineTo x="21171" y="10299"/>
              <wp:lineTo x="20026" y="7438"/>
              <wp:lineTo x="19454" y="4864"/>
              <wp:lineTo x="14877" y="1717"/>
              <wp:lineTo x="12302" y="572"/>
              <wp:lineTo x="9441" y="572"/>
            </wp:wrapPolygon>
          </wp:wrapTight>
          <wp:docPr id="71206238" name="Kép 2" descr="A képen embléma, szöveg, szimbólum, címerpajz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A képen embléma, szöveg, szimbólum, címerpajzs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21A4BE6" wp14:editId="6AB7FAF9">
          <wp:simplePos x="0" y="0"/>
          <wp:positionH relativeFrom="margin">
            <wp:align>left</wp:align>
          </wp:positionH>
          <wp:positionV relativeFrom="paragraph">
            <wp:posOffset>0</wp:posOffset>
          </wp:positionV>
          <wp:extent cx="1082675" cy="1295400"/>
          <wp:effectExtent l="0" t="0" r="3175" b="0"/>
          <wp:wrapTight wrapText="bothSides">
            <wp:wrapPolygon edited="0">
              <wp:start x="9121" y="0"/>
              <wp:lineTo x="4941" y="2224"/>
              <wp:lineTo x="6081" y="6671"/>
              <wp:lineTo x="10262" y="10482"/>
              <wp:lineTo x="760" y="11118"/>
              <wp:lineTo x="0" y="11435"/>
              <wp:lineTo x="0" y="15565"/>
              <wp:lineTo x="1900" y="20647"/>
              <wp:lineTo x="1900" y="21282"/>
              <wp:lineTo x="13302" y="21282"/>
              <wp:lineTo x="15202" y="21282"/>
              <wp:lineTo x="16343" y="21282"/>
              <wp:lineTo x="19003" y="20647"/>
              <wp:lineTo x="19003" y="15565"/>
              <wp:lineTo x="21283" y="14294"/>
              <wp:lineTo x="21283" y="11435"/>
              <wp:lineTo x="15202" y="10482"/>
              <wp:lineTo x="16723" y="5400"/>
              <wp:lineTo x="17103" y="3494"/>
              <wp:lineTo x="15962" y="2224"/>
              <wp:lineTo x="12162" y="0"/>
              <wp:lineTo x="9121" y="0"/>
            </wp:wrapPolygon>
          </wp:wrapTight>
          <wp:docPr id="1760687699" name="Kép 1" descr="A képen szöveg, Grafika, Grafikus tervezés,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 képen szöveg, Grafika, Grafikus tervezés, képernyőkép látható&#10;&#10;Automatikusan generált leírá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1295400"/>
                  </a:xfrm>
                  <a:prstGeom prst="rect">
                    <a:avLst/>
                  </a:prstGeom>
                  <a:noFill/>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p w14:paraId="25A6F767" w14:textId="4432ACB3" w:rsidR="005B77C3" w:rsidRPr="009073A2" w:rsidRDefault="009073A2" w:rsidP="005B77C3">
    <w:pPr>
      <w:pStyle w:val="lfej"/>
      <w:jc w:val="right"/>
      <w:rPr>
        <w:lang w:val="en-US"/>
      </w:rPr>
    </w:pPr>
    <w:r w:rsidRPr="009073A2">
      <w:rPr>
        <w:lang w:val="en-US"/>
      </w:rPr>
      <w:t xml:space="preserve">Annex Nr. </w:t>
    </w:r>
    <w:r w:rsidR="00864E0A">
      <w:rPr>
        <w:lang w:val="en-US"/>
      </w:rPr>
      <w:t>4</w:t>
    </w:r>
    <w:r w:rsidRPr="009073A2">
      <w:rPr>
        <w:lang w:val="en-US"/>
      </w:rPr>
      <w:t>.</w:t>
    </w:r>
  </w:p>
  <w:p w14:paraId="116E0010" w14:textId="77777777" w:rsidR="005B77C3" w:rsidRDefault="005B77C3" w:rsidP="005B77C3">
    <w:pPr>
      <w:pStyle w:val="lfej"/>
    </w:pPr>
  </w:p>
  <w:p w14:paraId="5CFDF9F3" w14:textId="4C8805E3" w:rsidR="00AB2644" w:rsidRPr="005B77C3" w:rsidRDefault="00AB2644" w:rsidP="005B77C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D60"/>
    <w:multiLevelType w:val="hybridMultilevel"/>
    <w:tmpl w:val="5C22D92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2C54AC1"/>
    <w:multiLevelType w:val="hybridMultilevel"/>
    <w:tmpl w:val="2D80113E"/>
    <w:lvl w:ilvl="0" w:tplc="6EC4C09C">
      <w:numFmt w:val="bullet"/>
      <w:lvlText w:val="-"/>
      <w:lvlJc w:val="left"/>
      <w:pPr>
        <w:ind w:left="750" w:hanging="360"/>
      </w:pPr>
      <w:rPr>
        <w:rFonts w:ascii="Calibri" w:eastAsia="Calibri" w:hAnsi="Calibri" w:cs="Times New Roman" w:hint="default"/>
      </w:rPr>
    </w:lvl>
    <w:lvl w:ilvl="1" w:tplc="040E0003">
      <w:start w:val="1"/>
      <w:numFmt w:val="bullet"/>
      <w:lvlText w:val="o"/>
      <w:lvlJc w:val="left"/>
      <w:pPr>
        <w:ind w:left="1470" w:hanging="360"/>
      </w:pPr>
      <w:rPr>
        <w:rFonts w:ascii="Courier New" w:hAnsi="Courier New" w:cs="Courier New" w:hint="default"/>
      </w:rPr>
    </w:lvl>
    <w:lvl w:ilvl="2" w:tplc="040E0005" w:tentative="1">
      <w:start w:val="1"/>
      <w:numFmt w:val="bullet"/>
      <w:lvlText w:val=""/>
      <w:lvlJc w:val="left"/>
      <w:pPr>
        <w:ind w:left="2190" w:hanging="360"/>
      </w:pPr>
      <w:rPr>
        <w:rFonts w:ascii="Wingdings" w:hAnsi="Wingdings" w:hint="default"/>
      </w:rPr>
    </w:lvl>
    <w:lvl w:ilvl="3" w:tplc="040E0001" w:tentative="1">
      <w:start w:val="1"/>
      <w:numFmt w:val="bullet"/>
      <w:lvlText w:val=""/>
      <w:lvlJc w:val="left"/>
      <w:pPr>
        <w:ind w:left="2910" w:hanging="360"/>
      </w:pPr>
      <w:rPr>
        <w:rFonts w:ascii="Symbol" w:hAnsi="Symbol" w:hint="default"/>
      </w:rPr>
    </w:lvl>
    <w:lvl w:ilvl="4" w:tplc="040E0003" w:tentative="1">
      <w:start w:val="1"/>
      <w:numFmt w:val="bullet"/>
      <w:lvlText w:val="o"/>
      <w:lvlJc w:val="left"/>
      <w:pPr>
        <w:ind w:left="3630" w:hanging="360"/>
      </w:pPr>
      <w:rPr>
        <w:rFonts w:ascii="Courier New" w:hAnsi="Courier New" w:cs="Courier New" w:hint="default"/>
      </w:rPr>
    </w:lvl>
    <w:lvl w:ilvl="5" w:tplc="040E0005" w:tentative="1">
      <w:start w:val="1"/>
      <w:numFmt w:val="bullet"/>
      <w:lvlText w:val=""/>
      <w:lvlJc w:val="left"/>
      <w:pPr>
        <w:ind w:left="4350" w:hanging="360"/>
      </w:pPr>
      <w:rPr>
        <w:rFonts w:ascii="Wingdings" w:hAnsi="Wingdings" w:hint="default"/>
      </w:rPr>
    </w:lvl>
    <w:lvl w:ilvl="6" w:tplc="040E0001" w:tentative="1">
      <w:start w:val="1"/>
      <w:numFmt w:val="bullet"/>
      <w:lvlText w:val=""/>
      <w:lvlJc w:val="left"/>
      <w:pPr>
        <w:ind w:left="5070" w:hanging="360"/>
      </w:pPr>
      <w:rPr>
        <w:rFonts w:ascii="Symbol" w:hAnsi="Symbol" w:hint="default"/>
      </w:rPr>
    </w:lvl>
    <w:lvl w:ilvl="7" w:tplc="040E0003" w:tentative="1">
      <w:start w:val="1"/>
      <w:numFmt w:val="bullet"/>
      <w:lvlText w:val="o"/>
      <w:lvlJc w:val="left"/>
      <w:pPr>
        <w:ind w:left="5790" w:hanging="360"/>
      </w:pPr>
      <w:rPr>
        <w:rFonts w:ascii="Courier New" w:hAnsi="Courier New" w:cs="Courier New" w:hint="default"/>
      </w:rPr>
    </w:lvl>
    <w:lvl w:ilvl="8" w:tplc="040E0005" w:tentative="1">
      <w:start w:val="1"/>
      <w:numFmt w:val="bullet"/>
      <w:lvlText w:val=""/>
      <w:lvlJc w:val="left"/>
      <w:pPr>
        <w:ind w:left="6510" w:hanging="360"/>
      </w:pPr>
      <w:rPr>
        <w:rFonts w:ascii="Wingdings" w:hAnsi="Wingdings" w:hint="default"/>
      </w:rPr>
    </w:lvl>
  </w:abstractNum>
  <w:abstractNum w:abstractNumId="2" w15:restartNumberingAfterBreak="0">
    <w:nsid w:val="18EE0F27"/>
    <w:multiLevelType w:val="hybridMultilevel"/>
    <w:tmpl w:val="F1E0C0A2"/>
    <w:lvl w:ilvl="0" w:tplc="0DBC35B0">
      <w:start w:val="1"/>
      <w:numFmt w:val="upperRoman"/>
      <w:lvlText w:val="%1."/>
      <w:lvlJc w:val="left"/>
      <w:pPr>
        <w:ind w:left="72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7A76421"/>
    <w:multiLevelType w:val="hybridMultilevel"/>
    <w:tmpl w:val="356E2A22"/>
    <w:lvl w:ilvl="0" w:tplc="AAE822E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A251209"/>
    <w:multiLevelType w:val="hybridMultilevel"/>
    <w:tmpl w:val="46687BE4"/>
    <w:lvl w:ilvl="0" w:tplc="2C984116">
      <w:start w:val="23"/>
      <w:numFmt w:val="bullet"/>
      <w:lvlText w:val="-"/>
      <w:lvlJc w:val="left"/>
      <w:pPr>
        <w:ind w:left="720" w:hanging="360"/>
      </w:pPr>
      <w:rPr>
        <w:rFonts w:ascii="Verdana" w:eastAsiaTheme="minorEastAsia"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C340F7E"/>
    <w:multiLevelType w:val="hybridMultilevel"/>
    <w:tmpl w:val="B8C018FA"/>
    <w:lvl w:ilvl="0" w:tplc="0B12081E">
      <w:numFmt w:val="bullet"/>
      <w:lvlText w:val=""/>
      <w:lvlJc w:val="left"/>
      <w:pPr>
        <w:ind w:left="720" w:hanging="360"/>
      </w:pPr>
      <w:rPr>
        <w:rFonts w:ascii="Symbol" w:eastAsiaTheme="minorEastAsia" w:hAnsi="Symbol" w:cs="Verdana"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7676BF"/>
    <w:multiLevelType w:val="hybridMultilevel"/>
    <w:tmpl w:val="80BAEEB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7" w15:restartNumberingAfterBreak="0">
    <w:nsid w:val="4C437881"/>
    <w:multiLevelType w:val="hybridMultilevel"/>
    <w:tmpl w:val="72FA5E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1FC07B5"/>
    <w:multiLevelType w:val="hybridMultilevel"/>
    <w:tmpl w:val="EC2C13D8"/>
    <w:lvl w:ilvl="0" w:tplc="64F6B986">
      <w:numFmt w:val="bullet"/>
      <w:lvlText w:val="•"/>
      <w:lvlJc w:val="left"/>
      <w:pPr>
        <w:ind w:left="1417" w:hanging="708"/>
      </w:pPr>
      <w:rPr>
        <w:rFonts w:ascii="Verdana" w:eastAsiaTheme="minorEastAsia" w:hAnsi="Verdana" w:cstheme="minorBid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9" w15:restartNumberingAfterBreak="0">
    <w:nsid w:val="7EE97C37"/>
    <w:multiLevelType w:val="hybridMultilevel"/>
    <w:tmpl w:val="21029854"/>
    <w:lvl w:ilvl="0" w:tplc="64F6B986">
      <w:numFmt w:val="bullet"/>
      <w:lvlText w:val="•"/>
      <w:lvlJc w:val="left"/>
      <w:pPr>
        <w:ind w:left="1417" w:hanging="708"/>
      </w:pPr>
      <w:rPr>
        <w:rFonts w:ascii="Verdana" w:eastAsiaTheme="minorEastAsia"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82667362">
    <w:abstractNumId w:val="5"/>
  </w:num>
  <w:num w:numId="2" w16cid:durableId="1967080752">
    <w:abstractNumId w:val="1"/>
  </w:num>
  <w:num w:numId="3" w16cid:durableId="156191834">
    <w:abstractNumId w:val="6"/>
  </w:num>
  <w:num w:numId="4" w16cid:durableId="1523133494">
    <w:abstractNumId w:val="3"/>
  </w:num>
  <w:num w:numId="5" w16cid:durableId="295532611">
    <w:abstractNumId w:val="2"/>
  </w:num>
  <w:num w:numId="6" w16cid:durableId="1833836663">
    <w:abstractNumId w:val="4"/>
  </w:num>
  <w:num w:numId="7" w16cid:durableId="1181697505">
    <w:abstractNumId w:val="0"/>
  </w:num>
  <w:num w:numId="8" w16cid:durableId="1630671110">
    <w:abstractNumId w:val="8"/>
  </w:num>
  <w:num w:numId="9" w16cid:durableId="123810984">
    <w:abstractNumId w:val="9"/>
  </w:num>
  <w:num w:numId="10" w16cid:durableId="195389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C4"/>
    <w:rsid w:val="0000567F"/>
    <w:rsid w:val="00017927"/>
    <w:rsid w:val="00037A61"/>
    <w:rsid w:val="00065FCD"/>
    <w:rsid w:val="00066668"/>
    <w:rsid w:val="00067FBE"/>
    <w:rsid w:val="00081034"/>
    <w:rsid w:val="00090D45"/>
    <w:rsid w:val="000A3F3D"/>
    <w:rsid w:val="000A688E"/>
    <w:rsid w:val="000F2B15"/>
    <w:rsid w:val="00137569"/>
    <w:rsid w:val="00143268"/>
    <w:rsid w:val="00160A7A"/>
    <w:rsid w:val="00176A78"/>
    <w:rsid w:val="00181F8B"/>
    <w:rsid w:val="00182872"/>
    <w:rsid w:val="00193AF2"/>
    <w:rsid w:val="001A3945"/>
    <w:rsid w:val="001C42BA"/>
    <w:rsid w:val="001E0EE8"/>
    <w:rsid w:val="00211F89"/>
    <w:rsid w:val="0022501C"/>
    <w:rsid w:val="002455C2"/>
    <w:rsid w:val="00253DBA"/>
    <w:rsid w:val="00261DCB"/>
    <w:rsid w:val="00262D61"/>
    <w:rsid w:val="002634E4"/>
    <w:rsid w:val="00265176"/>
    <w:rsid w:val="002819B1"/>
    <w:rsid w:val="00296CC8"/>
    <w:rsid w:val="002A5E17"/>
    <w:rsid w:val="002A65FF"/>
    <w:rsid w:val="002B2BA6"/>
    <w:rsid w:val="002B4AA7"/>
    <w:rsid w:val="002C024E"/>
    <w:rsid w:val="002F14A1"/>
    <w:rsid w:val="0030491D"/>
    <w:rsid w:val="00330C59"/>
    <w:rsid w:val="00361C5A"/>
    <w:rsid w:val="00383AFF"/>
    <w:rsid w:val="0039691D"/>
    <w:rsid w:val="00397E60"/>
    <w:rsid w:val="003A182B"/>
    <w:rsid w:val="003A194D"/>
    <w:rsid w:val="003C417C"/>
    <w:rsid w:val="003D11DF"/>
    <w:rsid w:val="003D4828"/>
    <w:rsid w:val="003F799F"/>
    <w:rsid w:val="0042394D"/>
    <w:rsid w:val="004268CF"/>
    <w:rsid w:val="0043580F"/>
    <w:rsid w:val="00481C03"/>
    <w:rsid w:val="0049177B"/>
    <w:rsid w:val="005253F0"/>
    <w:rsid w:val="00527847"/>
    <w:rsid w:val="00531A1B"/>
    <w:rsid w:val="005360CE"/>
    <w:rsid w:val="00562DFC"/>
    <w:rsid w:val="00571665"/>
    <w:rsid w:val="00596BEA"/>
    <w:rsid w:val="005A3E5D"/>
    <w:rsid w:val="005B77C3"/>
    <w:rsid w:val="005C56DA"/>
    <w:rsid w:val="005C733C"/>
    <w:rsid w:val="00601361"/>
    <w:rsid w:val="006036E5"/>
    <w:rsid w:val="006051EE"/>
    <w:rsid w:val="00617B12"/>
    <w:rsid w:val="00630091"/>
    <w:rsid w:val="00633CB5"/>
    <w:rsid w:val="00637130"/>
    <w:rsid w:val="006525C4"/>
    <w:rsid w:val="00657156"/>
    <w:rsid w:val="00681DD7"/>
    <w:rsid w:val="00687C7B"/>
    <w:rsid w:val="006C3F7A"/>
    <w:rsid w:val="006E5029"/>
    <w:rsid w:val="007243EA"/>
    <w:rsid w:val="00735F74"/>
    <w:rsid w:val="00742ACA"/>
    <w:rsid w:val="0075204B"/>
    <w:rsid w:val="007642BF"/>
    <w:rsid w:val="0076449D"/>
    <w:rsid w:val="00773205"/>
    <w:rsid w:val="007936DB"/>
    <w:rsid w:val="007A6332"/>
    <w:rsid w:val="007B496F"/>
    <w:rsid w:val="007F1039"/>
    <w:rsid w:val="007F1256"/>
    <w:rsid w:val="00800BB4"/>
    <w:rsid w:val="0080778D"/>
    <w:rsid w:val="00820BA8"/>
    <w:rsid w:val="00831A6D"/>
    <w:rsid w:val="00843AC1"/>
    <w:rsid w:val="00843D59"/>
    <w:rsid w:val="00864E0A"/>
    <w:rsid w:val="008A7813"/>
    <w:rsid w:val="008D1AF7"/>
    <w:rsid w:val="008D1F72"/>
    <w:rsid w:val="008D3E7E"/>
    <w:rsid w:val="008D54E7"/>
    <w:rsid w:val="008F2AB1"/>
    <w:rsid w:val="009073A2"/>
    <w:rsid w:val="00915B81"/>
    <w:rsid w:val="009445D9"/>
    <w:rsid w:val="00951DCD"/>
    <w:rsid w:val="00954D8D"/>
    <w:rsid w:val="0096103C"/>
    <w:rsid w:val="009615A8"/>
    <w:rsid w:val="00992C5F"/>
    <w:rsid w:val="00995870"/>
    <w:rsid w:val="009F7948"/>
    <w:rsid w:val="00A136E5"/>
    <w:rsid w:val="00A43953"/>
    <w:rsid w:val="00A61312"/>
    <w:rsid w:val="00A90335"/>
    <w:rsid w:val="00A92D6B"/>
    <w:rsid w:val="00A941B5"/>
    <w:rsid w:val="00A96907"/>
    <w:rsid w:val="00A96E90"/>
    <w:rsid w:val="00A97CC3"/>
    <w:rsid w:val="00AA03B9"/>
    <w:rsid w:val="00AB2644"/>
    <w:rsid w:val="00AF5ED5"/>
    <w:rsid w:val="00B221D0"/>
    <w:rsid w:val="00B2518A"/>
    <w:rsid w:val="00B502B0"/>
    <w:rsid w:val="00B51CC1"/>
    <w:rsid w:val="00B55054"/>
    <w:rsid w:val="00B626DB"/>
    <w:rsid w:val="00B7605D"/>
    <w:rsid w:val="00B844C9"/>
    <w:rsid w:val="00B94AE3"/>
    <w:rsid w:val="00BA10C9"/>
    <w:rsid w:val="00BA6C89"/>
    <w:rsid w:val="00BB64E7"/>
    <w:rsid w:val="00BE40E1"/>
    <w:rsid w:val="00BF05BF"/>
    <w:rsid w:val="00C01FEF"/>
    <w:rsid w:val="00C7201F"/>
    <w:rsid w:val="00C84AEF"/>
    <w:rsid w:val="00CA3948"/>
    <w:rsid w:val="00CC141B"/>
    <w:rsid w:val="00CC1579"/>
    <w:rsid w:val="00D031D4"/>
    <w:rsid w:val="00D04D7D"/>
    <w:rsid w:val="00D2118C"/>
    <w:rsid w:val="00D21E85"/>
    <w:rsid w:val="00D2692E"/>
    <w:rsid w:val="00D42D00"/>
    <w:rsid w:val="00D47144"/>
    <w:rsid w:val="00D47E17"/>
    <w:rsid w:val="00D67E36"/>
    <w:rsid w:val="00D71CFC"/>
    <w:rsid w:val="00D94EC7"/>
    <w:rsid w:val="00DA4CCA"/>
    <w:rsid w:val="00DB6B60"/>
    <w:rsid w:val="00DB7DB4"/>
    <w:rsid w:val="00DD47D0"/>
    <w:rsid w:val="00DD5C75"/>
    <w:rsid w:val="00E0350F"/>
    <w:rsid w:val="00E07E24"/>
    <w:rsid w:val="00E11CE9"/>
    <w:rsid w:val="00E24D17"/>
    <w:rsid w:val="00E62A63"/>
    <w:rsid w:val="00E6422E"/>
    <w:rsid w:val="00E647BA"/>
    <w:rsid w:val="00E903EF"/>
    <w:rsid w:val="00EA2548"/>
    <w:rsid w:val="00EB33DB"/>
    <w:rsid w:val="00EB46FF"/>
    <w:rsid w:val="00EC4B68"/>
    <w:rsid w:val="00EF37E4"/>
    <w:rsid w:val="00F007B7"/>
    <w:rsid w:val="00F126D6"/>
    <w:rsid w:val="00F317DE"/>
    <w:rsid w:val="00F4152B"/>
    <w:rsid w:val="00F44A8B"/>
    <w:rsid w:val="00F45391"/>
    <w:rsid w:val="00F809C9"/>
    <w:rsid w:val="00F91AE4"/>
    <w:rsid w:val="00FB22B7"/>
    <w:rsid w:val="00FC778C"/>
    <w:rsid w:val="00FF06C1"/>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2C5A7A"/>
  <w15:docId w15:val="{BA58BFFB-B38A-4474-9063-6C4ECB2A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hu-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pPr>
    <w:rPr>
      <w:color w:val="00000A"/>
      <w:sz w:val="22"/>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uborkszvegChar">
    <w:name w:val="Buborékszöveg Char"/>
    <w:basedOn w:val="Bekezdsalapbettpusa"/>
    <w:link w:val="Buborkszveg"/>
    <w:uiPriority w:val="99"/>
    <w:semiHidden/>
    <w:qFormat/>
    <w:rsid w:val="008C5220"/>
    <w:rPr>
      <w:rFonts w:ascii="Tahoma" w:hAnsi="Tahoma" w:cs="Tahoma"/>
      <w:sz w:val="16"/>
      <w:szCs w:val="16"/>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qFormat/>
    <w:pPr>
      <w:suppressLineNumbers/>
    </w:pPr>
    <w:rPr>
      <w:rFonts w:cs="Mangal"/>
    </w:rPr>
  </w:style>
  <w:style w:type="paragraph" w:styleId="Buborkszveg">
    <w:name w:val="Balloon Text"/>
    <w:basedOn w:val="Norml"/>
    <w:link w:val="BuborkszvegChar"/>
    <w:uiPriority w:val="99"/>
    <w:semiHidden/>
    <w:unhideWhenUsed/>
    <w:qFormat/>
    <w:rsid w:val="008C5220"/>
    <w:pPr>
      <w:spacing w:after="0" w:line="240" w:lineRule="auto"/>
    </w:pPr>
    <w:rPr>
      <w:rFonts w:ascii="Tahoma" w:hAnsi="Tahoma" w:cs="Tahoma"/>
      <w:sz w:val="16"/>
      <w:szCs w:val="16"/>
    </w:rPr>
  </w:style>
  <w:style w:type="paragraph" w:customStyle="1" w:styleId="Kerettartalom">
    <w:name w:val="Kerettartalom"/>
    <w:basedOn w:val="Norml"/>
    <w:qFormat/>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paragraph" w:styleId="lfej">
    <w:name w:val="header"/>
    <w:basedOn w:val="Norml"/>
    <w:link w:val="lfejChar"/>
    <w:uiPriority w:val="99"/>
    <w:unhideWhenUsed/>
    <w:rsid w:val="00B94AE3"/>
    <w:pPr>
      <w:tabs>
        <w:tab w:val="center" w:pos="4536"/>
        <w:tab w:val="right" w:pos="9072"/>
      </w:tabs>
      <w:spacing w:after="0" w:line="240" w:lineRule="auto"/>
    </w:pPr>
  </w:style>
  <w:style w:type="character" w:customStyle="1" w:styleId="lfejChar">
    <w:name w:val="Élőfej Char"/>
    <w:basedOn w:val="Bekezdsalapbettpusa"/>
    <w:link w:val="lfej"/>
    <w:uiPriority w:val="99"/>
    <w:rsid w:val="00B94AE3"/>
    <w:rPr>
      <w:color w:val="00000A"/>
      <w:sz w:val="22"/>
    </w:rPr>
  </w:style>
  <w:style w:type="paragraph" w:styleId="llb">
    <w:name w:val="footer"/>
    <w:basedOn w:val="Norml"/>
    <w:link w:val="llbChar"/>
    <w:uiPriority w:val="99"/>
    <w:unhideWhenUsed/>
    <w:rsid w:val="00B94AE3"/>
    <w:pPr>
      <w:tabs>
        <w:tab w:val="center" w:pos="4536"/>
        <w:tab w:val="right" w:pos="9072"/>
      </w:tabs>
      <w:spacing w:after="0" w:line="240" w:lineRule="auto"/>
    </w:pPr>
  </w:style>
  <w:style w:type="character" w:customStyle="1" w:styleId="llbChar">
    <w:name w:val="Élőláb Char"/>
    <w:basedOn w:val="Bekezdsalapbettpusa"/>
    <w:link w:val="llb"/>
    <w:uiPriority w:val="99"/>
    <w:rsid w:val="00B94AE3"/>
    <w:rPr>
      <w:color w:val="00000A"/>
      <w:sz w:val="22"/>
    </w:rPr>
  </w:style>
  <w:style w:type="paragraph" w:styleId="Lbjegyzetszveg">
    <w:name w:val="footnote text"/>
    <w:basedOn w:val="Norml"/>
    <w:link w:val="LbjegyzetszvegChar"/>
    <w:uiPriority w:val="99"/>
    <w:rsid w:val="00067FBE"/>
    <w:pPr>
      <w:spacing w:after="0" w:line="240" w:lineRule="auto"/>
    </w:pPr>
    <w:rPr>
      <w:rFonts w:ascii="Times New Roman" w:eastAsia="Times New Roman" w:hAnsi="Times New Roman" w:cs="Times New Roman"/>
      <w:color w:val="auto"/>
      <w:sz w:val="20"/>
      <w:szCs w:val="20"/>
    </w:rPr>
  </w:style>
  <w:style w:type="character" w:customStyle="1" w:styleId="LbjegyzetszvegChar">
    <w:name w:val="Lábjegyzetszöveg Char"/>
    <w:basedOn w:val="Bekezdsalapbettpusa"/>
    <w:link w:val="Lbjegyzetszveg"/>
    <w:uiPriority w:val="99"/>
    <w:rsid w:val="00067FBE"/>
    <w:rPr>
      <w:rFonts w:ascii="Times New Roman" w:eastAsia="Times New Roman" w:hAnsi="Times New Roman" w:cs="Times New Roman"/>
      <w:szCs w:val="20"/>
    </w:rPr>
  </w:style>
  <w:style w:type="character" w:styleId="Lbjegyzet-hivatkozs">
    <w:name w:val="footnote reference"/>
    <w:basedOn w:val="Bekezdsalapbettpusa"/>
    <w:uiPriority w:val="99"/>
    <w:rsid w:val="00067FBE"/>
    <w:rPr>
      <w:vertAlign w:val="superscript"/>
    </w:rPr>
  </w:style>
  <w:style w:type="character" w:styleId="Hiperhivatkozs">
    <w:name w:val="Hyperlink"/>
    <w:basedOn w:val="Bekezdsalapbettpusa"/>
    <w:uiPriority w:val="99"/>
    <w:unhideWhenUsed/>
    <w:rsid w:val="00067FBE"/>
    <w:rPr>
      <w:color w:val="0000FF" w:themeColor="hyperlink"/>
      <w:u w:val="single"/>
    </w:rPr>
  </w:style>
  <w:style w:type="paragraph" w:styleId="Listaszerbekezds">
    <w:name w:val="List Paragraph"/>
    <w:basedOn w:val="Norml"/>
    <w:uiPriority w:val="34"/>
    <w:qFormat/>
    <w:rsid w:val="00067FBE"/>
    <w:pPr>
      <w:ind w:left="720"/>
      <w:contextualSpacing/>
    </w:pPr>
  </w:style>
  <w:style w:type="character" w:styleId="Jegyzethivatkozs">
    <w:name w:val="annotation reference"/>
    <w:basedOn w:val="Bekezdsalapbettpusa"/>
    <w:uiPriority w:val="99"/>
    <w:semiHidden/>
    <w:unhideWhenUsed/>
    <w:rsid w:val="00E6422E"/>
    <w:rPr>
      <w:sz w:val="16"/>
      <w:szCs w:val="16"/>
    </w:rPr>
  </w:style>
  <w:style w:type="paragraph" w:styleId="Jegyzetszveg">
    <w:name w:val="annotation text"/>
    <w:basedOn w:val="Norml"/>
    <w:link w:val="JegyzetszvegChar"/>
    <w:uiPriority w:val="99"/>
    <w:semiHidden/>
    <w:unhideWhenUsed/>
    <w:rsid w:val="00E6422E"/>
    <w:pPr>
      <w:spacing w:line="240" w:lineRule="auto"/>
    </w:pPr>
    <w:rPr>
      <w:sz w:val="20"/>
      <w:szCs w:val="20"/>
    </w:rPr>
  </w:style>
  <w:style w:type="character" w:customStyle="1" w:styleId="JegyzetszvegChar">
    <w:name w:val="Jegyzetszöveg Char"/>
    <w:basedOn w:val="Bekezdsalapbettpusa"/>
    <w:link w:val="Jegyzetszveg"/>
    <w:uiPriority w:val="99"/>
    <w:semiHidden/>
    <w:rsid w:val="00E6422E"/>
    <w:rPr>
      <w:color w:val="00000A"/>
      <w:szCs w:val="20"/>
    </w:rPr>
  </w:style>
  <w:style w:type="paragraph" w:styleId="Megjegyzstrgya">
    <w:name w:val="annotation subject"/>
    <w:basedOn w:val="Jegyzetszveg"/>
    <w:next w:val="Jegyzetszveg"/>
    <w:link w:val="MegjegyzstrgyaChar"/>
    <w:uiPriority w:val="99"/>
    <w:semiHidden/>
    <w:unhideWhenUsed/>
    <w:rsid w:val="00E6422E"/>
    <w:rPr>
      <w:b/>
      <w:bCs/>
    </w:rPr>
  </w:style>
  <w:style w:type="character" w:customStyle="1" w:styleId="MegjegyzstrgyaChar">
    <w:name w:val="Megjegyzés tárgya Char"/>
    <w:basedOn w:val="JegyzetszvegChar"/>
    <w:link w:val="Megjegyzstrgya"/>
    <w:uiPriority w:val="99"/>
    <w:semiHidden/>
    <w:rsid w:val="00E6422E"/>
    <w:rPr>
      <w:b/>
      <w:bCs/>
      <w:color w:val="00000A"/>
      <w:szCs w:val="20"/>
    </w:rPr>
  </w:style>
  <w:style w:type="table" w:styleId="Rcsostblzat">
    <w:name w:val="Table Grid"/>
    <w:basedOn w:val="Normltblzat"/>
    <w:uiPriority w:val="59"/>
    <w:rsid w:val="000F2B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8D1F72"/>
    <w:pPr>
      <w:spacing w:line="240" w:lineRule="auto"/>
    </w:pPr>
    <w:rPr>
      <w:color w:val="00000A"/>
      <w:sz w:val="22"/>
    </w:rPr>
  </w:style>
  <w:style w:type="paragraph" w:customStyle="1" w:styleId="Listaszerbekezds1">
    <w:name w:val="Listaszerű bekezdés1"/>
    <w:basedOn w:val="Norml"/>
    <w:qFormat/>
    <w:rsid w:val="0043580F"/>
    <w:pPr>
      <w:ind w:left="720" w:hanging="505"/>
      <w:contextualSpacing/>
    </w:pPr>
    <w:rPr>
      <w:rFonts w:ascii="Calibri" w:eastAsia="Times New Roman" w:hAnsi="Calibri"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88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640bde-acc8-49d2-88db-90e0d436ff47">
      <Terms xmlns="http://schemas.microsoft.com/office/infopath/2007/PartnerControls"/>
    </lcf76f155ced4ddcb4097134ff3c332f>
    <TaxCatchAll xmlns="93abb803-7b60-4876-8609-52cb4238f4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2070BB6FE249A243843D55A0A5B2CFD4" ma:contentTypeVersion="15" ma:contentTypeDescription="Új dokumentum létrehozása." ma:contentTypeScope="" ma:versionID="dd4a472da6c62176cc6373c9bc267bb6">
  <xsd:schema xmlns:xsd="http://www.w3.org/2001/XMLSchema" xmlns:xs="http://www.w3.org/2001/XMLSchema" xmlns:p="http://schemas.microsoft.com/office/2006/metadata/properties" xmlns:ns2="93abb803-7b60-4876-8609-52cb4238f427" xmlns:ns3="e0640bde-acc8-49d2-88db-90e0d436ff47" targetNamespace="http://schemas.microsoft.com/office/2006/metadata/properties" ma:root="true" ma:fieldsID="052f7724fd362e042f1dd7c87c17706f" ns2:_="" ns3:_="">
    <xsd:import namespace="93abb803-7b60-4876-8609-52cb4238f427"/>
    <xsd:import namespace="e0640bde-acc8-49d2-88db-90e0d436ff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bb803-7b60-4876-8609-52cb4238f427"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3c0fe3ba-9765-47b9-a4a9-0070ff011d71}" ma:internalName="TaxCatchAll" ma:showField="CatchAllData" ma:web="93abb803-7b60-4876-8609-52cb4238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40bde-acc8-49d2-88db-90e0d436ff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32A95-7CF0-40B1-B4DF-3C4AC5B0B16C}">
  <ds:schemaRefs>
    <ds:schemaRef ds:uri="http://schemas.microsoft.com/office/2006/metadata/properties"/>
    <ds:schemaRef ds:uri="http://schemas.microsoft.com/office/infopath/2007/PartnerControls"/>
    <ds:schemaRef ds:uri="e0640bde-acc8-49d2-88db-90e0d436ff47"/>
    <ds:schemaRef ds:uri="93abb803-7b60-4876-8609-52cb4238f427"/>
  </ds:schemaRefs>
</ds:datastoreItem>
</file>

<file path=customXml/itemProps2.xml><?xml version="1.0" encoding="utf-8"?>
<ds:datastoreItem xmlns:ds="http://schemas.openxmlformats.org/officeDocument/2006/customXml" ds:itemID="{AEE10672-EC92-4928-BFE0-9C17CE5FDD05}"/>
</file>

<file path=customXml/itemProps3.xml><?xml version="1.0" encoding="utf-8"?>
<ds:datastoreItem xmlns:ds="http://schemas.openxmlformats.org/officeDocument/2006/customXml" ds:itemID="{0B3F06E2-B764-41E4-BD65-74EE9035B563}">
  <ds:schemaRefs>
    <ds:schemaRef ds:uri="http://schemas.microsoft.com/sharepoint/v3/contenttype/forms"/>
  </ds:schemaRefs>
</ds:datastoreItem>
</file>

<file path=customXml/itemProps4.xml><?xml version="1.0" encoding="utf-8"?>
<ds:datastoreItem xmlns:ds="http://schemas.openxmlformats.org/officeDocument/2006/customXml" ds:itemID="{DD0D8BC8-3C81-4394-A93F-302D5A8A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1610</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Ovegesn</dc:creator>
  <cp:lastModifiedBy>Csorba-Jónás Csilla (kiemelt projektmenedzser)</cp:lastModifiedBy>
  <cp:revision>2</cp:revision>
  <cp:lastPrinted>2025-03-27T07:22:00Z</cp:lastPrinted>
  <dcterms:created xsi:type="dcterms:W3CDTF">2026-04-27T11:41:00Z</dcterms:created>
  <dcterms:modified xsi:type="dcterms:W3CDTF">2026-04-27T11:41:00Z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0x0101002070BB6FE249A243843D55A0A5B2CFD4</vt:lpwstr>
  </property>
  <property fmtid="{D5CDD505-2E9C-101B-9397-08002B2CF9AE}" pid="10" name="MediaServiceImageTags">
    <vt:lpwstr/>
  </property>
</Properties>
</file>