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96" w:type="dxa"/>
        <w:tblInd w:w="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760"/>
        <w:gridCol w:w="1559"/>
        <w:gridCol w:w="315"/>
        <w:gridCol w:w="2617"/>
        <w:gridCol w:w="630"/>
        <w:gridCol w:w="2610"/>
        <w:gridCol w:w="630"/>
        <w:gridCol w:w="2340"/>
        <w:gridCol w:w="649"/>
        <w:gridCol w:w="1530"/>
        <w:gridCol w:w="649"/>
        <w:gridCol w:w="7"/>
      </w:tblGrid>
      <w:tr w:rsidR="00DA25FC" w14:paraId="5AAA30CF" w14:textId="77777777" w:rsidTr="0034502F">
        <w:trPr>
          <w:gridAfter w:val="1"/>
          <w:wAfter w:w="7" w:type="dxa"/>
          <w:trHeight w:val="1148"/>
        </w:trPr>
        <w:tc>
          <w:tcPr>
            <w:tcW w:w="14289" w:type="dxa"/>
            <w:gridSpan w:val="11"/>
            <w:shd w:val="clear" w:color="auto" w:fill="FFB570"/>
            <w:vAlign w:val="center"/>
          </w:tcPr>
          <w:p w14:paraId="65971FE4" w14:textId="10B24F45" w:rsidR="00DA25FC" w:rsidRPr="00A60C16" w:rsidRDefault="00DA25FC" w:rsidP="0034502F">
            <w:pPr>
              <w:pStyle w:val="TableParagraph"/>
              <w:tabs>
                <w:tab w:val="left" w:pos="3364"/>
              </w:tabs>
              <w:spacing w:before="80" w:after="80"/>
              <w:jc w:val="center"/>
              <w:rPr>
                <w:b/>
                <w:spacing w:val="-2"/>
                <w:sz w:val="24"/>
                <w:szCs w:val="24"/>
              </w:rPr>
            </w:pPr>
            <w:r w:rsidRPr="00A60C16">
              <w:rPr>
                <w:b/>
                <w:spacing w:val="-2"/>
                <w:sz w:val="24"/>
                <w:szCs w:val="24"/>
              </w:rPr>
              <w:t>The 10th International Summer School on Stress:</w:t>
            </w:r>
          </w:p>
          <w:p w14:paraId="71AF578D" w14:textId="6FB9C91F" w:rsidR="00DA25FC" w:rsidRPr="00A60C16" w:rsidRDefault="00F354D9" w:rsidP="0034502F">
            <w:pPr>
              <w:pStyle w:val="TableParagraph"/>
              <w:tabs>
                <w:tab w:val="left" w:pos="3364"/>
              </w:tabs>
              <w:spacing w:before="80" w:after="80"/>
              <w:jc w:val="center"/>
              <w:rPr>
                <w:b/>
                <w:spacing w:val="-2"/>
                <w:sz w:val="24"/>
                <w:szCs w:val="24"/>
              </w:rPr>
            </w:pPr>
            <w:r w:rsidRPr="00A60C16">
              <w:rPr>
                <w:b/>
                <w:spacing w:val="-2"/>
                <w:sz w:val="24"/>
                <w:szCs w:val="24"/>
              </w:rPr>
              <w:t>SEMART (</w:t>
            </w:r>
            <w:r w:rsidR="00DA25FC" w:rsidRPr="00A60C16">
              <w:rPr>
                <w:b/>
                <w:spacing w:val="-2"/>
                <w:sz w:val="24"/>
                <w:szCs w:val="24"/>
              </w:rPr>
              <w:t xml:space="preserve">Stress Education, Management and Resilience </w:t>
            </w:r>
            <w:proofErr w:type="gramStart"/>
            <w:r w:rsidR="00DA25FC" w:rsidRPr="00A60C16">
              <w:rPr>
                <w:b/>
                <w:spacing w:val="-2"/>
                <w:sz w:val="24"/>
                <w:szCs w:val="24"/>
              </w:rPr>
              <w:t>Training</w:t>
            </w:r>
            <w:r w:rsidRPr="00A60C16">
              <w:rPr>
                <w:b/>
                <w:spacing w:val="-2"/>
                <w:sz w:val="24"/>
                <w:szCs w:val="24"/>
              </w:rPr>
              <w:t>)</w:t>
            </w:r>
            <w:r w:rsidR="007D5F4F">
              <w:rPr>
                <w:b/>
                <w:spacing w:val="-2"/>
                <w:sz w:val="24"/>
                <w:szCs w:val="24"/>
              </w:rPr>
              <w:t>*</w:t>
            </w:r>
            <w:proofErr w:type="gramEnd"/>
          </w:p>
          <w:p w14:paraId="23ADB94B" w14:textId="71E2F234" w:rsidR="00DA25FC" w:rsidRDefault="00DA25FC" w:rsidP="0034502F">
            <w:pPr>
              <w:pStyle w:val="TableParagraph"/>
              <w:tabs>
                <w:tab w:val="left" w:pos="3364"/>
              </w:tabs>
              <w:spacing w:before="80" w:after="80"/>
              <w:jc w:val="center"/>
              <w:rPr>
                <w:b/>
                <w:color w:val="FFFFFF"/>
                <w:spacing w:val="-2"/>
                <w:sz w:val="16"/>
              </w:rPr>
            </w:pPr>
            <w:r w:rsidRPr="00A60C16">
              <w:rPr>
                <w:b/>
                <w:spacing w:val="-2"/>
                <w:sz w:val="24"/>
                <w:szCs w:val="24"/>
              </w:rPr>
              <w:t>June 2-6, 2025</w:t>
            </w:r>
            <w:r w:rsidR="00A60C16" w:rsidRPr="00A60C16">
              <w:rPr>
                <w:b/>
                <w:spacing w:val="-2"/>
                <w:sz w:val="24"/>
                <w:szCs w:val="24"/>
              </w:rPr>
              <w:t>, Vienna, Austria</w:t>
            </w:r>
          </w:p>
        </w:tc>
      </w:tr>
      <w:tr w:rsidR="00DA25FC" w14:paraId="68A06950" w14:textId="77777777" w:rsidTr="00B956AB">
        <w:trPr>
          <w:gridAfter w:val="1"/>
          <w:wAfter w:w="7" w:type="dxa"/>
          <w:trHeight w:val="518"/>
        </w:trPr>
        <w:tc>
          <w:tcPr>
            <w:tcW w:w="760" w:type="dxa"/>
            <w:shd w:val="clear" w:color="auto" w:fill="F87800"/>
            <w:vAlign w:val="center"/>
          </w:tcPr>
          <w:p w14:paraId="7FCC38D6" w14:textId="5D961BE3" w:rsidR="00076216" w:rsidRDefault="00C559D9" w:rsidP="00E6529A">
            <w:pPr>
              <w:pStyle w:val="TableParagraph"/>
              <w:tabs>
                <w:tab w:val="center" w:pos="422"/>
              </w:tabs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TIME</w:t>
            </w:r>
          </w:p>
        </w:tc>
        <w:tc>
          <w:tcPr>
            <w:tcW w:w="1559" w:type="dxa"/>
            <w:shd w:val="clear" w:color="auto" w:fill="F87800"/>
            <w:vAlign w:val="center"/>
          </w:tcPr>
          <w:p w14:paraId="63BC3D5C" w14:textId="0C02AC3B" w:rsidR="00F354D9" w:rsidRDefault="00F354D9" w:rsidP="00E6529A">
            <w:pPr>
              <w:pStyle w:val="TableParagraph"/>
              <w:jc w:val="center"/>
              <w:rPr>
                <w:b/>
                <w:color w:val="FFFFFF"/>
                <w:spacing w:val="-2"/>
                <w:sz w:val="16"/>
              </w:rPr>
            </w:pPr>
            <w:r w:rsidRPr="00F354D9">
              <w:rPr>
                <w:b/>
                <w:color w:val="FFFFFF"/>
                <w:spacing w:val="-2"/>
                <w:sz w:val="16"/>
              </w:rPr>
              <w:t>JUNE 2</w:t>
            </w:r>
          </w:p>
          <w:p w14:paraId="58AD6B5E" w14:textId="6ADE0D97" w:rsidR="00076216" w:rsidRDefault="00C559D9" w:rsidP="00E6529A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MONDAY</w:t>
            </w:r>
          </w:p>
        </w:tc>
        <w:tc>
          <w:tcPr>
            <w:tcW w:w="315" w:type="dxa"/>
            <w:shd w:val="clear" w:color="auto" w:fill="F87800"/>
            <w:vAlign w:val="center"/>
          </w:tcPr>
          <w:p w14:paraId="0FFCD848" w14:textId="77777777" w:rsidR="00076216" w:rsidRDefault="00C559D9" w:rsidP="00E6529A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HOURS</w:t>
            </w:r>
          </w:p>
        </w:tc>
        <w:tc>
          <w:tcPr>
            <w:tcW w:w="2617" w:type="dxa"/>
            <w:shd w:val="clear" w:color="auto" w:fill="F87800"/>
            <w:vAlign w:val="center"/>
          </w:tcPr>
          <w:p w14:paraId="340CE987" w14:textId="23F71DC3" w:rsidR="00F354D9" w:rsidRDefault="00F354D9" w:rsidP="00E6529A">
            <w:pPr>
              <w:pStyle w:val="TableParagraph"/>
              <w:ind w:left="36"/>
              <w:jc w:val="center"/>
              <w:rPr>
                <w:b/>
                <w:color w:val="FFFFFF"/>
                <w:spacing w:val="-2"/>
                <w:sz w:val="16"/>
              </w:rPr>
            </w:pPr>
            <w:r w:rsidRPr="00F354D9">
              <w:rPr>
                <w:b/>
                <w:color w:val="FFFFFF"/>
                <w:spacing w:val="-2"/>
                <w:sz w:val="16"/>
              </w:rPr>
              <w:t xml:space="preserve">JUNE </w:t>
            </w:r>
            <w:r>
              <w:rPr>
                <w:b/>
                <w:color w:val="FFFFFF"/>
                <w:spacing w:val="-2"/>
                <w:sz w:val="16"/>
              </w:rPr>
              <w:t>3</w:t>
            </w:r>
          </w:p>
          <w:p w14:paraId="7202018B" w14:textId="063A0E87" w:rsidR="00076216" w:rsidRDefault="00F354D9" w:rsidP="00E6529A">
            <w:pPr>
              <w:pStyle w:val="TableParagraph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TUESDAY</w:t>
            </w:r>
          </w:p>
        </w:tc>
        <w:tc>
          <w:tcPr>
            <w:tcW w:w="630" w:type="dxa"/>
            <w:shd w:val="clear" w:color="auto" w:fill="F87800"/>
            <w:vAlign w:val="center"/>
          </w:tcPr>
          <w:p w14:paraId="520224F6" w14:textId="77777777" w:rsidR="00076216" w:rsidRDefault="00C559D9" w:rsidP="00E6529A">
            <w:pPr>
              <w:pStyle w:val="TableParagraph"/>
              <w:ind w:left="-39" w:right="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HOURS</w:t>
            </w:r>
          </w:p>
        </w:tc>
        <w:tc>
          <w:tcPr>
            <w:tcW w:w="2610" w:type="dxa"/>
            <w:shd w:val="clear" w:color="auto" w:fill="F87800"/>
            <w:vAlign w:val="center"/>
          </w:tcPr>
          <w:p w14:paraId="1C13A79F" w14:textId="4C530F3B" w:rsidR="00F354D9" w:rsidRDefault="00F354D9" w:rsidP="00E6529A">
            <w:pPr>
              <w:pStyle w:val="TableParagraph"/>
              <w:ind w:left="36"/>
              <w:jc w:val="center"/>
              <w:rPr>
                <w:b/>
                <w:color w:val="FFFFFF"/>
                <w:spacing w:val="-2"/>
                <w:sz w:val="16"/>
              </w:rPr>
            </w:pPr>
            <w:r w:rsidRPr="00F354D9">
              <w:rPr>
                <w:b/>
                <w:color w:val="FFFFFF"/>
                <w:spacing w:val="-2"/>
                <w:sz w:val="16"/>
              </w:rPr>
              <w:t xml:space="preserve">JUNE </w:t>
            </w:r>
            <w:r>
              <w:rPr>
                <w:b/>
                <w:color w:val="FFFFFF"/>
                <w:spacing w:val="-2"/>
                <w:sz w:val="16"/>
              </w:rPr>
              <w:t>4</w:t>
            </w:r>
          </w:p>
          <w:p w14:paraId="3750C7C3" w14:textId="6E67B83B" w:rsidR="00076216" w:rsidRDefault="00C559D9" w:rsidP="00E6529A">
            <w:pPr>
              <w:pStyle w:val="TableParagraph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WEDNESDAY</w:t>
            </w:r>
          </w:p>
        </w:tc>
        <w:tc>
          <w:tcPr>
            <w:tcW w:w="630" w:type="dxa"/>
            <w:shd w:val="clear" w:color="auto" w:fill="F87800"/>
            <w:vAlign w:val="center"/>
          </w:tcPr>
          <w:p w14:paraId="310C47E0" w14:textId="77777777" w:rsidR="00076216" w:rsidRDefault="00C559D9" w:rsidP="00E6529A">
            <w:pPr>
              <w:pStyle w:val="TableParagraph"/>
              <w:ind w:hanging="3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HOURS</w:t>
            </w:r>
          </w:p>
        </w:tc>
        <w:tc>
          <w:tcPr>
            <w:tcW w:w="2340" w:type="dxa"/>
            <w:shd w:val="clear" w:color="auto" w:fill="F87800"/>
            <w:vAlign w:val="center"/>
          </w:tcPr>
          <w:p w14:paraId="0C23888F" w14:textId="686B8062" w:rsidR="00F354D9" w:rsidRDefault="00F354D9" w:rsidP="00E6529A">
            <w:pPr>
              <w:pStyle w:val="TableParagraph"/>
              <w:ind w:left="40"/>
              <w:jc w:val="center"/>
              <w:rPr>
                <w:b/>
                <w:color w:val="FFFFFF"/>
                <w:spacing w:val="-2"/>
                <w:sz w:val="16"/>
              </w:rPr>
            </w:pPr>
            <w:r w:rsidRPr="00F354D9">
              <w:rPr>
                <w:b/>
                <w:color w:val="FFFFFF"/>
                <w:spacing w:val="-2"/>
                <w:sz w:val="16"/>
              </w:rPr>
              <w:t xml:space="preserve">JUNE </w:t>
            </w:r>
            <w:r>
              <w:rPr>
                <w:b/>
                <w:color w:val="FFFFFF"/>
                <w:spacing w:val="-2"/>
                <w:sz w:val="16"/>
              </w:rPr>
              <w:t>5</w:t>
            </w:r>
          </w:p>
          <w:p w14:paraId="3F2E3384" w14:textId="39123FBA" w:rsidR="00076216" w:rsidRDefault="00C559D9" w:rsidP="00E6529A"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THURSDAY</w:t>
            </w:r>
          </w:p>
        </w:tc>
        <w:tc>
          <w:tcPr>
            <w:tcW w:w="649" w:type="dxa"/>
            <w:shd w:val="clear" w:color="auto" w:fill="F87800"/>
            <w:vAlign w:val="center"/>
          </w:tcPr>
          <w:p w14:paraId="6A7B324E" w14:textId="77777777" w:rsidR="00076216" w:rsidRDefault="00C559D9" w:rsidP="00E6529A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HOURS</w:t>
            </w:r>
          </w:p>
        </w:tc>
        <w:tc>
          <w:tcPr>
            <w:tcW w:w="1530" w:type="dxa"/>
            <w:shd w:val="clear" w:color="auto" w:fill="F87800"/>
            <w:vAlign w:val="center"/>
          </w:tcPr>
          <w:p w14:paraId="40B7434A" w14:textId="6AD61F0F" w:rsidR="00F354D9" w:rsidRDefault="00F354D9" w:rsidP="00E6529A">
            <w:pPr>
              <w:pStyle w:val="TableParagraph"/>
              <w:jc w:val="center"/>
              <w:rPr>
                <w:b/>
                <w:color w:val="FFFFFF"/>
                <w:spacing w:val="-2"/>
                <w:sz w:val="16"/>
              </w:rPr>
            </w:pPr>
            <w:r w:rsidRPr="00F354D9">
              <w:rPr>
                <w:b/>
                <w:color w:val="FFFFFF"/>
                <w:spacing w:val="-2"/>
                <w:sz w:val="16"/>
              </w:rPr>
              <w:t>JUNE 2</w:t>
            </w:r>
          </w:p>
          <w:p w14:paraId="1345D4FF" w14:textId="4A3A7C16" w:rsidR="00076216" w:rsidRDefault="00C559D9" w:rsidP="00E6529A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FRIDAY</w:t>
            </w:r>
          </w:p>
        </w:tc>
        <w:tc>
          <w:tcPr>
            <w:tcW w:w="649" w:type="dxa"/>
            <w:shd w:val="clear" w:color="auto" w:fill="F87800"/>
            <w:vAlign w:val="center"/>
          </w:tcPr>
          <w:p w14:paraId="7908FB5F" w14:textId="77777777" w:rsidR="00076216" w:rsidRDefault="00C559D9" w:rsidP="00E6529A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HOURS</w:t>
            </w:r>
          </w:p>
        </w:tc>
      </w:tr>
      <w:tr w:rsidR="00F354D9" w14:paraId="00FFABFE" w14:textId="77777777" w:rsidTr="00B956AB">
        <w:trPr>
          <w:gridAfter w:val="1"/>
          <w:wAfter w:w="7" w:type="dxa"/>
          <w:trHeight w:val="304"/>
        </w:trPr>
        <w:tc>
          <w:tcPr>
            <w:tcW w:w="760" w:type="dxa"/>
            <w:tcBorders>
              <w:bottom w:val="single" w:sz="4" w:space="0" w:color="auto"/>
            </w:tcBorders>
          </w:tcPr>
          <w:p w14:paraId="6CF5215D" w14:textId="77777777" w:rsidR="00F354D9" w:rsidRDefault="00F354D9" w:rsidP="00B956AB">
            <w:pPr>
              <w:pStyle w:val="TableParagraph"/>
              <w:spacing w:before="60"/>
              <w:ind w:right="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8:00</w:t>
            </w:r>
            <w:r>
              <w:rPr>
                <w:spacing w:val="-5"/>
                <w:sz w:val="16"/>
              </w:rPr>
              <w:t xml:space="preserve"> AM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0DDDEE" w14:textId="77777777" w:rsidR="00F354D9" w:rsidRDefault="00F354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vMerge w:val="restart"/>
          </w:tcPr>
          <w:p w14:paraId="1607B1BB" w14:textId="205F16B7" w:rsidR="00F354D9" w:rsidRDefault="00F354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</w:tcPr>
          <w:p w14:paraId="403A043D" w14:textId="67930DED" w:rsidR="00F354D9" w:rsidRPr="004D6C3A" w:rsidRDefault="00F354D9">
            <w:pPr>
              <w:pStyle w:val="TableParagraph"/>
              <w:spacing w:before="60"/>
              <w:ind w:left="36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D6C3A">
              <w:rPr>
                <w:rFonts w:asciiTheme="minorHAnsi" w:hAnsiTheme="minorHAnsi" w:cstheme="minorHAnsi"/>
                <w:b/>
                <w:spacing w:val="-2"/>
                <w:sz w:val="16"/>
              </w:rPr>
              <w:t>Registration</w:t>
            </w:r>
          </w:p>
        </w:tc>
        <w:tc>
          <w:tcPr>
            <w:tcW w:w="630" w:type="dxa"/>
            <w:vMerge w:val="restart"/>
          </w:tcPr>
          <w:p w14:paraId="0CC15F92" w14:textId="46AED5D2" w:rsidR="00F354D9" w:rsidRPr="004D6C3A" w:rsidRDefault="00F354D9" w:rsidP="00876BB0">
            <w:pPr>
              <w:pStyle w:val="TableParagraph"/>
              <w:ind w:left="41" w:right="4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10" w:type="dxa"/>
          </w:tcPr>
          <w:p w14:paraId="717C1B7C" w14:textId="77777777" w:rsidR="00F354D9" w:rsidRPr="004D6C3A" w:rsidRDefault="00F354D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30" w:type="dxa"/>
            <w:vMerge w:val="restart"/>
          </w:tcPr>
          <w:p w14:paraId="41374DC5" w14:textId="77777777" w:rsidR="00F354D9" w:rsidRPr="004D6C3A" w:rsidRDefault="00F354D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40" w:type="dxa"/>
          </w:tcPr>
          <w:p w14:paraId="01AF63CC" w14:textId="77777777" w:rsidR="00F354D9" w:rsidRPr="004D6C3A" w:rsidRDefault="00F354D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9" w:type="dxa"/>
            <w:vMerge w:val="restart"/>
          </w:tcPr>
          <w:p w14:paraId="40944BCC" w14:textId="77777777" w:rsidR="00F354D9" w:rsidRPr="004D6C3A" w:rsidRDefault="00F354D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30" w:type="dxa"/>
          </w:tcPr>
          <w:p w14:paraId="142C9DEB" w14:textId="77777777" w:rsidR="00F354D9" w:rsidRPr="004D6C3A" w:rsidRDefault="00F354D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9" w:type="dxa"/>
            <w:vMerge w:val="restart"/>
          </w:tcPr>
          <w:p w14:paraId="0EB2EB75" w14:textId="77777777" w:rsidR="00F354D9" w:rsidRDefault="00F354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54D9" w14:paraId="12F7DE9D" w14:textId="77777777" w:rsidTr="00B956AB">
        <w:trPr>
          <w:gridAfter w:val="1"/>
          <w:wAfter w:w="7" w:type="dxa"/>
          <w:trHeight w:val="516"/>
        </w:trPr>
        <w:tc>
          <w:tcPr>
            <w:tcW w:w="760" w:type="dxa"/>
            <w:vMerge w:val="restart"/>
          </w:tcPr>
          <w:p w14:paraId="6B75E37F" w14:textId="77777777" w:rsidR="00F354D9" w:rsidRDefault="00F354D9" w:rsidP="00B956AB">
            <w:pPr>
              <w:pStyle w:val="TableParagraph"/>
              <w:spacing w:before="44"/>
              <w:jc w:val="center"/>
              <w:rPr>
                <w:rFonts w:ascii="Times New Roman"/>
                <w:sz w:val="16"/>
              </w:rPr>
            </w:pPr>
          </w:p>
          <w:p w14:paraId="76FDF3A9" w14:textId="77777777" w:rsidR="00F354D9" w:rsidRPr="004D6C3A" w:rsidRDefault="00F354D9" w:rsidP="00B956AB">
            <w:pPr>
              <w:pStyle w:val="TableParagraph"/>
              <w:ind w:right="3"/>
              <w:jc w:val="center"/>
              <w:rPr>
                <w:w w:val="90"/>
                <w:sz w:val="8"/>
                <w:szCs w:val="8"/>
              </w:rPr>
            </w:pPr>
          </w:p>
          <w:p w14:paraId="24A57022" w14:textId="0E1C83EE" w:rsidR="00F354D9" w:rsidRDefault="00F354D9" w:rsidP="00B956AB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9:00</w:t>
            </w:r>
            <w:r>
              <w:rPr>
                <w:spacing w:val="-5"/>
                <w:sz w:val="16"/>
              </w:rPr>
              <w:t xml:space="preserve"> AM</w:t>
            </w:r>
          </w:p>
        </w:tc>
        <w:tc>
          <w:tcPr>
            <w:tcW w:w="1559" w:type="dxa"/>
            <w:vMerge w:val="restart"/>
            <w:vAlign w:val="center"/>
          </w:tcPr>
          <w:p w14:paraId="08F1D8B5" w14:textId="776D54CC" w:rsidR="00F354D9" w:rsidRDefault="00594605" w:rsidP="00F354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</w:rPr>
              <w:t>Vienna at the crossroads of medical knowledge and sciences</w:t>
            </w:r>
          </w:p>
          <w:p w14:paraId="2BC022E0" w14:textId="556F285B" w:rsidR="00594605" w:rsidRPr="00330136" w:rsidRDefault="00594605" w:rsidP="00F354D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330136">
              <w:rPr>
                <w:rFonts w:asciiTheme="minorHAnsi" w:hAnsiTheme="minorHAnsi" w:cstheme="minorHAnsi"/>
                <w:sz w:val="16"/>
              </w:rPr>
              <w:t>(Zoltan Arch</w:t>
            </w:r>
            <w:r w:rsidR="00574502">
              <w:rPr>
                <w:rFonts w:asciiTheme="minorHAnsi" w:hAnsiTheme="minorHAnsi" w:cstheme="minorHAnsi"/>
                <w:sz w:val="16"/>
              </w:rPr>
              <w:t xml:space="preserve">, </w:t>
            </w:r>
            <w:r w:rsidR="00574502" w:rsidRPr="00574502">
              <w:rPr>
                <w:rFonts w:asciiTheme="minorHAnsi" w:hAnsiTheme="minorHAnsi" w:cstheme="minorHAnsi"/>
                <w:sz w:val="16"/>
              </w:rPr>
              <w:t>Naomi Besedes</w:t>
            </w:r>
            <w:r w:rsidRPr="00330136">
              <w:rPr>
                <w:rFonts w:asciiTheme="minorHAnsi" w:hAnsiTheme="minorHAnsi" w:cstheme="minorHAnsi"/>
                <w:sz w:val="16"/>
              </w:rPr>
              <w:t xml:space="preserve"> &amp;</w:t>
            </w:r>
          </w:p>
          <w:p w14:paraId="1B035AE9" w14:textId="77777777" w:rsidR="00594605" w:rsidRDefault="00594605" w:rsidP="00F354D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330136">
              <w:rPr>
                <w:rFonts w:asciiTheme="minorHAnsi" w:hAnsiTheme="minorHAnsi" w:cstheme="minorHAnsi"/>
                <w:sz w:val="16"/>
              </w:rPr>
              <w:t>Katalin Szabó)</w:t>
            </w:r>
          </w:p>
          <w:p w14:paraId="6149631A" w14:textId="77777777" w:rsidR="00574502" w:rsidRPr="00330136" w:rsidRDefault="00574502" w:rsidP="00F354D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9CB8411" w14:textId="530F02F4" w:rsidR="00594605" w:rsidRPr="00F354D9" w:rsidRDefault="00594605" w:rsidP="00F354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330136">
              <w:rPr>
                <w:rFonts w:asciiTheme="minorHAnsi" w:hAnsiTheme="minorHAnsi" w:cstheme="minorHAnsi"/>
                <w:sz w:val="16"/>
              </w:rPr>
              <w:t>(</w:t>
            </w:r>
            <w:r w:rsidR="00C564C1">
              <w:rPr>
                <w:rFonts w:asciiTheme="minorHAnsi" w:hAnsiTheme="minorHAnsi" w:cstheme="minorHAnsi"/>
                <w:sz w:val="16"/>
              </w:rPr>
              <w:t>V</w:t>
            </w:r>
            <w:r w:rsidR="0066309B">
              <w:rPr>
                <w:rFonts w:asciiTheme="minorHAnsi" w:hAnsiTheme="minorHAnsi" w:cstheme="minorHAnsi"/>
                <w:sz w:val="16"/>
              </w:rPr>
              <w:t>enue TB</w:t>
            </w:r>
            <w:r w:rsidR="0005747B">
              <w:rPr>
                <w:rFonts w:asciiTheme="minorHAnsi" w:hAnsiTheme="minorHAnsi" w:cstheme="minorHAnsi"/>
                <w:sz w:val="16"/>
              </w:rPr>
              <w:t>A</w:t>
            </w:r>
            <w:r w:rsidR="0066309B">
              <w:rPr>
                <w:rFonts w:asciiTheme="minorHAnsi" w:hAnsiTheme="minorHAnsi" w:cstheme="minorHAnsi"/>
                <w:sz w:val="16"/>
              </w:rPr>
              <w:t>)</w:t>
            </w:r>
            <w:r w:rsidRPr="00594605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</w:p>
        </w:tc>
        <w:tc>
          <w:tcPr>
            <w:tcW w:w="315" w:type="dxa"/>
            <w:vMerge/>
          </w:tcPr>
          <w:p w14:paraId="0F967777" w14:textId="200403FC" w:rsidR="00F354D9" w:rsidRDefault="00F354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1A71CA4D" w14:textId="35F17C3E" w:rsidR="00F354D9" w:rsidRPr="004D6C3A" w:rsidRDefault="00F354D9" w:rsidP="00876BB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D6C3A">
              <w:rPr>
                <w:rFonts w:asciiTheme="minorHAnsi" w:hAnsiTheme="minorHAnsi" w:cstheme="minorHAnsi"/>
                <w:b/>
                <w:bCs/>
                <w:sz w:val="16"/>
              </w:rPr>
              <w:t xml:space="preserve">Introduction </w:t>
            </w:r>
            <w:r w:rsidR="001100DD">
              <w:rPr>
                <w:rFonts w:asciiTheme="minorHAnsi" w:hAnsiTheme="minorHAnsi" w:cstheme="minorHAnsi"/>
                <w:b/>
                <w:bCs/>
                <w:sz w:val="16"/>
              </w:rPr>
              <w:t>&amp;</w:t>
            </w:r>
            <w:r w:rsidRPr="004D6C3A">
              <w:rPr>
                <w:rFonts w:asciiTheme="minorHAnsi" w:hAnsiTheme="minorHAnsi" w:cstheme="minorHAnsi"/>
                <w:b/>
                <w:bCs/>
                <w:sz w:val="16"/>
              </w:rPr>
              <w:t xml:space="preserve"> Welcome </w:t>
            </w:r>
            <w:r w:rsidR="001100DD">
              <w:rPr>
                <w:rFonts w:asciiTheme="minorHAnsi" w:hAnsiTheme="minorHAnsi" w:cstheme="minorHAnsi"/>
                <w:b/>
                <w:bCs/>
                <w:sz w:val="16"/>
              </w:rPr>
              <w:t>g</w:t>
            </w:r>
            <w:r w:rsidRPr="004D6C3A">
              <w:rPr>
                <w:rFonts w:asciiTheme="minorHAnsi" w:hAnsiTheme="minorHAnsi" w:cstheme="minorHAnsi"/>
                <w:b/>
                <w:bCs/>
                <w:sz w:val="16"/>
              </w:rPr>
              <w:t xml:space="preserve">reetings </w:t>
            </w:r>
            <w:proofErr w:type="gramStart"/>
            <w:r w:rsidRPr="004D6C3A">
              <w:rPr>
                <w:rFonts w:asciiTheme="minorHAnsi" w:hAnsiTheme="minorHAnsi" w:cstheme="minorHAnsi"/>
                <w:b/>
                <w:bCs/>
                <w:sz w:val="16"/>
              </w:rPr>
              <w:t>The</w:t>
            </w:r>
            <w:proofErr w:type="gramEnd"/>
            <w:r w:rsidRPr="004D6C3A">
              <w:rPr>
                <w:rFonts w:asciiTheme="minorHAnsi" w:hAnsiTheme="minorHAnsi" w:cstheme="minorHAnsi"/>
                <w:b/>
                <w:bCs/>
                <w:sz w:val="16"/>
              </w:rPr>
              <w:t xml:space="preserve"> basics of biologic stress</w:t>
            </w:r>
          </w:p>
        </w:tc>
        <w:tc>
          <w:tcPr>
            <w:tcW w:w="630" w:type="dxa"/>
            <w:vMerge/>
            <w:vAlign w:val="center"/>
          </w:tcPr>
          <w:p w14:paraId="41940F57" w14:textId="4D1F6DB1" w:rsidR="00F354D9" w:rsidRPr="004D6C3A" w:rsidRDefault="00F354D9" w:rsidP="00876BB0">
            <w:pPr>
              <w:pStyle w:val="TableParagraph"/>
              <w:ind w:left="41" w:right="4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0A9A502B" w14:textId="22827056" w:rsidR="00F354D9" w:rsidRPr="00876BB0" w:rsidRDefault="00F354D9" w:rsidP="00876BB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D6C3A">
              <w:rPr>
                <w:rFonts w:asciiTheme="minorHAnsi" w:hAnsiTheme="minorHAnsi" w:cstheme="minorHAnsi"/>
                <w:b/>
                <w:bCs/>
                <w:sz w:val="16"/>
              </w:rPr>
              <w:t xml:space="preserve">Stress </w:t>
            </w:r>
            <w:r w:rsidR="001100DD">
              <w:rPr>
                <w:rFonts w:asciiTheme="minorHAnsi" w:hAnsiTheme="minorHAnsi" w:cstheme="minorHAnsi"/>
                <w:b/>
                <w:bCs/>
                <w:sz w:val="16"/>
              </w:rPr>
              <w:t xml:space="preserve">&amp; </w:t>
            </w:r>
            <w:r w:rsidR="001712D8">
              <w:rPr>
                <w:rFonts w:asciiTheme="minorHAnsi" w:hAnsiTheme="minorHAnsi" w:cstheme="minorHAnsi"/>
                <w:b/>
                <w:bCs/>
                <w:sz w:val="16"/>
              </w:rPr>
              <w:t>mind-body axis</w:t>
            </w:r>
          </w:p>
        </w:tc>
        <w:tc>
          <w:tcPr>
            <w:tcW w:w="630" w:type="dxa"/>
            <w:vMerge/>
            <w:vAlign w:val="center"/>
          </w:tcPr>
          <w:p w14:paraId="5D022F1A" w14:textId="77777777" w:rsidR="00F354D9" w:rsidRPr="004D6C3A" w:rsidRDefault="00F354D9" w:rsidP="00876B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21B359C" w14:textId="49ABD9DE" w:rsidR="00F354D9" w:rsidRPr="004D6C3A" w:rsidRDefault="00F354D9" w:rsidP="00876BB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D6C3A">
              <w:rPr>
                <w:rFonts w:asciiTheme="minorHAnsi" w:hAnsiTheme="minorHAnsi" w:cstheme="minorHAnsi"/>
                <w:b/>
                <w:bCs/>
                <w:sz w:val="16"/>
              </w:rPr>
              <w:t>Other</w:t>
            </w:r>
            <w:r w:rsidR="00241B1D">
              <w:rPr>
                <w:rFonts w:asciiTheme="minorHAnsi" w:hAnsiTheme="minorHAnsi" w:cstheme="minorHAnsi"/>
                <w:b/>
                <w:bCs/>
                <w:sz w:val="16"/>
              </w:rPr>
              <w:t xml:space="preserve"> stress</w:t>
            </w:r>
            <w:r w:rsidRPr="004D6C3A">
              <w:rPr>
                <w:rFonts w:asciiTheme="minorHAnsi" w:hAnsiTheme="minorHAnsi" w:cstheme="minorHAnsi"/>
                <w:b/>
                <w:bCs/>
                <w:sz w:val="16"/>
              </w:rPr>
              <w:t>-related conditions</w:t>
            </w:r>
          </w:p>
        </w:tc>
        <w:tc>
          <w:tcPr>
            <w:tcW w:w="649" w:type="dxa"/>
            <w:vMerge/>
            <w:vAlign w:val="center"/>
          </w:tcPr>
          <w:p w14:paraId="28E47153" w14:textId="77777777" w:rsidR="00F354D9" w:rsidRPr="004D6C3A" w:rsidRDefault="00F354D9" w:rsidP="00876B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5EDC33D9" w14:textId="77777777" w:rsidR="00F354D9" w:rsidRPr="00876BB0" w:rsidRDefault="00F354D9" w:rsidP="00876BB0">
            <w:pPr>
              <w:pStyle w:val="TableParagraph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00EAF0B0" w14:textId="77777777" w:rsidR="00F354D9" w:rsidRDefault="00F354D9" w:rsidP="00876BB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D6C3A">
              <w:rPr>
                <w:rFonts w:asciiTheme="minorHAnsi" w:hAnsiTheme="minorHAnsi" w:cstheme="minorHAnsi"/>
                <w:b/>
                <w:bCs/>
                <w:sz w:val="16"/>
              </w:rPr>
              <w:t>Modern techniques of stress management &amp; resilience building</w:t>
            </w:r>
          </w:p>
          <w:p w14:paraId="77A0AEDD" w14:textId="77777777" w:rsidR="001100DD" w:rsidRDefault="001100DD" w:rsidP="00876B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1100DD">
              <w:rPr>
                <w:rFonts w:asciiTheme="minorHAnsi" w:hAnsiTheme="minorHAnsi" w:cstheme="minorHAnsi"/>
                <w:sz w:val="16"/>
              </w:rPr>
              <w:t>AI</w:t>
            </w:r>
            <w:r>
              <w:rPr>
                <w:rFonts w:asciiTheme="minorHAnsi" w:hAnsiTheme="minorHAnsi" w:cstheme="minorHAnsi"/>
                <w:sz w:val="16"/>
              </w:rPr>
              <w:t xml:space="preserve"> &amp; Digital Health</w:t>
            </w:r>
          </w:p>
          <w:p w14:paraId="434CF602" w14:textId="6A614CFE" w:rsidR="00A60C16" w:rsidRPr="001100DD" w:rsidRDefault="00A60C16" w:rsidP="00876BB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4D6C3A">
              <w:rPr>
                <w:rFonts w:asciiTheme="minorHAnsi" w:hAnsiTheme="minorHAnsi" w:cstheme="minorHAnsi"/>
                <w:sz w:val="16"/>
              </w:rPr>
              <w:t>(TBA)</w:t>
            </w:r>
          </w:p>
        </w:tc>
        <w:tc>
          <w:tcPr>
            <w:tcW w:w="649" w:type="dxa"/>
            <w:vMerge/>
          </w:tcPr>
          <w:p w14:paraId="7A867307" w14:textId="77777777" w:rsidR="00F354D9" w:rsidRDefault="00F354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54D9" w14:paraId="34BC004C" w14:textId="77777777" w:rsidTr="00B956AB">
        <w:trPr>
          <w:gridAfter w:val="1"/>
          <w:wAfter w:w="7" w:type="dxa"/>
          <w:trHeight w:val="236"/>
        </w:trPr>
        <w:tc>
          <w:tcPr>
            <w:tcW w:w="760" w:type="dxa"/>
            <w:vMerge/>
            <w:tcBorders>
              <w:bottom w:val="single" w:sz="6" w:space="0" w:color="000000"/>
            </w:tcBorders>
          </w:tcPr>
          <w:p w14:paraId="0B696517" w14:textId="77777777" w:rsidR="00F354D9" w:rsidRDefault="00F354D9" w:rsidP="00B956AB">
            <w:pPr>
              <w:pStyle w:val="TableParagraph"/>
              <w:spacing w:before="4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Merge/>
          </w:tcPr>
          <w:p w14:paraId="6557D8ED" w14:textId="77777777" w:rsidR="00F354D9" w:rsidRDefault="00F354D9">
            <w:pPr>
              <w:pStyle w:val="TableParagraph"/>
              <w:rPr>
                <w:noProof/>
              </w:rPr>
            </w:pPr>
          </w:p>
        </w:tc>
        <w:tc>
          <w:tcPr>
            <w:tcW w:w="315" w:type="dxa"/>
            <w:vMerge/>
          </w:tcPr>
          <w:p w14:paraId="7629F76D" w14:textId="77777777" w:rsidR="00F354D9" w:rsidRDefault="00F354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</w:tcBorders>
            <w:vAlign w:val="center"/>
          </w:tcPr>
          <w:p w14:paraId="4306100D" w14:textId="6377013B" w:rsidR="00F354D9" w:rsidRPr="004D6C3A" w:rsidRDefault="00F354D9" w:rsidP="00876B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4D6C3A">
              <w:rPr>
                <w:rFonts w:asciiTheme="minorHAnsi" w:hAnsiTheme="minorHAnsi" w:cstheme="minorHAnsi"/>
                <w:sz w:val="16"/>
              </w:rPr>
              <w:t>From the discovery of Hans Selye to modern concepts of distress &amp; eustress (Sandor Szabo, USA)</w:t>
            </w:r>
          </w:p>
        </w:tc>
        <w:tc>
          <w:tcPr>
            <w:tcW w:w="630" w:type="dxa"/>
            <w:vMerge/>
            <w:vAlign w:val="center"/>
          </w:tcPr>
          <w:p w14:paraId="5AA29B83" w14:textId="77777777" w:rsidR="00F354D9" w:rsidRPr="004D6C3A" w:rsidRDefault="00F354D9" w:rsidP="00876B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D276AF7" w14:textId="77777777" w:rsidR="001712D8" w:rsidRPr="001712D8" w:rsidRDefault="001712D8" w:rsidP="001712D8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</w:rPr>
            </w:pPr>
            <w:r w:rsidRPr="001712D8">
              <w:rPr>
                <w:rFonts w:asciiTheme="minorHAnsi" w:hAnsiTheme="minorHAnsi" w:cstheme="minorHAnsi"/>
                <w:sz w:val="16"/>
              </w:rPr>
              <w:t>Stress and psychiatric disorders</w:t>
            </w:r>
          </w:p>
          <w:p w14:paraId="7A0F68C2" w14:textId="2C3F6531" w:rsidR="001712D8" w:rsidRDefault="001712D8" w:rsidP="001712D8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</w:rPr>
            </w:pPr>
            <w:r w:rsidRPr="001712D8">
              <w:rPr>
                <w:rFonts w:asciiTheme="minorHAnsi" w:hAnsiTheme="minorHAnsi" w:cstheme="minorHAnsi"/>
                <w:sz w:val="16"/>
              </w:rPr>
              <w:t>(Gerald A Maguire, USA)</w:t>
            </w:r>
          </w:p>
          <w:p w14:paraId="2B34D3CC" w14:textId="1719CC04" w:rsidR="00F354D9" w:rsidRPr="004D6C3A" w:rsidRDefault="00F354D9" w:rsidP="00876BB0">
            <w:pPr>
              <w:pStyle w:val="TableParagraph"/>
              <w:ind w:left="33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24ADFF78" w14:textId="77777777" w:rsidR="00F354D9" w:rsidRPr="004D6C3A" w:rsidRDefault="00F354D9" w:rsidP="00876B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22E6793" w14:textId="6FD82A86" w:rsidR="00F354D9" w:rsidRPr="004D6C3A" w:rsidRDefault="00F354D9" w:rsidP="00876BB0">
            <w:pPr>
              <w:pStyle w:val="TableParagraph"/>
              <w:ind w:left="35"/>
              <w:rPr>
                <w:rFonts w:asciiTheme="minorHAnsi" w:hAnsiTheme="minorHAnsi" w:cstheme="minorHAnsi"/>
                <w:sz w:val="16"/>
              </w:rPr>
            </w:pPr>
            <w:r w:rsidRPr="004D6C3A">
              <w:rPr>
                <w:rFonts w:asciiTheme="minorHAnsi" w:hAnsiTheme="minorHAnsi" w:cstheme="minorHAnsi"/>
                <w:sz w:val="16"/>
              </w:rPr>
              <w:t>Understanding &amp; reduction of work-related distress (Janos Filakovszky, Austria)</w:t>
            </w:r>
          </w:p>
        </w:tc>
        <w:tc>
          <w:tcPr>
            <w:tcW w:w="649" w:type="dxa"/>
            <w:vMerge/>
          </w:tcPr>
          <w:p w14:paraId="09484919" w14:textId="77777777" w:rsidR="00F354D9" w:rsidRPr="004D6C3A" w:rsidRDefault="00F354D9" w:rsidP="00876B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30" w:type="dxa"/>
            <w:vMerge/>
          </w:tcPr>
          <w:p w14:paraId="3528FDA1" w14:textId="77777777" w:rsidR="00F354D9" w:rsidRPr="004D6C3A" w:rsidRDefault="00F354D9" w:rsidP="00876B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9" w:type="dxa"/>
            <w:vMerge/>
          </w:tcPr>
          <w:p w14:paraId="0096D026" w14:textId="77777777" w:rsidR="00F354D9" w:rsidRDefault="00F354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54D9" w14:paraId="02657713" w14:textId="77777777" w:rsidTr="00B956AB">
        <w:trPr>
          <w:gridAfter w:val="1"/>
          <w:wAfter w:w="7" w:type="dxa"/>
          <w:trHeight w:val="322"/>
        </w:trPr>
        <w:tc>
          <w:tcPr>
            <w:tcW w:w="760" w:type="dxa"/>
            <w:vMerge w:val="restart"/>
          </w:tcPr>
          <w:p w14:paraId="4A23E54E" w14:textId="77777777" w:rsidR="00F354D9" w:rsidRDefault="00F354D9" w:rsidP="00B956AB">
            <w:pPr>
              <w:pStyle w:val="TableParagraph"/>
              <w:spacing w:before="54"/>
              <w:jc w:val="center"/>
              <w:rPr>
                <w:rFonts w:ascii="Times New Roman"/>
                <w:sz w:val="16"/>
              </w:rPr>
            </w:pPr>
          </w:p>
          <w:p w14:paraId="5E20CAFC" w14:textId="77777777" w:rsidR="00F354D9" w:rsidRDefault="00F354D9" w:rsidP="00B956AB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10:00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AM</w:t>
            </w:r>
          </w:p>
        </w:tc>
        <w:tc>
          <w:tcPr>
            <w:tcW w:w="1559" w:type="dxa"/>
            <w:vMerge/>
          </w:tcPr>
          <w:p w14:paraId="2B1803BC" w14:textId="77777777" w:rsidR="00F354D9" w:rsidRDefault="00F354D9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</w:tcPr>
          <w:p w14:paraId="53540323" w14:textId="6B3239BA" w:rsidR="00F354D9" w:rsidRDefault="00F354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vAlign w:val="center"/>
          </w:tcPr>
          <w:p w14:paraId="59092643" w14:textId="37F45C5D" w:rsidR="00F354D9" w:rsidRPr="004D6C3A" w:rsidRDefault="00F354D9" w:rsidP="00876B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4F0DBC4B" w14:textId="77777777" w:rsidR="00F354D9" w:rsidRPr="004D6C3A" w:rsidRDefault="00F354D9" w:rsidP="00876BB0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vAlign w:val="center"/>
          </w:tcPr>
          <w:p w14:paraId="5CFD6EEC" w14:textId="77777777" w:rsidR="00F354D9" w:rsidRPr="004D6C3A" w:rsidRDefault="00F354D9" w:rsidP="00876BB0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630" w:type="dxa"/>
            <w:vMerge/>
            <w:vAlign w:val="center"/>
          </w:tcPr>
          <w:p w14:paraId="0195403C" w14:textId="77777777" w:rsidR="00F354D9" w:rsidRPr="004D6C3A" w:rsidRDefault="00F354D9" w:rsidP="00876B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14:paraId="55CDF1DF" w14:textId="77777777" w:rsidR="00F354D9" w:rsidRPr="004D6C3A" w:rsidRDefault="00F354D9" w:rsidP="00876BB0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649" w:type="dxa"/>
            <w:vMerge/>
          </w:tcPr>
          <w:p w14:paraId="58C4DB11" w14:textId="77777777" w:rsidR="00F354D9" w:rsidRPr="004D6C3A" w:rsidRDefault="00F354D9" w:rsidP="00876B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1315056D" w14:textId="77777777" w:rsidR="00F354D9" w:rsidRPr="004D6C3A" w:rsidRDefault="00F354D9" w:rsidP="00876BB0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649" w:type="dxa"/>
            <w:vMerge/>
          </w:tcPr>
          <w:p w14:paraId="287DEFCE" w14:textId="77777777" w:rsidR="00F354D9" w:rsidRDefault="00F354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47B" w14:paraId="4D93316A" w14:textId="77777777" w:rsidTr="0005747B">
        <w:trPr>
          <w:gridAfter w:val="1"/>
          <w:wAfter w:w="7" w:type="dxa"/>
          <w:trHeight w:val="734"/>
        </w:trPr>
        <w:tc>
          <w:tcPr>
            <w:tcW w:w="760" w:type="dxa"/>
            <w:vMerge/>
            <w:tcBorders>
              <w:bottom w:val="single" w:sz="6" w:space="0" w:color="000000"/>
            </w:tcBorders>
          </w:tcPr>
          <w:p w14:paraId="28B6FD9C" w14:textId="77777777" w:rsidR="0005747B" w:rsidRDefault="0005747B" w:rsidP="00B956AB">
            <w:pPr>
              <w:pStyle w:val="TableParagraph"/>
              <w:spacing w:before="5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Merge/>
          </w:tcPr>
          <w:p w14:paraId="0F2C1CB2" w14:textId="77777777" w:rsidR="0005747B" w:rsidRDefault="0005747B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</w:tcPr>
          <w:p w14:paraId="2A559608" w14:textId="77777777" w:rsidR="0005747B" w:rsidRDefault="000574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</w:tcBorders>
            <w:vAlign w:val="center"/>
          </w:tcPr>
          <w:p w14:paraId="306981AE" w14:textId="5A4D276D" w:rsidR="0005747B" w:rsidRPr="004D6C3A" w:rsidRDefault="0005747B" w:rsidP="00876B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4D6C3A">
              <w:rPr>
                <w:rFonts w:asciiTheme="minorHAnsi" w:hAnsiTheme="minorHAnsi" w:cstheme="minorHAnsi"/>
                <w:sz w:val="16"/>
              </w:rPr>
              <w:t>The neuroendocrine basis of stress reaction (Yvette Tache, USA)</w:t>
            </w:r>
          </w:p>
        </w:tc>
        <w:tc>
          <w:tcPr>
            <w:tcW w:w="630" w:type="dxa"/>
            <w:vMerge/>
            <w:vAlign w:val="center"/>
          </w:tcPr>
          <w:p w14:paraId="5AA0C2B5" w14:textId="77777777" w:rsidR="0005747B" w:rsidRPr="004D6C3A" w:rsidRDefault="0005747B" w:rsidP="00876BB0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1BE42B92" w14:textId="4CF9E9CB" w:rsidR="001712D8" w:rsidRDefault="001712D8" w:rsidP="00876BB0">
            <w:pPr>
              <w:rPr>
                <w:rFonts w:cstheme="minorHAnsi"/>
                <w:sz w:val="16"/>
                <w:szCs w:val="16"/>
              </w:rPr>
            </w:pPr>
            <w:r w:rsidRPr="001712D8">
              <w:rPr>
                <w:rFonts w:cstheme="minorHAnsi"/>
                <w:sz w:val="16"/>
                <w:szCs w:val="16"/>
              </w:rPr>
              <w:t>Stress-related diseases: Focus on the gut (TBA)</w:t>
            </w:r>
          </w:p>
          <w:p w14:paraId="645A7311" w14:textId="02C9970E" w:rsidR="0005747B" w:rsidRPr="004D6C3A" w:rsidRDefault="0005747B" w:rsidP="00876B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14:paraId="7CFD40CB" w14:textId="77777777" w:rsidR="0005747B" w:rsidRPr="004D6C3A" w:rsidRDefault="0005747B" w:rsidP="00876B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  <w:vAlign w:val="center"/>
          </w:tcPr>
          <w:p w14:paraId="1AABA1FC" w14:textId="54561981" w:rsidR="0005747B" w:rsidRPr="004D6C3A" w:rsidRDefault="0005747B" w:rsidP="00876BB0">
            <w:pPr>
              <w:rPr>
                <w:rFonts w:cstheme="minorHAnsi"/>
                <w:sz w:val="16"/>
                <w:szCs w:val="16"/>
              </w:rPr>
            </w:pPr>
            <w:r w:rsidRPr="004D6C3A">
              <w:rPr>
                <w:rFonts w:cstheme="minorHAnsi"/>
                <w:sz w:val="16"/>
                <w:szCs w:val="16"/>
              </w:rPr>
              <w:t xml:space="preserve">The experience of a psychiatrist (Martina </w:t>
            </w:r>
            <w:proofErr w:type="spellStart"/>
            <w:r w:rsidRPr="004D6C3A">
              <w:rPr>
                <w:rFonts w:cstheme="minorHAnsi"/>
                <w:sz w:val="16"/>
                <w:szCs w:val="16"/>
              </w:rPr>
              <w:t>Rojnić</w:t>
            </w:r>
            <w:proofErr w:type="spellEnd"/>
            <w:r w:rsidRPr="004D6C3A">
              <w:rPr>
                <w:rFonts w:cstheme="minorHAnsi"/>
                <w:sz w:val="16"/>
                <w:szCs w:val="16"/>
              </w:rPr>
              <w:t xml:space="preserve"> Kuzman, Croatia)</w:t>
            </w:r>
          </w:p>
        </w:tc>
        <w:tc>
          <w:tcPr>
            <w:tcW w:w="649" w:type="dxa"/>
            <w:vMerge/>
          </w:tcPr>
          <w:p w14:paraId="45720C4D" w14:textId="77777777" w:rsidR="0005747B" w:rsidRPr="004D6C3A" w:rsidRDefault="0005747B" w:rsidP="00876B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434EB1F3" w14:textId="7CB662E3" w:rsidR="0005747B" w:rsidRPr="004D6C3A" w:rsidRDefault="0005747B" w:rsidP="00876BB0">
            <w:pPr>
              <w:pStyle w:val="TableParagraph"/>
              <w:ind w:left="37"/>
              <w:rPr>
                <w:rFonts w:asciiTheme="minorHAnsi" w:hAnsiTheme="minorHAnsi" w:cstheme="minorHAnsi"/>
                <w:sz w:val="16"/>
                <w:szCs w:val="16"/>
              </w:rPr>
            </w:pPr>
            <w:r w:rsidRPr="004D6C3A">
              <w:rPr>
                <w:rFonts w:asciiTheme="minorHAnsi" w:hAnsiTheme="minorHAnsi" w:cstheme="minorHAnsi"/>
                <w:sz w:val="16"/>
                <w:szCs w:val="16"/>
              </w:rPr>
              <w:t>Short presentations &amp; open forum</w:t>
            </w:r>
          </w:p>
        </w:tc>
        <w:tc>
          <w:tcPr>
            <w:tcW w:w="649" w:type="dxa"/>
            <w:vMerge/>
          </w:tcPr>
          <w:p w14:paraId="3D0D9829" w14:textId="77777777" w:rsidR="0005747B" w:rsidRDefault="000574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47B" w14:paraId="789E231D" w14:textId="77777777" w:rsidTr="00B956AB">
        <w:trPr>
          <w:gridAfter w:val="1"/>
          <w:wAfter w:w="7" w:type="dxa"/>
          <w:trHeight w:val="186"/>
        </w:trPr>
        <w:tc>
          <w:tcPr>
            <w:tcW w:w="760" w:type="dxa"/>
            <w:vMerge w:val="restart"/>
            <w:vAlign w:val="center"/>
          </w:tcPr>
          <w:p w14:paraId="64650215" w14:textId="77777777" w:rsidR="0005747B" w:rsidRPr="00876BB0" w:rsidRDefault="0005747B" w:rsidP="00B956AB">
            <w:pPr>
              <w:pStyle w:val="TableParagraph"/>
              <w:spacing w:before="71"/>
              <w:jc w:val="center"/>
              <w:rPr>
                <w:rFonts w:ascii="Times New Roman"/>
                <w:sz w:val="2"/>
                <w:szCs w:val="2"/>
              </w:rPr>
            </w:pPr>
          </w:p>
          <w:p w14:paraId="511D30C6" w14:textId="77777777" w:rsidR="0005747B" w:rsidRDefault="0005747B" w:rsidP="00B956AB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11:00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AM</w:t>
            </w:r>
          </w:p>
        </w:tc>
        <w:tc>
          <w:tcPr>
            <w:tcW w:w="1559" w:type="dxa"/>
            <w:vMerge/>
          </w:tcPr>
          <w:p w14:paraId="67E50D36" w14:textId="77777777" w:rsidR="0005747B" w:rsidRDefault="0005747B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</w:tcPr>
          <w:p w14:paraId="5938B3BF" w14:textId="03A46653" w:rsidR="0005747B" w:rsidRDefault="000574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vAlign w:val="center"/>
          </w:tcPr>
          <w:p w14:paraId="6F548C23" w14:textId="77CA97DE" w:rsidR="0005747B" w:rsidRPr="004D6C3A" w:rsidRDefault="0005747B" w:rsidP="004D6C3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19910E2F" w14:textId="77777777" w:rsidR="0005747B" w:rsidRPr="004D6C3A" w:rsidRDefault="0005747B" w:rsidP="004D6C3A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CD9D11A" w14:textId="3908BF12" w:rsidR="0005747B" w:rsidRPr="0005747B" w:rsidRDefault="001712D8" w:rsidP="004D6C3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712D8">
              <w:rPr>
                <w:rFonts w:cstheme="minorHAnsi"/>
                <w:sz w:val="16"/>
                <w:szCs w:val="16"/>
              </w:rPr>
              <w:t>Vagus</w:t>
            </w:r>
            <w:proofErr w:type="spellEnd"/>
            <w:r w:rsidRPr="001712D8">
              <w:rPr>
                <w:rFonts w:cstheme="minorHAnsi"/>
                <w:sz w:val="16"/>
                <w:szCs w:val="16"/>
              </w:rPr>
              <w:t xml:space="preserve"> stimulation &amp; hypnosis for IBS &amp; IBD (Bruno Bonaz, France)</w:t>
            </w:r>
          </w:p>
        </w:tc>
        <w:tc>
          <w:tcPr>
            <w:tcW w:w="630" w:type="dxa"/>
            <w:vMerge/>
            <w:vAlign w:val="center"/>
          </w:tcPr>
          <w:p w14:paraId="7B37BCD7" w14:textId="77777777" w:rsidR="0005747B" w:rsidRPr="004D6C3A" w:rsidRDefault="0005747B" w:rsidP="004D6C3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14:paraId="2454819D" w14:textId="77777777" w:rsidR="0005747B" w:rsidRPr="004D6C3A" w:rsidRDefault="0005747B" w:rsidP="004D6C3A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649" w:type="dxa"/>
            <w:vMerge/>
          </w:tcPr>
          <w:p w14:paraId="58FD211A" w14:textId="77777777" w:rsidR="0005747B" w:rsidRPr="004D6C3A" w:rsidRDefault="0005747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30" w:type="dxa"/>
            <w:vMerge/>
          </w:tcPr>
          <w:p w14:paraId="01EBBDB6" w14:textId="77777777" w:rsidR="0005747B" w:rsidRPr="004D6C3A" w:rsidRDefault="0005747B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649" w:type="dxa"/>
            <w:vMerge/>
          </w:tcPr>
          <w:p w14:paraId="4BD9ABBC" w14:textId="77777777" w:rsidR="0005747B" w:rsidRDefault="000574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54D9" w14:paraId="413A6B23" w14:textId="77777777" w:rsidTr="00B956AB">
        <w:trPr>
          <w:gridAfter w:val="1"/>
          <w:wAfter w:w="7" w:type="dxa"/>
          <w:trHeight w:val="1490"/>
        </w:trPr>
        <w:tc>
          <w:tcPr>
            <w:tcW w:w="760" w:type="dxa"/>
            <w:vMerge/>
            <w:tcBorders>
              <w:bottom w:val="single" w:sz="6" w:space="0" w:color="000000"/>
            </w:tcBorders>
          </w:tcPr>
          <w:p w14:paraId="05F2AA3F" w14:textId="77777777" w:rsidR="00F354D9" w:rsidRDefault="00F354D9" w:rsidP="00B956AB">
            <w:pPr>
              <w:pStyle w:val="TableParagraph"/>
              <w:spacing w:before="7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</w:tcPr>
          <w:p w14:paraId="4979F473" w14:textId="77777777" w:rsidR="00F354D9" w:rsidRDefault="00F354D9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bottom w:val="single" w:sz="6" w:space="0" w:color="000000"/>
            </w:tcBorders>
          </w:tcPr>
          <w:p w14:paraId="66A3B724" w14:textId="77777777" w:rsidR="00F354D9" w:rsidRDefault="00F354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1B5D857" w14:textId="3C72D10C" w:rsidR="00F354D9" w:rsidRPr="004D6C3A" w:rsidRDefault="00F354D9" w:rsidP="004D6C3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4D6C3A">
              <w:rPr>
                <w:rFonts w:asciiTheme="minorHAnsi" w:hAnsiTheme="minorHAnsi" w:cstheme="minorHAnsi"/>
                <w:sz w:val="16"/>
              </w:rPr>
              <w:t>The good &amp; bad metabolic elements of distress (Oksana Zayachkivska, Ukraine/USA)</w:t>
            </w:r>
          </w:p>
        </w:tc>
        <w:tc>
          <w:tcPr>
            <w:tcW w:w="630" w:type="dxa"/>
            <w:vMerge/>
            <w:tcBorders>
              <w:bottom w:val="single" w:sz="6" w:space="0" w:color="000000"/>
            </w:tcBorders>
            <w:vAlign w:val="center"/>
          </w:tcPr>
          <w:p w14:paraId="2839498A" w14:textId="77777777" w:rsidR="00F354D9" w:rsidRPr="004D6C3A" w:rsidRDefault="00F354D9" w:rsidP="004D6C3A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BB11B50" w14:textId="5A4E553D" w:rsidR="001712D8" w:rsidRDefault="001712D8" w:rsidP="00D94FB6">
            <w:pPr>
              <w:rPr>
                <w:rFonts w:cstheme="minorHAnsi"/>
                <w:sz w:val="16"/>
                <w:szCs w:val="16"/>
              </w:rPr>
            </w:pPr>
            <w:r w:rsidRPr="001712D8">
              <w:rPr>
                <w:rFonts w:cstheme="minorHAnsi"/>
                <w:sz w:val="16"/>
                <w:szCs w:val="16"/>
              </w:rPr>
              <w:t>Building Resilience from the gut up: Microbiome and integrity alterations in stress-susceptible animals (Dora Zelena, Hungary)</w:t>
            </w:r>
          </w:p>
          <w:p w14:paraId="744E133F" w14:textId="77777777" w:rsidR="00F354D9" w:rsidRPr="004D6C3A" w:rsidRDefault="00F354D9" w:rsidP="004D6C3A">
            <w:pPr>
              <w:rPr>
                <w:rFonts w:cstheme="minorHAnsi"/>
                <w:sz w:val="2"/>
                <w:szCs w:val="2"/>
              </w:rPr>
            </w:pPr>
          </w:p>
          <w:p w14:paraId="6A9EAD19" w14:textId="77777777" w:rsidR="00F354D9" w:rsidRPr="004D6C3A" w:rsidRDefault="00F354D9" w:rsidP="004D6C3A">
            <w:pPr>
              <w:rPr>
                <w:rFonts w:cstheme="minorHAnsi"/>
                <w:sz w:val="2"/>
                <w:szCs w:val="2"/>
              </w:rPr>
            </w:pPr>
          </w:p>
          <w:p w14:paraId="5A2C8D55" w14:textId="77777777" w:rsidR="00F354D9" w:rsidRPr="004D6C3A" w:rsidRDefault="00F354D9" w:rsidP="004D6C3A">
            <w:pPr>
              <w:rPr>
                <w:rFonts w:cstheme="minorHAnsi"/>
                <w:sz w:val="2"/>
                <w:szCs w:val="2"/>
              </w:rPr>
            </w:pPr>
          </w:p>
          <w:p w14:paraId="2324DF05" w14:textId="77777777" w:rsidR="00F354D9" w:rsidRPr="004D6C3A" w:rsidRDefault="00F354D9" w:rsidP="004D6C3A">
            <w:pPr>
              <w:rPr>
                <w:rFonts w:cstheme="minorHAnsi"/>
                <w:sz w:val="2"/>
                <w:szCs w:val="2"/>
              </w:rPr>
            </w:pPr>
          </w:p>
          <w:p w14:paraId="20E4DE70" w14:textId="77777777" w:rsidR="00F354D9" w:rsidRPr="004D6C3A" w:rsidRDefault="00F354D9" w:rsidP="004D6C3A">
            <w:pPr>
              <w:rPr>
                <w:rFonts w:cstheme="minorHAnsi"/>
                <w:sz w:val="2"/>
                <w:szCs w:val="2"/>
              </w:rPr>
            </w:pPr>
          </w:p>
          <w:p w14:paraId="38C6F4FF" w14:textId="0F441410" w:rsidR="00F354D9" w:rsidRPr="004D6C3A" w:rsidRDefault="00F354D9" w:rsidP="004D6C3A">
            <w:pPr>
              <w:tabs>
                <w:tab w:val="left" w:pos="989"/>
              </w:tabs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bottom w:val="single" w:sz="6" w:space="0" w:color="000000"/>
            </w:tcBorders>
            <w:vAlign w:val="center"/>
          </w:tcPr>
          <w:p w14:paraId="43B1A783" w14:textId="77777777" w:rsidR="00F354D9" w:rsidRPr="004D6C3A" w:rsidRDefault="00F354D9" w:rsidP="004D6C3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174345E" w14:textId="7B8DED28" w:rsidR="00F354D9" w:rsidRPr="004D6C3A" w:rsidRDefault="00F354D9" w:rsidP="004D6C3A">
            <w:pPr>
              <w:rPr>
                <w:rFonts w:cstheme="minorHAnsi"/>
                <w:sz w:val="16"/>
                <w:szCs w:val="16"/>
              </w:rPr>
            </w:pPr>
            <w:r w:rsidRPr="004D6C3A">
              <w:rPr>
                <w:rFonts w:cstheme="minorHAnsi"/>
                <w:sz w:val="16"/>
                <w:szCs w:val="16"/>
              </w:rPr>
              <w:t>Stress, mental health &amp; wellbeing (panel presentations - discussion) (TBA)</w:t>
            </w:r>
          </w:p>
        </w:tc>
        <w:tc>
          <w:tcPr>
            <w:tcW w:w="649" w:type="dxa"/>
            <w:vMerge/>
            <w:tcBorders>
              <w:bottom w:val="single" w:sz="6" w:space="0" w:color="000000"/>
            </w:tcBorders>
          </w:tcPr>
          <w:p w14:paraId="3209C394" w14:textId="77777777" w:rsidR="00F354D9" w:rsidRPr="004D6C3A" w:rsidRDefault="00F354D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30" w:type="dxa"/>
            <w:vMerge/>
            <w:tcBorders>
              <w:bottom w:val="single" w:sz="6" w:space="0" w:color="000000"/>
            </w:tcBorders>
          </w:tcPr>
          <w:p w14:paraId="3BA0DEE8" w14:textId="77777777" w:rsidR="00F354D9" w:rsidRPr="004D6C3A" w:rsidRDefault="00F354D9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bottom w:val="single" w:sz="6" w:space="0" w:color="000000"/>
            </w:tcBorders>
          </w:tcPr>
          <w:p w14:paraId="25943177" w14:textId="77777777" w:rsidR="00F354D9" w:rsidRDefault="00F354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6216" w14:paraId="638A93FB" w14:textId="77777777" w:rsidTr="00B956AB">
        <w:trPr>
          <w:trHeight w:val="304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FFB570"/>
          </w:tcPr>
          <w:p w14:paraId="65B5FBE1" w14:textId="77777777" w:rsidR="00076216" w:rsidRDefault="00C559D9" w:rsidP="00B956AB">
            <w:pPr>
              <w:pStyle w:val="TableParagraph"/>
              <w:spacing w:before="6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12:00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PM</w:t>
            </w:r>
          </w:p>
        </w:tc>
        <w:tc>
          <w:tcPr>
            <w:tcW w:w="13536" w:type="dxa"/>
            <w:gridSpan w:val="11"/>
            <w:tcBorders>
              <w:bottom w:val="single" w:sz="4" w:space="0" w:color="auto"/>
            </w:tcBorders>
            <w:shd w:val="clear" w:color="auto" w:fill="FFB570"/>
          </w:tcPr>
          <w:p w14:paraId="118CD9C2" w14:textId="2A03E4B6" w:rsidR="00076216" w:rsidRPr="00876BB0" w:rsidRDefault="00C559D9">
            <w:pPr>
              <w:pStyle w:val="TableParagraph"/>
              <w:spacing w:before="51"/>
              <w:ind w:left="39"/>
              <w:jc w:val="center"/>
              <w:rPr>
                <w:rFonts w:cstheme="minorHAnsi"/>
                <w:b/>
                <w:spacing w:val="20"/>
                <w:sz w:val="16"/>
              </w:rPr>
            </w:pPr>
            <w:r w:rsidRPr="00A60C16">
              <w:rPr>
                <w:rFonts w:cstheme="minorHAnsi"/>
                <w:b/>
                <w:spacing w:val="20"/>
                <w:w w:val="90"/>
                <w:sz w:val="18"/>
                <w:szCs w:val="24"/>
              </w:rPr>
              <w:t>BREAK</w:t>
            </w:r>
            <w:r w:rsidR="00305B29">
              <w:rPr>
                <w:rFonts w:cstheme="minorHAnsi"/>
                <w:b/>
                <w:spacing w:val="20"/>
                <w:w w:val="90"/>
                <w:sz w:val="18"/>
                <w:szCs w:val="24"/>
              </w:rPr>
              <w:t xml:space="preserve"> </w:t>
            </w:r>
            <w:r w:rsidRPr="00A60C16">
              <w:rPr>
                <w:rFonts w:cstheme="minorHAnsi"/>
                <w:b/>
                <w:spacing w:val="20"/>
                <w:w w:val="90"/>
                <w:sz w:val="18"/>
                <w:szCs w:val="24"/>
              </w:rPr>
              <w:t>-</w:t>
            </w:r>
            <w:r w:rsidR="00305B29">
              <w:rPr>
                <w:rFonts w:cstheme="minorHAnsi"/>
                <w:b/>
                <w:spacing w:val="20"/>
                <w:w w:val="90"/>
                <w:sz w:val="18"/>
                <w:szCs w:val="24"/>
              </w:rPr>
              <w:t xml:space="preserve"> </w:t>
            </w:r>
            <w:r w:rsidRPr="00A60C16">
              <w:rPr>
                <w:rFonts w:cstheme="minorHAnsi"/>
                <w:b/>
                <w:spacing w:val="20"/>
                <w:sz w:val="18"/>
                <w:szCs w:val="24"/>
              </w:rPr>
              <w:t>LUNCH</w:t>
            </w:r>
            <w:r w:rsidR="0034502F" w:rsidRPr="00A60C16">
              <w:rPr>
                <w:rFonts w:cstheme="minorHAnsi"/>
                <w:b/>
                <w:spacing w:val="20"/>
                <w:sz w:val="18"/>
                <w:szCs w:val="24"/>
              </w:rPr>
              <w:t xml:space="preserve"> - VISIT EXHIBITS</w:t>
            </w:r>
          </w:p>
        </w:tc>
      </w:tr>
      <w:tr w:rsidR="001100DD" w14:paraId="160FBB68" w14:textId="77777777" w:rsidTr="00B956AB">
        <w:trPr>
          <w:gridAfter w:val="1"/>
          <w:wAfter w:w="7" w:type="dxa"/>
          <w:trHeight w:val="972"/>
        </w:trPr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2285E29F" w14:textId="30132DA8" w:rsidR="001100DD" w:rsidRDefault="001100DD" w:rsidP="00B956A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1:00 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53BF83" w14:textId="77777777" w:rsidR="001100DD" w:rsidRDefault="001100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vMerge w:val="restart"/>
          </w:tcPr>
          <w:p w14:paraId="78E6BE95" w14:textId="77777777" w:rsidR="001100DD" w:rsidRDefault="001100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  <w:vMerge w:val="restart"/>
            <w:vAlign w:val="center"/>
          </w:tcPr>
          <w:p w14:paraId="7B5DA8BA" w14:textId="77777777" w:rsidR="001100DD" w:rsidRPr="001100DD" w:rsidRDefault="001100DD" w:rsidP="001100DD">
            <w:pPr>
              <w:jc w:val="center"/>
              <w:rPr>
                <w:rFonts w:cstheme="minorHAnsi"/>
                <w:b/>
                <w:bCs/>
                <w:sz w:val="16"/>
              </w:rPr>
            </w:pPr>
            <w:r w:rsidRPr="001100DD">
              <w:rPr>
                <w:rFonts w:cstheme="minorHAnsi"/>
                <w:b/>
                <w:bCs/>
                <w:sz w:val="16"/>
              </w:rPr>
              <w:t>Workshop</w:t>
            </w:r>
          </w:p>
          <w:p w14:paraId="4F34124E" w14:textId="77777777" w:rsidR="001100DD" w:rsidRDefault="00594605" w:rsidP="001100DD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Art</w:t>
            </w:r>
            <w:r w:rsidR="001100DD" w:rsidRPr="001100DD">
              <w:rPr>
                <w:rFonts w:cstheme="minorHAnsi"/>
                <w:sz w:val="16"/>
              </w:rPr>
              <w:t xml:space="preserve"> &amp; stress</w:t>
            </w:r>
          </w:p>
          <w:p w14:paraId="472A4A99" w14:textId="62FAE9A9" w:rsidR="00D94FB6" w:rsidRPr="004D6C3A" w:rsidRDefault="00330136" w:rsidP="0066309B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(</w:t>
            </w:r>
            <w:r w:rsidRPr="004D6C3A">
              <w:rPr>
                <w:rFonts w:cstheme="minorHAnsi"/>
                <w:sz w:val="16"/>
              </w:rPr>
              <w:t>Janos Filakovszky, Austria)</w:t>
            </w:r>
          </w:p>
        </w:tc>
        <w:tc>
          <w:tcPr>
            <w:tcW w:w="630" w:type="dxa"/>
            <w:vMerge w:val="restart"/>
            <w:vAlign w:val="center"/>
          </w:tcPr>
          <w:p w14:paraId="13713D72" w14:textId="0EEA5324" w:rsidR="001100DD" w:rsidRPr="004D6C3A" w:rsidRDefault="001100DD" w:rsidP="004D6C3A">
            <w:pPr>
              <w:pStyle w:val="TableParagraph"/>
              <w:ind w:left="41" w:right="4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44BBE5CE" w14:textId="0BA6FB3E" w:rsidR="001100DD" w:rsidRPr="004D6C3A" w:rsidRDefault="001100DD" w:rsidP="004D6C3A">
            <w:pPr>
              <w:pStyle w:val="TableParagraph"/>
              <w:spacing w:before="42"/>
              <w:ind w:left="36" w:right="14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</w:t>
            </w:r>
            <w:r w:rsidRPr="00F354D9">
              <w:rPr>
                <w:rFonts w:asciiTheme="minorHAnsi" w:hAnsiTheme="minorHAnsi" w:cstheme="minorHAnsi"/>
                <w:sz w:val="16"/>
              </w:rPr>
              <w:t>oster session</w:t>
            </w:r>
            <w:r w:rsidR="0066309B">
              <w:rPr>
                <w:rFonts w:asciiTheme="minorHAnsi" w:hAnsiTheme="minorHAnsi" w:cstheme="minorHAnsi"/>
                <w:sz w:val="16"/>
              </w:rPr>
              <w:t xml:space="preserve"> 1</w:t>
            </w:r>
          </w:p>
        </w:tc>
        <w:tc>
          <w:tcPr>
            <w:tcW w:w="630" w:type="dxa"/>
            <w:vMerge w:val="restart"/>
            <w:vAlign w:val="center"/>
          </w:tcPr>
          <w:p w14:paraId="03EA4CC3" w14:textId="492AED9C" w:rsidR="001100DD" w:rsidRPr="004D6C3A" w:rsidRDefault="001100DD" w:rsidP="004D6C3A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95AF62E" w14:textId="6856289A" w:rsidR="001100DD" w:rsidRPr="004D6C3A" w:rsidRDefault="001100DD" w:rsidP="0062492A">
            <w:pPr>
              <w:pStyle w:val="TableParagraph"/>
              <w:spacing w:line="295" w:lineRule="auto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</w:t>
            </w:r>
            <w:r w:rsidRPr="00F354D9">
              <w:rPr>
                <w:rFonts w:asciiTheme="minorHAnsi" w:hAnsiTheme="minorHAnsi" w:cstheme="minorHAnsi"/>
                <w:sz w:val="16"/>
              </w:rPr>
              <w:t>oster session</w:t>
            </w:r>
            <w:r w:rsidR="0066309B">
              <w:rPr>
                <w:rFonts w:asciiTheme="minorHAnsi" w:hAnsiTheme="minorHAnsi" w:cstheme="minorHAnsi"/>
                <w:sz w:val="16"/>
              </w:rPr>
              <w:t xml:space="preserve"> 2</w:t>
            </w:r>
          </w:p>
        </w:tc>
        <w:tc>
          <w:tcPr>
            <w:tcW w:w="649" w:type="dxa"/>
            <w:vMerge w:val="restart"/>
          </w:tcPr>
          <w:p w14:paraId="71A313EE" w14:textId="1C9C1987" w:rsidR="001100DD" w:rsidRPr="004D6C3A" w:rsidRDefault="001100D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0B21036C" w14:textId="77777777" w:rsidR="001100DD" w:rsidRPr="004D6C3A" w:rsidRDefault="001100DD" w:rsidP="001100DD">
            <w:pPr>
              <w:pStyle w:val="TableParagraph"/>
              <w:spacing w:line="295" w:lineRule="auto"/>
              <w:ind w:right="27"/>
              <w:jc w:val="center"/>
              <w:rPr>
                <w:rFonts w:asciiTheme="minorHAnsi" w:hAnsiTheme="minorHAnsi" w:cstheme="minorHAnsi"/>
                <w:sz w:val="16"/>
              </w:rPr>
            </w:pPr>
            <w:r w:rsidRPr="004D6C3A">
              <w:rPr>
                <w:rFonts w:asciiTheme="minorHAnsi" w:hAnsiTheme="minorHAnsi" w:cstheme="minorHAnsi"/>
                <w:w w:val="90"/>
                <w:sz w:val="16"/>
              </w:rPr>
              <w:t>Conference</w:t>
            </w:r>
            <w:r w:rsidRPr="004D6C3A">
              <w:rPr>
                <w:rFonts w:asciiTheme="minorHAnsi" w:hAnsiTheme="minorHAnsi" w:cstheme="minorHAnsi"/>
                <w:spacing w:val="-11"/>
                <w:w w:val="90"/>
                <w:sz w:val="16"/>
              </w:rPr>
              <w:t xml:space="preserve"> </w:t>
            </w:r>
            <w:r w:rsidRPr="004D6C3A">
              <w:rPr>
                <w:rFonts w:asciiTheme="minorHAnsi" w:hAnsiTheme="minorHAnsi" w:cstheme="minorHAnsi"/>
                <w:w w:val="90"/>
                <w:sz w:val="16"/>
              </w:rPr>
              <w:t>wrap-up</w:t>
            </w:r>
            <w:r w:rsidRPr="004D6C3A">
              <w:rPr>
                <w:rFonts w:asciiTheme="minorHAnsi" w:hAnsiTheme="minorHAnsi" w:cstheme="minorHAnsi"/>
                <w:spacing w:val="-11"/>
                <w:w w:val="90"/>
                <w:sz w:val="16"/>
              </w:rPr>
              <w:t xml:space="preserve"> </w:t>
            </w:r>
            <w:r w:rsidRPr="004D6C3A">
              <w:rPr>
                <w:rFonts w:asciiTheme="minorHAnsi" w:hAnsiTheme="minorHAnsi" w:cstheme="minorHAnsi"/>
                <w:w w:val="90"/>
                <w:sz w:val="16"/>
              </w:rPr>
              <w:t>&amp; take-home</w:t>
            </w:r>
            <w:r w:rsidRPr="004D6C3A">
              <w:rPr>
                <w:rFonts w:asciiTheme="minorHAnsi" w:hAnsiTheme="minorHAnsi" w:cstheme="minorHAnsi"/>
                <w:spacing w:val="-7"/>
                <w:w w:val="90"/>
                <w:sz w:val="16"/>
              </w:rPr>
              <w:t xml:space="preserve"> </w:t>
            </w:r>
            <w:r w:rsidRPr="004D6C3A">
              <w:rPr>
                <w:rFonts w:asciiTheme="minorHAnsi" w:hAnsiTheme="minorHAnsi" w:cstheme="minorHAnsi"/>
                <w:spacing w:val="-2"/>
                <w:w w:val="90"/>
                <w:sz w:val="16"/>
              </w:rPr>
              <w:t>messages</w:t>
            </w:r>
          </w:p>
        </w:tc>
        <w:tc>
          <w:tcPr>
            <w:tcW w:w="649" w:type="dxa"/>
            <w:vMerge w:val="restart"/>
          </w:tcPr>
          <w:p w14:paraId="0C8CF13F" w14:textId="77777777" w:rsidR="001100DD" w:rsidRDefault="001100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00DD" w14:paraId="7A5E1DE0" w14:textId="77777777" w:rsidTr="00B956AB">
        <w:trPr>
          <w:gridAfter w:val="1"/>
          <w:wAfter w:w="7" w:type="dxa"/>
          <w:trHeight w:val="186"/>
        </w:trPr>
        <w:tc>
          <w:tcPr>
            <w:tcW w:w="760" w:type="dxa"/>
            <w:vMerge w:val="restart"/>
            <w:vAlign w:val="center"/>
          </w:tcPr>
          <w:p w14:paraId="74953D20" w14:textId="77777777" w:rsidR="001100DD" w:rsidRDefault="001100DD" w:rsidP="00B956AB">
            <w:pPr>
              <w:pStyle w:val="TableParagraph"/>
              <w:spacing w:before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2:00</w:t>
            </w:r>
            <w:r>
              <w:rPr>
                <w:spacing w:val="-5"/>
                <w:sz w:val="16"/>
              </w:rPr>
              <w:t xml:space="preserve"> PM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C56E53F" w14:textId="0BD657F6" w:rsidR="001100DD" w:rsidRPr="00DA25FC" w:rsidRDefault="001100DD" w:rsidP="00DA25FC">
            <w:pPr>
              <w:pStyle w:val="TableParagraph"/>
              <w:spacing w:line="295" w:lineRule="auto"/>
              <w:ind w:left="1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Faculty m</w:t>
            </w:r>
            <w:r w:rsidRPr="00DA25FC">
              <w:rPr>
                <w:rFonts w:asciiTheme="minorHAnsi" w:hAnsiTheme="minorHAnsi" w:cstheme="minorHAnsi"/>
                <w:b/>
                <w:sz w:val="16"/>
              </w:rPr>
              <w:t>eeting with organizers</w:t>
            </w:r>
          </w:p>
        </w:tc>
        <w:tc>
          <w:tcPr>
            <w:tcW w:w="315" w:type="dxa"/>
            <w:vMerge/>
            <w:tcBorders>
              <w:bottom w:val="single" w:sz="6" w:space="0" w:color="000000"/>
            </w:tcBorders>
          </w:tcPr>
          <w:p w14:paraId="4CA555A9" w14:textId="77777777" w:rsidR="001100DD" w:rsidRDefault="001100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vAlign w:val="center"/>
          </w:tcPr>
          <w:p w14:paraId="4E26E375" w14:textId="577BF0C8" w:rsidR="001100DD" w:rsidRDefault="001100DD" w:rsidP="00E6529A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bottom w:val="single" w:sz="6" w:space="0" w:color="000000"/>
            </w:tcBorders>
            <w:vAlign w:val="center"/>
          </w:tcPr>
          <w:p w14:paraId="6F31BD9E" w14:textId="54C30F83" w:rsidR="001100DD" w:rsidRDefault="001100DD" w:rsidP="004D6C3A">
            <w:pPr>
              <w:pStyle w:val="TableParagraph"/>
              <w:ind w:left="41" w:right="4"/>
              <w:jc w:val="center"/>
              <w:rPr>
                <w:sz w:val="16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D4AD360" w14:textId="77777777" w:rsidR="001100DD" w:rsidRPr="0034502F" w:rsidRDefault="001100DD" w:rsidP="0034502F">
            <w:pPr>
              <w:jc w:val="center"/>
              <w:rPr>
                <w:b/>
                <w:bCs/>
                <w:sz w:val="16"/>
                <w:szCs w:val="16"/>
              </w:rPr>
            </w:pPr>
            <w:r w:rsidRPr="0034502F">
              <w:rPr>
                <w:b/>
                <w:bCs/>
                <w:sz w:val="16"/>
                <w:szCs w:val="16"/>
              </w:rPr>
              <w:t>Workshop</w:t>
            </w:r>
          </w:p>
          <w:p w14:paraId="672852A8" w14:textId="77777777" w:rsidR="001100DD" w:rsidRDefault="001100DD" w:rsidP="0034502F">
            <w:pPr>
              <w:jc w:val="center"/>
              <w:rPr>
                <w:sz w:val="16"/>
                <w:szCs w:val="16"/>
              </w:rPr>
            </w:pPr>
            <w:r w:rsidRPr="0034502F">
              <w:rPr>
                <w:sz w:val="16"/>
                <w:szCs w:val="16"/>
              </w:rPr>
              <w:t>Stress reduction techniques</w:t>
            </w:r>
          </w:p>
          <w:p w14:paraId="3C4085C1" w14:textId="2CC696B1" w:rsidR="00D94FB6" w:rsidRPr="0034502F" w:rsidRDefault="00D94FB6" w:rsidP="0034502F">
            <w:pPr>
              <w:jc w:val="center"/>
              <w:rPr>
                <w:sz w:val="16"/>
              </w:rPr>
            </w:pPr>
            <w:r w:rsidRPr="00D94FB6">
              <w:rPr>
                <w:sz w:val="16"/>
              </w:rPr>
              <w:t>(Gerald A Maguire, USA)</w:t>
            </w:r>
          </w:p>
        </w:tc>
        <w:tc>
          <w:tcPr>
            <w:tcW w:w="630" w:type="dxa"/>
            <w:vMerge/>
            <w:tcBorders>
              <w:bottom w:val="single" w:sz="6" w:space="0" w:color="000000"/>
            </w:tcBorders>
            <w:vAlign w:val="center"/>
          </w:tcPr>
          <w:p w14:paraId="61ABEE60" w14:textId="7FA28DF5" w:rsidR="001100DD" w:rsidRDefault="001100DD" w:rsidP="004D6C3A">
            <w:pPr>
              <w:pStyle w:val="TableParagraph"/>
              <w:ind w:left="41"/>
              <w:jc w:val="center"/>
              <w:rPr>
                <w:sz w:val="16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  <w:vAlign w:val="center"/>
          </w:tcPr>
          <w:p w14:paraId="4D55EB06" w14:textId="77777777" w:rsidR="001100DD" w:rsidRPr="00E4435B" w:rsidRDefault="001100DD" w:rsidP="00241B1D">
            <w:pPr>
              <w:pStyle w:val="TableParagraph"/>
              <w:spacing w:line="295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4435B">
              <w:rPr>
                <w:rFonts w:ascii="Calibri" w:hAnsi="Calibri" w:cs="Calibri"/>
                <w:b/>
                <w:bCs/>
                <w:sz w:val="16"/>
                <w:szCs w:val="16"/>
              </w:rPr>
              <w:t>Workshop</w:t>
            </w:r>
          </w:p>
          <w:p w14:paraId="69B159FF" w14:textId="7390DD07" w:rsidR="001100DD" w:rsidRPr="00E4435B" w:rsidRDefault="00330136" w:rsidP="00241B1D">
            <w:pPr>
              <w:pStyle w:val="TableParagraph"/>
              <w:spacing w:line="295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4435B">
              <w:rPr>
                <w:rFonts w:ascii="Calibri" w:hAnsi="Calibri" w:cs="Calibri"/>
                <w:sz w:val="16"/>
                <w:szCs w:val="16"/>
              </w:rPr>
              <w:t>S</w:t>
            </w:r>
            <w:r w:rsidR="001100DD" w:rsidRPr="00E4435B">
              <w:rPr>
                <w:rFonts w:ascii="Calibri" w:hAnsi="Calibri" w:cs="Calibri"/>
                <w:sz w:val="16"/>
                <w:szCs w:val="16"/>
              </w:rPr>
              <w:t>tress reduction</w:t>
            </w:r>
            <w:r w:rsidRPr="00E4435B">
              <w:rPr>
                <w:rFonts w:ascii="Calibri" w:hAnsi="Calibri" w:cs="Calibri"/>
                <w:sz w:val="16"/>
                <w:szCs w:val="16"/>
              </w:rPr>
              <w:t xml:space="preserve"> &amp; Work stress management</w:t>
            </w:r>
          </w:p>
          <w:p w14:paraId="1BE4D329" w14:textId="11A8AD37" w:rsidR="00D94FB6" w:rsidRPr="00241B1D" w:rsidRDefault="00D94FB6" w:rsidP="00241B1D">
            <w:pPr>
              <w:pStyle w:val="TableParagraph"/>
              <w:spacing w:line="295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4435B">
              <w:rPr>
                <w:rFonts w:ascii="Calibri" w:hAnsi="Calibri" w:cs="Calibri"/>
                <w:sz w:val="16"/>
              </w:rPr>
              <w:t>(</w:t>
            </w:r>
            <w:r w:rsidR="00330136" w:rsidRPr="00E4435B">
              <w:rPr>
                <w:rFonts w:ascii="Calibri" w:hAnsi="Calibri" w:cs="Calibri"/>
                <w:sz w:val="16"/>
                <w:szCs w:val="16"/>
              </w:rPr>
              <w:t xml:space="preserve">Martina </w:t>
            </w:r>
            <w:proofErr w:type="spellStart"/>
            <w:r w:rsidR="00330136" w:rsidRPr="00E4435B">
              <w:rPr>
                <w:rFonts w:ascii="Calibri" w:hAnsi="Calibri" w:cs="Calibri"/>
                <w:sz w:val="16"/>
                <w:szCs w:val="16"/>
              </w:rPr>
              <w:t>Rojnić</w:t>
            </w:r>
            <w:proofErr w:type="spellEnd"/>
            <w:r w:rsidR="00330136" w:rsidRPr="00E4435B">
              <w:rPr>
                <w:rFonts w:ascii="Calibri" w:hAnsi="Calibri" w:cs="Calibri"/>
                <w:sz w:val="16"/>
                <w:szCs w:val="16"/>
              </w:rPr>
              <w:t xml:space="preserve"> Kuzman, Croatia)</w:t>
            </w:r>
          </w:p>
        </w:tc>
        <w:tc>
          <w:tcPr>
            <w:tcW w:w="649" w:type="dxa"/>
            <w:vMerge/>
            <w:tcBorders>
              <w:bottom w:val="single" w:sz="6" w:space="0" w:color="000000"/>
            </w:tcBorders>
          </w:tcPr>
          <w:p w14:paraId="34859028" w14:textId="77777777" w:rsidR="001100DD" w:rsidRDefault="001100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/>
            <w:tcBorders>
              <w:bottom w:val="single" w:sz="6" w:space="0" w:color="000000"/>
            </w:tcBorders>
          </w:tcPr>
          <w:p w14:paraId="02F81438" w14:textId="77777777" w:rsidR="001100DD" w:rsidRDefault="001100D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bottom w:val="single" w:sz="6" w:space="0" w:color="000000"/>
            </w:tcBorders>
          </w:tcPr>
          <w:p w14:paraId="022C58FA" w14:textId="77777777" w:rsidR="001100DD" w:rsidRDefault="001100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00DD" w14:paraId="1FC405BA" w14:textId="77777777" w:rsidTr="00B956AB">
        <w:trPr>
          <w:gridAfter w:val="1"/>
          <w:wAfter w:w="7" w:type="dxa"/>
          <w:trHeight w:val="246"/>
        </w:trPr>
        <w:tc>
          <w:tcPr>
            <w:tcW w:w="760" w:type="dxa"/>
            <w:vMerge/>
            <w:tcBorders>
              <w:bottom w:val="single" w:sz="6" w:space="0" w:color="000000"/>
            </w:tcBorders>
            <w:vAlign w:val="center"/>
          </w:tcPr>
          <w:p w14:paraId="02C27478" w14:textId="77777777" w:rsidR="001100DD" w:rsidRDefault="001100DD" w:rsidP="00B956AB">
            <w:pPr>
              <w:pStyle w:val="TableParagraph"/>
              <w:spacing w:before="60"/>
              <w:jc w:val="center"/>
              <w:rPr>
                <w:w w:val="90"/>
                <w:sz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8FAC249" w14:textId="77777777" w:rsidR="001100DD" w:rsidRDefault="001100DD" w:rsidP="00DA25FC">
            <w:pPr>
              <w:pStyle w:val="TableParagraph"/>
              <w:spacing w:line="295" w:lineRule="auto"/>
              <w:ind w:left="14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315" w:type="dxa"/>
            <w:vMerge/>
            <w:tcBorders>
              <w:bottom w:val="single" w:sz="6" w:space="0" w:color="000000"/>
            </w:tcBorders>
          </w:tcPr>
          <w:p w14:paraId="46FC5F2E" w14:textId="77777777" w:rsidR="001100DD" w:rsidRDefault="001100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EB8096F" w14:textId="77777777" w:rsidR="001100DD" w:rsidRPr="00E6529A" w:rsidRDefault="001100DD" w:rsidP="001100DD">
            <w:pPr>
              <w:jc w:val="center"/>
              <w:rPr>
                <w:sz w:val="16"/>
              </w:rPr>
            </w:pPr>
            <w:r w:rsidRPr="00E6529A">
              <w:rPr>
                <w:sz w:val="16"/>
              </w:rPr>
              <w:t>Visit to the Mozart</w:t>
            </w:r>
          </w:p>
          <w:p w14:paraId="5ADC32DD" w14:textId="5EBBF2CD" w:rsidR="001100DD" w:rsidRPr="001100DD" w:rsidRDefault="001100DD" w:rsidP="001100DD">
            <w:pPr>
              <w:jc w:val="center"/>
            </w:pPr>
            <w:r w:rsidRPr="00E6529A">
              <w:rPr>
                <w:sz w:val="16"/>
              </w:rPr>
              <w:t>Museum</w:t>
            </w:r>
          </w:p>
        </w:tc>
        <w:tc>
          <w:tcPr>
            <w:tcW w:w="630" w:type="dxa"/>
            <w:vMerge/>
            <w:tcBorders>
              <w:bottom w:val="single" w:sz="6" w:space="0" w:color="000000"/>
            </w:tcBorders>
            <w:vAlign w:val="center"/>
          </w:tcPr>
          <w:p w14:paraId="4C98293E" w14:textId="77777777" w:rsidR="001100DD" w:rsidRDefault="001100DD" w:rsidP="004D6C3A">
            <w:pPr>
              <w:pStyle w:val="TableParagraph"/>
              <w:ind w:left="41" w:right="4"/>
              <w:jc w:val="center"/>
              <w:rPr>
                <w:sz w:val="16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4730B04" w14:textId="77777777" w:rsidR="001100DD" w:rsidRPr="0034502F" w:rsidRDefault="001100DD" w:rsidP="003450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6" w:space="0" w:color="000000"/>
            </w:tcBorders>
            <w:vAlign w:val="center"/>
          </w:tcPr>
          <w:p w14:paraId="4C7A439D" w14:textId="77777777" w:rsidR="001100DD" w:rsidRDefault="001100DD" w:rsidP="004D6C3A">
            <w:pPr>
              <w:pStyle w:val="TableParagraph"/>
              <w:ind w:left="41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14:paraId="0980A97E" w14:textId="77777777" w:rsidR="001100DD" w:rsidRPr="00241B1D" w:rsidRDefault="001100DD" w:rsidP="00241B1D">
            <w:pPr>
              <w:pStyle w:val="TableParagraph"/>
              <w:spacing w:line="295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bottom w:val="single" w:sz="6" w:space="0" w:color="000000"/>
            </w:tcBorders>
          </w:tcPr>
          <w:p w14:paraId="27F2F6E1" w14:textId="77777777" w:rsidR="001100DD" w:rsidRDefault="001100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/>
            <w:tcBorders>
              <w:bottom w:val="single" w:sz="6" w:space="0" w:color="000000"/>
            </w:tcBorders>
          </w:tcPr>
          <w:p w14:paraId="2EF5E0BE" w14:textId="77777777" w:rsidR="001100DD" w:rsidRDefault="001100D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bottom w:val="single" w:sz="6" w:space="0" w:color="000000"/>
            </w:tcBorders>
          </w:tcPr>
          <w:p w14:paraId="29BBAC0C" w14:textId="77777777" w:rsidR="001100DD" w:rsidRDefault="001100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1B1D" w14:paraId="49DB4E2F" w14:textId="77777777" w:rsidTr="00B956AB">
        <w:trPr>
          <w:gridAfter w:val="1"/>
          <w:wAfter w:w="7" w:type="dxa"/>
          <w:trHeight w:val="949"/>
        </w:trPr>
        <w:tc>
          <w:tcPr>
            <w:tcW w:w="760" w:type="dxa"/>
          </w:tcPr>
          <w:p w14:paraId="6EF56E4A" w14:textId="77777777" w:rsidR="00241B1D" w:rsidRDefault="00241B1D" w:rsidP="00B956AB">
            <w:pPr>
              <w:pStyle w:val="TableParagraph"/>
              <w:spacing w:before="61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4:00</w:t>
            </w:r>
            <w:r>
              <w:rPr>
                <w:spacing w:val="-5"/>
                <w:sz w:val="16"/>
              </w:rPr>
              <w:t xml:space="preserve"> PM</w:t>
            </w:r>
          </w:p>
        </w:tc>
        <w:tc>
          <w:tcPr>
            <w:tcW w:w="1559" w:type="dxa"/>
            <w:vMerge/>
            <w:vAlign w:val="center"/>
          </w:tcPr>
          <w:p w14:paraId="5894F3AF" w14:textId="38F91CB5" w:rsidR="00241B1D" w:rsidRPr="00F354D9" w:rsidRDefault="00241B1D" w:rsidP="00F35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vMerge/>
            <w:vAlign w:val="center"/>
          </w:tcPr>
          <w:p w14:paraId="65556281" w14:textId="77777777" w:rsidR="00241B1D" w:rsidRDefault="00241B1D" w:rsidP="00F354D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vAlign w:val="center"/>
          </w:tcPr>
          <w:p w14:paraId="17B0D837" w14:textId="1406BB1B" w:rsidR="00241B1D" w:rsidRPr="00F354D9" w:rsidRDefault="00241B1D" w:rsidP="00F354D9">
            <w:pPr>
              <w:jc w:val="center"/>
              <w:rPr>
                <w:sz w:val="16"/>
                <w:szCs w:val="16"/>
              </w:rPr>
            </w:pPr>
            <w:r w:rsidRPr="00F354D9">
              <w:rPr>
                <w:sz w:val="16"/>
                <w:szCs w:val="16"/>
              </w:rPr>
              <w:t>Social program</w:t>
            </w:r>
          </w:p>
        </w:tc>
        <w:tc>
          <w:tcPr>
            <w:tcW w:w="630" w:type="dxa"/>
            <w:vMerge/>
          </w:tcPr>
          <w:p w14:paraId="7663784A" w14:textId="77777777" w:rsidR="00241B1D" w:rsidRDefault="00241B1D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</w:tcPr>
          <w:p w14:paraId="610AA591" w14:textId="77777777" w:rsidR="00241B1D" w:rsidRDefault="00241B1D" w:rsidP="00F354D9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</w:tcPr>
          <w:p w14:paraId="707EA116" w14:textId="77777777" w:rsidR="00241B1D" w:rsidRDefault="00241B1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97EC0B6" w14:textId="77777777" w:rsidR="00241B1D" w:rsidRDefault="00241B1D" w:rsidP="00241B1D">
            <w:pPr>
              <w:pStyle w:val="TableParagraph"/>
              <w:spacing w:line="295" w:lineRule="auto"/>
              <w:jc w:val="center"/>
              <w:rPr>
                <w:sz w:val="2"/>
                <w:szCs w:val="2"/>
              </w:rPr>
            </w:pPr>
          </w:p>
          <w:p w14:paraId="44F6BB08" w14:textId="4EB3EA72" w:rsidR="00241B1D" w:rsidRPr="00241B1D" w:rsidRDefault="00241B1D" w:rsidP="00241B1D">
            <w:pPr>
              <w:jc w:val="center"/>
            </w:pPr>
            <w:r w:rsidRPr="00F354D9">
              <w:rPr>
                <w:sz w:val="16"/>
                <w:szCs w:val="16"/>
              </w:rPr>
              <w:t>Social program</w:t>
            </w:r>
          </w:p>
        </w:tc>
        <w:tc>
          <w:tcPr>
            <w:tcW w:w="649" w:type="dxa"/>
            <w:vMerge/>
          </w:tcPr>
          <w:p w14:paraId="48720D6E" w14:textId="77777777" w:rsidR="00241B1D" w:rsidRDefault="00241B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/>
          </w:tcPr>
          <w:p w14:paraId="5A7A0189" w14:textId="77777777" w:rsidR="00241B1D" w:rsidRDefault="00241B1D" w:rsidP="00F354D9">
            <w:pPr>
              <w:pStyle w:val="TableParagraph"/>
              <w:spacing w:line="295" w:lineRule="auto"/>
              <w:ind w:left="89" w:right="27" w:hanging="34"/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</w:tcPr>
          <w:p w14:paraId="1599D70A" w14:textId="77777777" w:rsidR="00241B1D" w:rsidRDefault="00241B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BB0" w14:paraId="5F7C4A13" w14:textId="77777777" w:rsidTr="00B956AB">
        <w:trPr>
          <w:gridAfter w:val="1"/>
          <w:wAfter w:w="7" w:type="dxa"/>
          <w:trHeight w:val="116"/>
        </w:trPr>
        <w:tc>
          <w:tcPr>
            <w:tcW w:w="760" w:type="dxa"/>
            <w:vAlign w:val="center"/>
          </w:tcPr>
          <w:p w14:paraId="7CD9F6BF" w14:textId="7003EBDD" w:rsidR="00076216" w:rsidRPr="00DA25FC" w:rsidRDefault="00C559D9" w:rsidP="00B956AB">
            <w:pPr>
              <w:pStyle w:val="TableParagraph"/>
              <w:spacing w:before="22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DA25FC">
              <w:rPr>
                <w:rFonts w:asciiTheme="minorHAnsi" w:hAnsiTheme="minorHAnsi" w:cstheme="minorHAnsi"/>
                <w:b/>
                <w:bCs/>
                <w:spacing w:val="-2"/>
                <w:w w:val="90"/>
                <w:sz w:val="16"/>
              </w:rPr>
              <w:t>TOTAL</w:t>
            </w:r>
            <w:r w:rsidR="00DA25FC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r w:rsidRPr="00DA25FC">
              <w:rPr>
                <w:rFonts w:asciiTheme="minorHAnsi" w:hAnsiTheme="minorHAnsi" w:cstheme="minorHAnsi"/>
                <w:b/>
                <w:bCs/>
                <w:spacing w:val="-8"/>
                <w:sz w:val="16"/>
              </w:rPr>
              <w:t>C</w:t>
            </w:r>
            <w:r w:rsidR="00B956AB">
              <w:rPr>
                <w:rFonts w:asciiTheme="minorHAnsi" w:hAnsiTheme="minorHAnsi" w:cstheme="minorHAnsi"/>
                <w:b/>
                <w:bCs/>
                <w:spacing w:val="-8"/>
                <w:sz w:val="16"/>
              </w:rPr>
              <w:t>ME</w:t>
            </w:r>
          </w:p>
        </w:tc>
        <w:tc>
          <w:tcPr>
            <w:tcW w:w="1559" w:type="dxa"/>
          </w:tcPr>
          <w:p w14:paraId="50DBF280" w14:textId="77777777" w:rsidR="00076216" w:rsidRDefault="000762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</w:tcPr>
          <w:p w14:paraId="20F2EEBF" w14:textId="5AB880F7" w:rsidR="00076216" w:rsidRDefault="000762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</w:tcPr>
          <w:p w14:paraId="22BDCB7D" w14:textId="367F4A82" w:rsidR="00076216" w:rsidRDefault="000762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6634336E" w14:textId="16CDC3D3" w:rsidR="00076216" w:rsidRDefault="00B956A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2610" w:type="dxa"/>
          </w:tcPr>
          <w:p w14:paraId="7BA5E590" w14:textId="77777777" w:rsidR="00076216" w:rsidRDefault="000762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2664C704" w14:textId="7B05BDF1" w:rsidR="00076216" w:rsidRDefault="001712D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2340" w:type="dxa"/>
          </w:tcPr>
          <w:p w14:paraId="0333A81E" w14:textId="77777777" w:rsidR="00076216" w:rsidRDefault="000762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 w14:paraId="6FC53B32" w14:textId="58737D98" w:rsidR="00076216" w:rsidRDefault="00B956A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1530" w:type="dxa"/>
          </w:tcPr>
          <w:p w14:paraId="7C7CE520" w14:textId="77777777" w:rsidR="00076216" w:rsidRDefault="000762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 w14:paraId="5E6EE60C" w14:textId="3B2A241F" w:rsidR="00076216" w:rsidRDefault="00B956A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</w:tbl>
    <w:p w14:paraId="3E32B470" w14:textId="7738BC91" w:rsidR="00C559D9" w:rsidRDefault="00C559D9"/>
    <w:p w14:paraId="0E2F50CC" w14:textId="761337BA" w:rsidR="00F354D9" w:rsidRDefault="00003DC2" w:rsidP="00003DC2">
      <w:pPr>
        <w:pStyle w:val="ListParagraph"/>
        <w:ind w:left="720"/>
      </w:pPr>
      <w:r w:rsidRPr="00003DC2">
        <w:rPr>
          <w:b/>
          <w:bCs/>
        </w:rPr>
        <w:t>*</w:t>
      </w:r>
      <w:r>
        <w:rPr>
          <w:b/>
          <w:bCs/>
        </w:rPr>
        <w:t xml:space="preserve"> </w:t>
      </w:r>
      <w:r w:rsidR="00B956AB" w:rsidRPr="001712D8">
        <w:rPr>
          <w:b/>
          <w:bCs/>
        </w:rPr>
        <w:t>Earn CME points and a certificate!</w:t>
      </w:r>
    </w:p>
    <w:sectPr w:rsidR="00F354D9">
      <w:type w:val="continuous"/>
      <w:pgSz w:w="15840" w:h="12240" w:orient="landscape"/>
      <w:pgMar w:top="1060" w:right="7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674F"/>
    <w:multiLevelType w:val="hybridMultilevel"/>
    <w:tmpl w:val="FA344A62"/>
    <w:lvl w:ilvl="0" w:tplc="ECD2B684">
      <w:numFmt w:val="bullet"/>
      <w:lvlText w:val="•"/>
      <w:lvlJc w:val="left"/>
      <w:pPr>
        <w:ind w:left="105" w:hanging="7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68"/>
        <w:sz w:val="14"/>
        <w:szCs w:val="14"/>
        <w:lang w:val="en-US" w:eastAsia="en-US" w:bidi="ar-SA"/>
      </w:rPr>
    </w:lvl>
    <w:lvl w:ilvl="1" w:tplc="9E34C3FC">
      <w:numFmt w:val="bullet"/>
      <w:lvlText w:val="•"/>
      <w:lvlJc w:val="left"/>
      <w:pPr>
        <w:ind w:left="406" w:hanging="72"/>
      </w:pPr>
      <w:rPr>
        <w:rFonts w:hint="default"/>
        <w:lang w:val="en-US" w:eastAsia="en-US" w:bidi="ar-SA"/>
      </w:rPr>
    </w:lvl>
    <w:lvl w:ilvl="2" w:tplc="5060C33C">
      <w:numFmt w:val="bullet"/>
      <w:lvlText w:val="•"/>
      <w:lvlJc w:val="left"/>
      <w:pPr>
        <w:ind w:left="713" w:hanging="72"/>
      </w:pPr>
      <w:rPr>
        <w:rFonts w:hint="default"/>
        <w:lang w:val="en-US" w:eastAsia="en-US" w:bidi="ar-SA"/>
      </w:rPr>
    </w:lvl>
    <w:lvl w:ilvl="3" w:tplc="55AC1602">
      <w:numFmt w:val="bullet"/>
      <w:lvlText w:val="•"/>
      <w:lvlJc w:val="left"/>
      <w:pPr>
        <w:ind w:left="1019" w:hanging="72"/>
      </w:pPr>
      <w:rPr>
        <w:rFonts w:hint="default"/>
        <w:lang w:val="en-US" w:eastAsia="en-US" w:bidi="ar-SA"/>
      </w:rPr>
    </w:lvl>
    <w:lvl w:ilvl="4" w:tplc="C172E6C8">
      <w:numFmt w:val="bullet"/>
      <w:lvlText w:val="•"/>
      <w:lvlJc w:val="left"/>
      <w:pPr>
        <w:ind w:left="1326" w:hanging="72"/>
      </w:pPr>
      <w:rPr>
        <w:rFonts w:hint="default"/>
        <w:lang w:val="en-US" w:eastAsia="en-US" w:bidi="ar-SA"/>
      </w:rPr>
    </w:lvl>
    <w:lvl w:ilvl="5" w:tplc="4802C34C">
      <w:numFmt w:val="bullet"/>
      <w:lvlText w:val="•"/>
      <w:lvlJc w:val="left"/>
      <w:pPr>
        <w:ind w:left="1632" w:hanging="72"/>
      </w:pPr>
      <w:rPr>
        <w:rFonts w:hint="default"/>
        <w:lang w:val="en-US" w:eastAsia="en-US" w:bidi="ar-SA"/>
      </w:rPr>
    </w:lvl>
    <w:lvl w:ilvl="6" w:tplc="DDCEC4D6">
      <w:numFmt w:val="bullet"/>
      <w:lvlText w:val="•"/>
      <w:lvlJc w:val="left"/>
      <w:pPr>
        <w:ind w:left="1939" w:hanging="72"/>
      </w:pPr>
      <w:rPr>
        <w:rFonts w:hint="default"/>
        <w:lang w:val="en-US" w:eastAsia="en-US" w:bidi="ar-SA"/>
      </w:rPr>
    </w:lvl>
    <w:lvl w:ilvl="7" w:tplc="D21ACC38">
      <w:numFmt w:val="bullet"/>
      <w:lvlText w:val="•"/>
      <w:lvlJc w:val="left"/>
      <w:pPr>
        <w:ind w:left="2245" w:hanging="72"/>
      </w:pPr>
      <w:rPr>
        <w:rFonts w:hint="default"/>
        <w:lang w:val="en-US" w:eastAsia="en-US" w:bidi="ar-SA"/>
      </w:rPr>
    </w:lvl>
    <w:lvl w:ilvl="8" w:tplc="F6CC73AC">
      <w:numFmt w:val="bullet"/>
      <w:lvlText w:val="•"/>
      <w:lvlJc w:val="left"/>
      <w:pPr>
        <w:ind w:left="2552" w:hanging="72"/>
      </w:pPr>
      <w:rPr>
        <w:rFonts w:hint="default"/>
        <w:lang w:val="en-US" w:eastAsia="en-US" w:bidi="ar-SA"/>
      </w:rPr>
    </w:lvl>
  </w:abstractNum>
  <w:abstractNum w:abstractNumId="1" w15:restartNumberingAfterBreak="0">
    <w:nsid w:val="0D0C3114"/>
    <w:multiLevelType w:val="hybridMultilevel"/>
    <w:tmpl w:val="51C67F5A"/>
    <w:lvl w:ilvl="0" w:tplc="B0869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D72E0"/>
    <w:multiLevelType w:val="hybridMultilevel"/>
    <w:tmpl w:val="871E02D0"/>
    <w:lvl w:ilvl="0" w:tplc="355C7FA6">
      <w:numFmt w:val="bullet"/>
      <w:lvlText w:val="•"/>
      <w:lvlJc w:val="left"/>
      <w:pPr>
        <w:ind w:left="108" w:hanging="7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68"/>
        <w:sz w:val="14"/>
        <w:szCs w:val="14"/>
        <w:lang w:val="en-US" w:eastAsia="en-US" w:bidi="ar-SA"/>
      </w:rPr>
    </w:lvl>
    <w:lvl w:ilvl="1" w:tplc="613CBB48">
      <w:numFmt w:val="bullet"/>
      <w:lvlText w:val="•"/>
      <w:lvlJc w:val="left"/>
      <w:pPr>
        <w:ind w:left="245" w:hanging="72"/>
      </w:pPr>
      <w:rPr>
        <w:rFonts w:hint="default"/>
        <w:lang w:val="en-US" w:eastAsia="en-US" w:bidi="ar-SA"/>
      </w:rPr>
    </w:lvl>
    <w:lvl w:ilvl="2" w:tplc="3C304B00">
      <w:numFmt w:val="bullet"/>
      <w:lvlText w:val="•"/>
      <w:lvlJc w:val="left"/>
      <w:pPr>
        <w:ind w:left="391" w:hanging="72"/>
      </w:pPr>
      <w:rPr>
        <w:rFonts w:hint="default"/>
        <w:lang w:val="en-US" w:eastAsia="en-US" w:bidi="ar-SA"/>
      </w:rPr>
    </w:lvl>
    <w:lvl w:ilvl="3" w:tplc="BEAEA8F8">
      <w:numFmt w:val="bullet"/>
      <w:lvlText w:val="•"/>
      <w:lvlJc w:val="left"/>
      <w:pPr>
        <w:ind w:left="537" w:hanging="72"/>
      </w:pPr>
      <w:rPr>
        <w:rFonts w:hint="default"/>
        <w:lang w:val="en-US" w:eastAsia="en-US" w:bidi="ar-SA"/>
      </w:rPr>
    </w:lvl>
    <w:lvl w:ilvl="4" w:tplc="9BC09BD8">
      <w:numFmt w:val="bullet"/>
      <w:lvlText w:val="•"/>
      <w:lvlJc w:val="left"/>
      <w:pPr>
        <w:ind w:left="682" w:hanging="72"/>
      </w:pPr>
      <w:rPr>
        <w:rFonts w:hint="default"/>
        <w:lang w:val="en-US" w:eastAsia="en-US" w:bidi="ar-SA"/>
      </w:rPr>
    </w:lvl>
    <w:lvl w:ilvl="5" w:tplc="3F74CA0E">
      <w:numFmt w:val="bullet"/>
      <w:lvlText w:val="•"/>
      <w:lvlJc w:val="left"/>
      <w:pPr>
        <w:ind w:left="828" w:hanging="72"/>
      </w:pPr>
      <w:rPr>
        <w:rFonts w:hint="default"/>
        <w:lang w:val="en-US" w:eastAsia="en-US" w:bidi="ar-SA"/>
      </w:rPr>
    </w:lvl>
    <w:lvl w:ilvl="6" w:tplc="1D46869C">
      <w:numFmt w:val="bullet"/>
      <w:lvlText w:val="•"/>
      <w:lvlJc w:val="left"/>
      <w:pPr>
        <w:ind w:left="974" w:hanging="72"/>
      </w:pPr>
      <w:rPr>
        <w:rFonts w:hint="default"/>
        <w:lang w:val="en-US" w:eastAsia="en-US" w:bidi="ar-SA"/>
      </w:rPr>
    </w:lvl>
    <w:lvl w:ilvl="7" w:tplc="6F0EFA56">
      <w:numFmt w:val="bullet"/>
      <w:lvlText w:val="•"/>
      <w:lvlJc w:val="left"/>
      <w:pPr>
        <w:ind w:left="1119" w:hanging="72"/>
      </w:pPr>
      <w:rPr>
        <w:rFonts w:hint="default"/>
        <w:lang w:val="en-US" w:eastAsia="en-US" w:bidi="ar-SA"/>
      </w:rPr>
    </w:lvl>
    <w:lvl w:ilvl="8" w:tplc="3B6030D0">
      <w:numFmt w:val="bullet"/>
      <w:lvlText w:val="•"/>
      <w:lvlJc w:val="left"/>
      <w:pPr>
        <w:ind w:left="1265" w:hanging="72"/>
      </w:pPr>
      <w:rPr>
        <w:rFonts w:hint="default"/>
        <w:lang w:val="en-US" w:eastAsia="en-US" w:bidi="ar-SA"/>
      </w:rPr>
    </w:lvl>
  </w:abstractNum>
  <w:abstractNum w:abstractNumId="3" w15:restartNumberingAfterBreak="0">
    <w:nsid w:val="7CA92B4F"/>
    <w:multiLevelType w:val="hybridMultilevel"/>
    <w:tmpl w:val="85DA75D2"/>
    <w:lvl w:ilvl="0" w:tplc="8A3802CC">
      <w:numFmt w:val="bullet"/>
      <w:lvlText w:val="•"/>
      <w:lvlJc w:val="left"/>
      <w:pPr>
        <w:ind w:left="35" w:hanging="7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68"/>
        <w:sz w:val="14"/>
        <w:szCs w:val="14"/>
        <w:lang w:val="en-US" w:eastAsia="en-US" w:bidi="ar-SA"/>
      </w:rPr>
    </w:lvl>
    <w:lvl w:ilvl="1" w:tplc="C414D62A">
      <w:numFmt w:val="bullet"/>
      <w:lvlText w:val="•"/>
      <w:lvlJc w:val="left"/>
      <w:pPr>
        <w:ind w:left="342" w:hanging="72"/>
      </w:pPr>
      <w:rPr>
        <w:rFonts w:hint="default"/>
        <w:lang w:val="en-US" w:eastAsia="en-US" w:bidi="ar-SA"/>
      </w:rPr>
    </w:lvl>
    <w:lvl w:ilvl="2" w:tplc="A300ACCC">
      <w:numFmt w:val="bullet"/>
      <w:lvlText w:val="•"/>
      <w:lvlJc w:val="left"/>
      <w:pPr>
        <w:ind w:left="645" w:hanging="72"/>
      </w:pPr>
      <w:rPr>
        <w:rFonts w:hint="default"/>
        <w:lang w:val="en-US" w:eastAsia="en-US" w:bidi="ar-SA"/>
      </w:rPr>
    </w:lvl>
    <w:lvl w:ilvl="3" w:tplc="B44EC172">
      <w:numFmt w:val="bullet"/>
      <w:lvlText w:val="•"/>
      <w:lvlJc w:val="left"/>
      <w:pPr>
        <w:ind w:left="947" w:hanging="72"/>
      </w:pPr>
      <w:rPr>
        <w:rFonts w:hint="default"/>
        <w:lang w:val="en-US" w:eastAsia="en-US" w:bidi="ar-SA"/>
      </w:rPr>
    </w:lvl>
    <w:lvl w:ilvl="4" w:tplc="DA0A4582">
      <w:numFmt w:val="bullet"/>
      <w:lvlText w:val="•"/>
      <w:lvlJc w:val="left"/>
      <w:pPr>
        <w:ind w:left="1250" w:hanging="72"/>
      </w:pPr>
      <w:rPr>
        <w:rFonts w:hint="default"/>
        <w:lang w:val="en-US" w:eastAsia="en-US" w:bidi="ar-SA"/>
      </w:rPr>
    </w:lvl>
    <w:lvl w:ilvl="5" w:tplc="0A781652">
      <w:numFmt w:val="bullet"/>
      <w:lvlText w:val="•"/>
      <w:lvlJc w:val="left"/>
      <w:pPr>
        <w:ind w:left="1553" w:hanging="72"/>
      </w:pPr>
      <w:rPr>
        <w:rFonts w:hint="default"/>
        <w:lang w:val="en-US" w:eastAsia="en-US" w:bidi="ar-SA"/>
      </w:rPr>
    </w:lvl>
    <w:lvl w:ilvl="6" w:tplc="B936D846">
      <w:numFmt w:val="bullet"/>
      <w:lvlText w:val="•"/>
      <w:lvlJc w:val="left"/>
      <w:pPr>
        <w:ind w:left="1855" w:hanging="72"/>
      </w:pPr>
      <w:rPr>
        <w:rFonts w:hint="default"/>
        <w:lang w:val="en-US" w:eastAsia="en-US" w:bidi="ar-SA"/>
      </w:rPr>
    </w:lvl>
    <w:lvl w:ilvl="7" w:tplc="9B34CACE">
      <w:numFmt w:val="bullet"/>
      <w:lvlText w:val="•"/>
      <w:lvlJc w:val="left"/>
      <w:pPr>
        <w:ind w:left="2158" w:hanging="72"/>
      </w:pPr>
      <w:rPr>
        <w:rFonts w:hint="default"/>
        <w:lang w:val="en-US" w:eastAsia="en-US" w:bidi="ar-SA"/>
      </w:rPr>
    </w:lvl>
    <w:lvl w:ilvl="8" w:tplc="E7F64558">
      <w:numFmt w:val="bullet"/>
      <w:lvlText w:val="•"/>
      <w:lvlJc w:val="left"/>
      <w:pPr>
        <w:ind w:left="2460" w:hanging="72"/>
      </w:pPr>
      <w:rPr>
        <w:rFonts w:hint="default"/>
        <w:lang w:val="en-US" w:eastAsia="en-US" w:bidi="ar-SA"/>
      </w:rPr>
    </w:lvl>
  </w:abstractNum>
  <w:num w:numId="1" w16cid:durableId="2102139205">
    <w:abstractNumId w:val="2"/>
  </w:num>
  <w:num w:numId="2" w16cid:durableId="963578647">
    <w:abstractNumId w:val="3"/>
  </w:num>
  <w:num w:numId="3" w16cid:durableId="1567186909">
    <w:abstractNumId w:val="0"/>
  </w:num>
  <w:num w:numId="4" w16cid:durableId="64902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16"/>
    <w:rsid w:val="00003DC2"/>
    <w:rsid w:val="0005747B"/>
    <w:rsid w:val="00076216"/>
    <w:rsid w:val="001100DD"/>
    <w:rsid w:val="001712D8"/>
    <w:rsid w:val="00241B1D"/>
    <w:rsid w:val="0027195B"/>
    <w:rsid w:val="00282556"/>
    <w:rsid w:val="002E5D68"/>
    <w:rsid w:val="00305B29"/>
    <w:rsid w:val="00330136"/>
    <w:rsid w:val="0034502F"/>
    <w:rsid w:val="003579F0"/>
    <w:rsid w:val="003B5D50"/>
    <w:rsid w:val="0042008B"/>
    <w:rsid w:val="00497AEC"/>
    <w:rsid w:val="004A0EF6"/>
    <w:rsid w:val="004D6C3A"/>
    <w:rsid w:val="004E081D"/>
    <w:rsid w:val="00542249"/>
    <w:rsid w:val="00574502"/>
    <w:rsid w:val="00594605"/>
    <w:rsid w:val="005D5E09"/>
    <w:rsid w:val="0062492A"/>
    <w:rsid w:val="006553B5"/>
    <w:rsid w:val="0066309B"/>
    <w:rsid w:val="007D5F4F"/>
    <w:rsid w:val="00876BB0"/>
    <w:rsid w:val="00A5311A"/>
    <w:rsid w:val="00A60C16"/>
    <w:rsid w:val="00B227B1"/>
    <w:rsid w:val="00B956AB"/>
    <w:rsid w:val="00C559D9"/>
    <w:rsid w:val="00C564C1"/>
    <w:rsid w:val="00CB36E1"/>
    <w:rsid w:val="00D36931"/>
    <w:rsid w:val="00D94FB6"/>
    <w:rsid w:val="00DA25FC"/>
    <w:rsid w:val="00E4435B"/>
    <w:rsid w:val="00E6529A"/>
    <w:rsid w:val="00EB5B1B"/>
    <w:rsid w:val="00F354D9"/>
    <w:rsid w:val="00F3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1916"/>
  <w15:docId w15:val="{CEBD8E51-5579-49C1-BB14-1C937185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Kulchytska</dc:creator>
  <cp:lastModifiedBy>Dr. Sandor Szabo</cp:lastModifiedBy>
  <cp:revision>2</cp:revision>
  <cp:lastPrinted>2025-02-28T19:06:00Z</cp:lastPrinted>
  <dcterms:created xsi:type="dcterms:W3CDTF">2025-02-28T19:25:00Z</dcterms:created>
  <dcterms:modified xsi:type="dcterms:W3CDTF">2025-02-28T19:25:00Z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Excel® for Microsoft 365</vt:lpwstr>
  </property>
</Properties>
</file>