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F763B" w14:textId="77D0CFF0" w:rsidR="00E37481" w:rsidRPr="00430492" w:rsidRDefault="00E37481" w:rsidP="004440D3">
      <w:pPr>
        <w:jc w:val="both"/>
        <w:rPr>
          <w:rFonts w:ascii="Trebuchet MS" w:hAnsi="Trebuchet MS"/>
          <w:color w:val="242F62"/>
        </w:rPr>
      </w:pPr>
    </w:p>
    <w:p w14:paraId="05C33387" w14:textId="169289C8" w:rsidR="001A6183" w:rsidRPr="00430492" w:rsidRDefault="001A6183" w:rsidP="004C0AFF">
      <w:pPr>
        <w:jc w:val="both"/>
        <w:rPr>
          <w:rFonts w:ascii="Trebuchet MS" w:hAnsi="Trebuchet MS"/>
          <w:color w:val="242F62"/>
        </w:rPr>
      </w:pPr>
    </w:p>
    <w:p w14:paraId="0EBC8212" w14:textId="77777777" w:rsidR="00FD4D91" w:rsidRPr="00430492" w:rsidRDefault="00FD4D91" w:rsidP="004C0AFF">
      <w:pPr>
        <w:jc w:val="both"/>
        <w:rPr>
          <w:rFonts w:ascii="Trebuchet MS" w:hAnsi="Trebuchet MS"/>
          <w:color w:val="242F62"/>
        </w:rPr>
      </w:pPr>
    </w:p>
    <w:p w14:paraId="6EC92F05" w14:textId="77777777" w:rsidR="008322ED" w:rsidRDefault="008322ED" w:rsidP="0097524D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496C8EAB" w14:textId="77777777" w:rsidR="009D1345" w:rsidRPr="00430492" w:rsidRDefault="009D1345" w:rsidP="00E37481">
      <w:pPr>
        <w:jc w:val="both"/>
        <w:rPr>
          <w:rFonts w:ascii="Trebuchet MS" w:hAnsi="Trebuchet MS"/>
          <w:color w:val="242F62"/>
        </w:rPr>
      </w:pPr>
    </w:p>
    <w:p w14:paraId="3201E181" w14:textId="77777777" w:rsidR="009D1345" w:rsidRDefault="009D1345" w:rsidP="009D1345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 w:rsidRPr="009D1345">
        <w:rPr>
          <w:rFonts w:ascii="Trebuchet MS" w:hAnsi="Trebuchet MS"/>
          <w:b/>
          <w:color w:val="242F62"/>
          <w:sz w:val="32"/>
          <w:szCs w:val="32"/>
        </w:rPr>
        <w:t>SEMMELWEIS EGYETEM</w:t>
      </w:r>
    </w:p>
    <w:p w14:paraId="1D02F8ED" w14:textId="77777777" w:rsidR="007445C7" w:rsidRDefault="007445C7" w:rsidP="009D1345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31D13B3A" w14:textId="3BBB56F0" w:rsidR="00117589" w:rsidRDefault="009D1345" w:rsidP="009D1345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 w:rsidRPr="009D1345">
        <w:rPr>
          <w:rFonts w:ascii="Trebuchet MS" w:hAnsi="Trebuchet MS"/>
          <w:b/>
          <w:color w:val="242F62"/>
          <w:sz w:val="32"/>
          <w:szCs w:val="32"/>
        </w:rPr>
        <w:br/>
      </w:r>
      <w:proofErr w:type="gramStart"/>
      <w:r w:rsidR="0003011F">
        <w:rPr>
          <w:rFonts w:ascii="Trebuchet MS" w:hAnsi="Trebuchet MS"/>
          <w:b/>
          <w:color w:val="242F62"/>
          <w:sz w:val="32"/>
          <w:szCs w:val="32"/>
        </w:rPr>
        <w:t>Mentális</w:t>
      </w:r>
      <w:proofErr w:type="gramEnd"/>
      <w:r w:rsidR="0003011F">
        <w:rPr>
          <w:rFonts w:ascii="Trebuchet MS" w:hAnsi="Trebuchet MS"/>
          <w:b/>
          <w:color w:val="242F62"/>
          <w:sz w:val="32"/>
          <w:szCs w:val="32"/>
        </w:rPr>
        <w:t xml:space="preserve"> Egészségtudományok Doktori Iskola</w:t>
      </w:r>
    </w:p>
    <w:p w14:paraId="4827C2A7" w14:textId="5C358EDD" w:rsidR="00524C80" w:rsidRDefault="00524C80" w:rsidP="009D1345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0DB69073" w14:textId="77777777" w:rsidR="007445C7" w:rsidRDefault="007445C7" w:rsidP="009D1345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12BD7BD3" w14:textId="3AEBE6F1" w:rsidR="00524C80" w:rsidRPr="00524C80" w:rsidRDefault="00524C80" w:rsidP="00524C80">
      <w:pPr>
        <w:jc w:val="center"/>
        <w:rPr>
          <w:rFonts w:ascii="Trebuchet MS" w:hAnsi="Trebuchet MS"/>
          <w:b/>
          <w:color w:val="1F4E79" w:themeColor="accent1" w:themeShade="80"/>
          <w:sz w:val="32"/>
          <w:szCs w:val="32"/>
        </w:rPr>
      </w:pPr>
      <w:r w:rsidRPr="00524C80">
        <w:rPr>
          <w:rFonts w:ascii="Trebuchet MS" w:hAnsi="Trebuchet MS"/>
          <w:b/>
          <w:color w:val="1F4E79" w:themeColor="accent1" w:themeShade="80"/>
          <w:sz w:val="32"/>
          <w:szCs w:val="32"/>
        </w:rPr>
        <w:t>4/3. Doktori program: Egyének és közösségek erőforrásainak szociológiai és</w:t>
      </w:r>
    </w:p>
    <w:p w14:paraId="4FAAD83B" w14:textId="0A4410F1" w:rsidR="008322ED" w:rsidRPr="00524C80" w:rsidRDefault="00524C80" w:rsidP="00524C80">
      <w:pPr>
        <w:jc w:val="center"/>
        <w:rPr>
          <w:rFonts w:ascii="Trebuchet MS" w:hAnsi="Trebuchet MS"/>
          <w:b/>
          <w:color w:val="1F4E79" w:themeColor="accent1" w:themeShade="80"/>
          <w:sz w:val="32"/>
          <w:szCs w:val="32"/>
        </w:rPr>
      </w:pPr>
      <w:proofErr w:type="gramStart"/>
      <w:r w:rsidRPr="00524C80">
        <w:rPr>
          <w:rFonts w:ascii="Trebuchet MS" w:hAnsi="Trebuchet MS"/>
          <w:b/>
          <w:color w:val="1F4E79" w:themeColor="accent1" w:themeShade="80"/>
          <w:sz w:val="32"/>
          <w:szCs w:val="32"/>
        </w:rPr>
        <w:t>mentálhigiénés</w:t>
      </w:r>
      <w:proofErr w:type="gramEnd"/>
      <w:r w:rsidRPr="00524C80">
        <w:rPr>
          <w:rFonts w:ascii="Trebuchet MS" w:hAnsi="Trebuchet MS"/>
          <w:b/>
          <w:color w:val="1F4E79" w:themeColor="accent1" w:themeShade="80"/>
          <w:sz w:val="32"/>
          <w:szCs w:val="32"/>
        </w:rPr>
        <w:t xml:space="preserve"> megközelítése </w:t>
      </w:r>
    </w:p>
    <w:p w14:paraId="2F979560" w14:textId="50E79067" w:rsidR="008322ED" w:rsidRDefault="008322ED" w:rsidP="009D1345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</w:p>
    <w:p w14:paraId="5E9BA7A4" w14:textId="39C44039" w:rsidR="00C80AD4" w:rsidRDefault="00C80AD4" w:rsidP="009D1345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</w:p>
    <w:p w14:paraId="38E0A080" w14:textId="77777777" w:rsidR="00C80AD4" w:rsidRDefault="00C80AD4" w:rsidP="009D1345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</w:p>
    <w:p w14:paraId="6D4BF202" w14:textId="7E671F2E" w:rsidR="00C80AD4" w:rsidRDefault="00524C80" w:rsidP="00C80AD4">
      <w:pPr>
        <w:jc w:val="center"/>
        <w:rPr>
          <w:rFonts w:ascii="Trebuchet MS" w:hAnsi="Trebuchet MS"/>
          <w:color w:val="242F62"/>
          <w:sz w:val="36"/>
          <w:szCs w:val="36"/>
        </w:rPr>
      </w:pPr>
      <w:proofErr w:type="gramStart"/>
      <w:r>
        <w:rPr>
          <w:rFonts w:ascii="Trebuchet MS" w:hAnsi="Trebuchet MS"/>
          <w:color w:val="242F62"/>
          <w:sz w:val="36"/>
          <w:szCs w:val="36"/>
        </w:rPr>
        <w:t>Komplex</w:t>
      </w:r>
      <w:proofErr w:type="gramEnd"/>
      <w:r>
        <w:rPr>
          <w:rFonts w:ascii="Trebuchet MS" w:hAnsi="Trebuchet MS"/>
          <w:color w:val="242F62"/>
          <w:sz w:val="36"/>
          <w:szCs w:val="36"/>
        </w:rPr>
        <w:t xml:space="preserve"> vizsga tételsor</w:t>
      </w:r>
    </w:p>
    <w:p w14:paraId="12D95BDC" w14:textId="77777777" w:rsidR="00C80AD4" w:rsidRDefault="00C80AD4" w:rsidP="00C80AD4">
      <w:pPr>
        <w:jc w:val="center"/>
        <w:rPr>
          <w:rFonts w:ascii="Trebuchet MS" w:hAnsi="Trebuchet MS"/>
          <w:color w:val="242F62"/>
          <w:sz w:val="36"/>
          <w:szCs w:val="36"/>
        </w:rPr>
      </w:pPr>
    </w:p>
    <w:p w14:paraId="0F334558" w14:textId="3D45DDC7" w:rsidR="00C80AD4" w:rsidRDefault="00C80AD4" w:rsidP="00C80AD4">
      <w:pPr>
        <w:jc w:val="center"/>
        <w:rPr>
          <w:rFonts w:ascii="Trebuchet MS" w:hAnsi="Trebuchet MS"/>
          <w:color w:val="242F62"/>
          <w:sz w:val="36"/>
          <w:szCs w:val="36"/>
        </w:rPr>
      </w:pPr>
    </w:p>
    <w:p w14:paraId="3C59F522" w14:textId="77777777" w:rsidR="00C80AD4" w:rsidRDefault="00C80AD4" w:rsidP="00C80AD4">
      <w:pPr>
        <w:jc w:val="center"/>
        <w:rPr>
          <w:rFonts w:ascii="Trebuchet MS" w:hAnsi="Trebuchet MS"/>
          <w:color w:val="242F62"/>
          <w:sz w:val="36"/>
          <w:szCs w:val="36"/>
        </w:rPr>
      </w:pPr>
    </w:p>
    <w:p w14:paraId="5B254756" w14:textId="77777777" w:rsidR="00C80AD4" w:rsidRPr="00C80AD4" w:rsidRDefault="00C80AD4" w:rsidP="00C80AD4">
      <w:pPr>
        <w:jc w:val="center"/>
        <w:rPr>
          <w:rFonts w:ascii="Trebuchet MS" w:hAnsi="Trebuchet MS"/>
          <w:color w:val="242F62"/>
          <w:sz w:val="36"/>
          <w:szCs w:val="36"/>
        </w:rPr>
      </w:pPr>
    </w:p>
    <w:p w14:paraId="010D7DF6" w14:textId="2ACF8795" w:rsidR="00FE2595" w:rsidRDefault="00FE2595" w:rsidP="004C0AFF">
      <w:pPr>
        <w:jc w:val="both"/>
        <w:rPr>
          <w:rFonts w:ascii="Trebuchet MS" w:hAnsi="Trebuchet MS"/>
          <w:color w:val="242F62"/>
        </w:rPr>
      </w:pPr>
    </w:p>
    <w:p w14:paraId="76913285" w14:textId="77777777" w:rsidR="007E48E1" w:rsidRDefault="007E48E1" w:rsidP="004C0AFF">
      <w:pPr>
        <w:jc w:val="both"/>
        <w:rPr>
          <w:rFonts w:ascii="Trebuchet MS" w:hAnsi="Trebuchet MS"/>
          <w:color w:val="242F62"/>
        </w:rPr>
      </w:pPr>
    </w:p>
    <w:p w14:paraId="740EFADF" w14:textId="1E7F9931" w:rsidR="00117589" w:rsidRDefault="00117589" w:rsidP="004C0AFF">
      <w:pPr>
        <w:jc w:val="both"/>
        <w:rPr>
          <w:rFonts w:ascii="Trebuchet MS" w:hAnsi="Trebuchet MS"/>
          <w:color w:val="242F62"/>
        </w:rPr>
      </w:pPr>
    </w:p>
    <w:p w14:paraId="2024AB4B" w14:textId="24C75D93" w:rsidR="001B3C27" w:rsidRDefault="001B3C27" w:rsidP="004C0AFF">
      <w:pPr>
        <w:jc w:val="both"/>
        <w:rPr>
          <w:rFonts w:ascii="Trebuchet MS" w:hAnsi="Trebuchet MS"/>
          <w:color w:val="242F62"/>
        </w:rPr>
      </w:pPr>
    </w:p>
    <w:p w14:paraId="0F5D8D9F" w14:textId="77777777" w:rsidR="008322ED" w:rsidRDefault="008322ED" w:rsidP="004C0AFF">
      <w:pPr>
        <w:jc w:val="both"/>
        <w:rPr>
          <w:rFonts w:ascii="Trebuchet MS" w:hAnsi="Trebuchet MS"/>
          <w:color w:val="242F62"/>
        </w:rPr>
      </w:pPr>
    </w:p>
    <w:p w14:paraId="3BAFAD0C" w14:textId="45B1B5C7" w:rsidR="001B3C27" w:rsidRDefault="001B3C27" w:rsidP="004C0AFF">
      <w:pPr>
        <w:jc w:val="both"/>
        <w:rPr>
          <w:rFonts w:ascii="Trebuchet MS" w:hAnsi="Trebuchet MS"/>
          <w:color w:val="242F62"/>
        </w:rPr>
      </w:pPr>
    </w:p>
    <w:p w14:paraId="51658EE7" w14:textId="77777777" w:rsidR="00117589" w:rsidRDefault="00117589" w:rsidP="004C0AFF">
      <w:pPr>
        <w:jc w:val="both"/>
        <w:rPr>
          <w:rFonts w:ascii="Trebuchet MS" w:hAnsi="Trebuchet MS"/>
          <w:color w:val="242F62"/>
        </w:rPr>
      </w:pPr>
    </w:p>
    <w:p w14:paraId="6323EA31" w14:textId="0BCC8BF8" w:rsidR="008E3B9A" w:rsidRDefault="008E3B9A" w:rsidP="001B2425">
      <w:pPr>
        <w:jc w:val="both"/>
        <w:rPr>
          <w:rFonts w:ascii="Trebuchet MS" w:hAnsi="Trebuchet MS"/>
          <w:color w:val="242F62"/>
        </w:rPr>
      </w:pPr>
    </w:p>
    <w:p w14:paraId="412253E1" w14:textId="6D454C78" w:rsidR="00BA6DE7" w:rsidRDefault="00BA6DE7" w:rsidP="001B2425">
      <w:pPr>
        <w:jc w:val="both"/>
        <w:rPr>
          <w:rFonts w:ascii="Trebuchet MS" w:hAnsi="Trebuchet MS"/>
          <w:color w:val="242F62"/>
        </w:rPr>
      </w:pPr>
    </w:p>
    <w:p w14:paraId="16939301" w14:textId="77777777" w:rsidR="00BA6DE7" w:rsidRDefault="00BA6DE7" w:rsidP="001B2425">
      <w:pPr>
        <w:jc w:val="both"/>
        <w:rPr>
          <w:rFonts w:ascii="Trebuchet MS" w:hAnsi="Trebuchet MS"/>
          <w:color w:val="242F62"/>
        </w:rPr>
      </w:pPr>
    </w:p>
    <w:p w14:paraId="60225CB7" w14:textId="6C1A87E6" w:rsidR="00BD14EC" w:rsidRDefault="00BD14EC" w:rsidP="001B2425">
      <w:pPr>
        <w:jc w:val="both"/>
        <w:rPr>
          <w:rFonts w:ascii="Trebuchet MS" w:hAnsi="Trebuchet MS"/>
          <w:color w:val="242F62"/>
        </w:rPr>
      </w:pPr>
    </w:p>
    <w:p w14:paraId="50DC6A54" w14:textId="0385E562" w:rsidR="007445C7" w:rsidRDefault="007445C7" w:rsidP="001B2425">
      <w:pPr>
        <w:jc w:val="both"/>
        <w:rPr>
          <w:rFonts w:ascii="Trebuchet MS" w:hAnsi="Trebuchet MS"/>
          <w:color w:val="242F62"/>
        </w:rPr>
      </w:pPr>
    </w:p>
    <w:p w14:paraId="42BD943A" w14:textId="50C4B7BD" w:rsidR="007445C7" w:rsidRDefault="007445C7" w:rsidP="001B2425">
      <w:pPr>
        <w:jc w:val="both"/>
        <w:rPr>
          <w:rFonts w:ascii="Trebuchet MS" w:hAnsi="Trebuchet MS"/>
          <w:color w:val="242F62"/>
        </w:rPr>
      </w:pPr>
    </w:p>
    <w:p w14:paraId="25C9B045" w14:textId="6C96EA47" w:rsidR="007445C7" w:rsidRDefault="007445C7" w:rsidP="001B2425">
      <w:pPr>
        <w:jc w:val="both"/>
        <w:rPr>
          <w:rFonts w:ascii="Trebuchet MS" w:hAnsi="Trebuchet MS"/>
          <w:color w:val="242F62"/>
        </w:rPr>
      </w:pPr>
    </w:p>
    <w:p w14:paraId="74A68D7E" w14:textId="36BDBD0C" w:rsidR="007445C7" w:rsidRDefault="007445C7" w:rsidP="001B2425">
      <w:pPr>
        <w:jc w:val="both"/>
        <w:rPr>
          <w:rFonts w:ascii="Trebuchet MS" w:hAnsi="Trebuchet MS"/>
          <w:color w:val="242F62"/>
        </w:rPr>
      </w:pPr>
    </w:p>
    <w:p w14:paraId="280A502D" w14:textId="3E674186" w:rsidR="007445C7" w:rsidRDefault="007445C7" w:rsidP="001B2425">
      <w:pPr>
        <w:jc w:val="both"/>
        <w:rPr>
          <w:rFonts w:ascii="Trebuchet MS" w:hAnsi="Trebuchet MS"/>
          <w:color w:val="242F62"/>
        </w:rPr>
      </w:pPr>
    </w:p>
    <w:p w14:paraId="1A498501" w14:textId="77777777" w:rsidR="007445C7" w:rsidRDefault="007445C7" w:rsidP="001B2425">
      <w:pPr>
        <w:jc w:val="both"/>
        <w:rPr>
          <w:rFonts w:ascii="Trebuchet MS" w:hAnsi="Trebuchet MS"/>
          <w:color w:val="242F62"/>
        </w:rPr>
      </w:pPr>
    </w:p>
    <w:p w14:paraId="3AEDBDA5" w14:textId="778A185E" w:rsidR="00A31AF1" w:rsidRDefault="00A31AF1" w:rsidP="006F1A27">
      <w:pPr>
        <w:rPr>
          <w:rFonts w:ascii="Trebuchet MS" w:hAnsi="Trebuchet MS"/>
          <w:color w:val="242F62"/>
        </w:rPr>
      </w:pPr>
    </w:p>
    <w:p w14:paraId="07D5BE8B" w14:textId="39A9D159" w:rsidR="00C80AD4" w:rsidRDefault="00C80AD4" w:rsidP="006F1A27">
      <w:pPr>
        <w:rPr>
          <w:rFonts w:ascii="Trebuchet MS" w:hAnsi="Trebuchet MS"/>
          <w:color w:val="242F62"/>
        </w:rPr>
      </w:pPr>
    </w:p>
    <w:p w14:paraId="1ED66B75" w14:textId="584F3D7D" w:rsidR="00524C80" w:rsidRPr="00524C80" w:rsidRDefault="00524C80" w:rsidP="00524C80">
      <w:pPr>
        <w:pStyle w:val="Listaszerbekezds"/>
        <w:numPr>
          <w:ilvl w:val="0"/>
          <w:numId w:val="30"/>
        </w:numPr>
        <w:jc w:val="center"/>
        <w:rPr>
          <w:rFonts w:ascii="Trebuchet MS" w:hAnsi="Trebuchet MS"/>
          <w:b/>
          <w:color w:val="242F62"/>
          <w:sz w:val="32"/>
          <w:szCs w:val="32"/>
        </w:rPr>
      </w:pPr>
      <w:r w:rsidRPr="00524C80">
        <w:rPr>
          <w:rFonts w:ascii="Trebuchet MS" w:hAnsi="Trebuchet MS"/>
          <w:b/>
          <w:color w:val="242F62"/>
          <w:sz w:val="32"/>
          <w:szCs w:val="32"/>
        </w:rPr>
        <w:lastRenderedPageBreak/>
        <w:t>Elméleti rész</w:t>
      </w:r>
    </w:p>
    <w:p w14:paraId="0FB0470C" w14:textId="77777777" w:rsidR="00524C80" w:rsidRPr="00524C80" w:rsidRDefault="00524C80" w:rsidP="00524C80">
      <w:pPr>
        <w:pStyle w:val="Listaszerbekezds"/>
        <w:ind w:left="760"/>
        <w:rPr>
          <w:rFonts w:ascii="Trebuchet MS" w:hAnsi="Trebuchet MS"/>
          <w:b/>
          <w:color w:val="242F62"/>
          <w:sz w:val="32"/>
          <w:szCs w:val="32"/>
        </w:rPr>
      </w:pPr>
    </w:p>
    <w:p w14:paraId="22E5241F" w14:textId="01DC3444" w:rsidR="00524C80" w:rsidRDefault="00524C80" w:rsidP="00524C80">
      <w:pPr>
        <w:jc w:val="center"/>
        <w:rPr>
          <w:rFonts w:ascii="Trebuchet MS" w:hAnsi="Trebuchet MS"/>
          <w:b/>
          <w:color w:val="242F62"/>
          <w:sz w:val="28"/>
          <w:szCs w:val="28"/>
        </w:rPr>
      </w:pPr>
      <w:r w:rsidRPr="00524C80">
        <w:rPr>
          <w:rFonts w:ascii="Trebuchet MS" w:hAnsi="Trebuchet MS"/>
          <w:b/>
          <w:color w:val="242F62"/>
          <w:sz w:val="28"/>
          <w:szCs w:val="28"/>
        </w:rPr>
        <w:t xml:space="preserve">1/A </w:t>
      </w:r>
      <w:proofErr w:type="spellStart"/>
      <w:r w:rsidRPr="00524C80">
        <w:rPr>
          <w:rFonts w:ascii="Trebuchet MS" w:hAnsi="Trebuchet MS"/>
          <w:b/>
          <w:color w:val="242F62"/>
          <w:sz w:val="28"/>
          <w:szCs w:val="28"/>
        </w:rPr>
        <w:t>Főtárgy</w:t>
      </w:r>
      <w:proofErr w:type="spellEnd"/>
      <w:r w:rsidRPr="00524C80">
        <w:rPr>
          <w:rFonts w:ascii="Trebuchet MS" w:hAnsi="Trebuchet MS"/>
          <w:b/>
          <w:color w:val="242F62"/>
          <w:sz w:val="28"/>
          <w:szCs w:val="28"/>
        </w:rPr>
        <w:t>: A lelki egészség és jóllét szociológiai és pszichológiai háttere</w:t>
      </w:r>
    </w:p>
    <w:p w14:paraId="77CDC960" w14:textId="77777777" w:rsidR="00524C80" w:rsidRPr="00524C80" w:rsidRDefault="00524C80" w:rsidP="00524C80">
      <w:pPr>
        <w:jc w:val="center"/>
        <w:rPr>
          <w:rFonts w:ascii="Trebuchet MS" w:hAnsi="Trebuchet MS"/>
          <w:b/>
          <w:color w:val="242F62"/>
          <w:sz w:val="28"/>
          <w:szCs w:val="28"/>
        </w:rPr>
      </w:pPr>
    </w:p>
    <w:p w14:paraId="7DA1E5B3" w14:textId="574469D0" w:rsidR="00524C80" w:rsidRPr="00524C80" w:rsidRDefault="00524C80" w:rsidP="00524C80">
      <w:pPr>
        <w:jc w:val="both"/>
        <w:rPr>
          <w:rFonts w:ascii="Trebuchet MS" w:hAnsi="Trebuchet MS"/>
          <w:color w:val="242F62"/>
        </w:rPr>
      </w:pPr>
      <w:r w:rsidRPr="00524C80">
        <w:rPr>
          <w:rFonts w:ascii="Trebuchet MS" w:hAnsi="Trebuchet MS"/>
          <w:color w:val="242F62"/>
        </w:rPr>
        <w:t>Kérjük, hogy a jelölt mutassa be kutatási témáját az alábbi témakörökből kihúzott egy témához</w:t>
      </w:r>
      <w:r>
        <w:rPr>
          <w:rFonts w:ascii="Trebuchet MS" w:hAnsi="Trebuchet MS"/>
          <w:color w:val="242F62"/>
        </w:rPr>
        <w:t xml:space="preserve"> </w:t>
      </w:r>
      <w:r w:rsidRPr="00524C80">
        <w:rPr>
          <w:rFonts w:ascii="Trebuchet MS" w:hAnsi="Trebuchet MS"/>
          <w:color w:val="242F62"/>
        </w:rPr>
        <w:t xml:space="preserve">kapcsolódóan </w:t>
      </w:r>
      <w:proofErr w:type="spellStart"/>
      <w:r w:rsidRPr="00524C80">
        <w:rPr>
          <w:rFonts w:ascii="Trebuchet MS" w:hAnsi="Trebuchet MS"/>
          <w:color w:val="242F62"/>
        </w:rPr>
        <w:t>max</w:t>
      </w:r>
      <w:proofErr w:type="spellEnd"/>
      <w:r w:rsidRPr="00524C80">
        <w:rPr>
          <w:rFonts w:ascii="Trebuchet MS" w:hAnsi="Trebuchet MS"/>
          <w:color w:val="242F62"/>
        </w:rPr>
        <w:t xml:space="preserve">. 10-12 percben! Kérjük, először </w:t>
      </w:r>
      <w:proofErr w:type="spellStart"/>
      <w:r w:rsidRPr="00524C80">
        <w:rPr>
          <w:rFonts w:ascii="Trebuchet MS" w:hAnsi="Trebuchet MS"/>
          <w:color w:val="242F62"/>
        </w:rPr>
        <w:t>vázlatszerűen</w:t>
      </w:r>
      <w:proofErr w:type="spellEnd"/>
      <w:r w:rsidRPr="00524C80">
        <w:rPr>
          <w:rFonts w:ascii="Trebuchet MS" w:hAnsi="Trebuchet MS"/>
          <w:color w:val="242F62"/>
        </w:rPr>
        <w:t xml:space="preserve"> térjen ki néhány fontos általános</w:t>
      </w:r>
      <w:r>
        <w:rPr>
          <w:rFonts w:ascii="Trebuchet MS" w:hAnsi="Trebuchet MS"/>
          <w:color w:val="242F62"/>
        </w:rPr>
        <w:t xml:space="preserve"> </w:t>
      </w:r>
      <w:r w:rsidRPr="00524C80">
        <w:rPr>
          <w:rFonts w:ascii="Trebuchet MS" w:hAnsi="Trebuchet MS"/>
          <w:color w:val="242F62"/>
        </w:rPr>
        <w:t xml:space="preserve">kérdéskörre a kihúzott témakör kapcsán (milyen </w:t>
      </w:r>
      <w:proofErr w:type="spellStart"/>
      <w:r w:rsidRPr="00524C80">
        <w:rPr>
          <w:rFonts w:ascii="Trebuchet MS" w:hAnsi="Trebuchet MS"/>
          <w:color w:val="242F62"/>
        </w:rPr>
        <w:t>altémák</w:t>
      </w:r>
      <w:proofErr w:type="spellEnd"/>
      <w:r w:rsidRPr="00524C80">
        <w:rPr>
          <w:rFonts w:ascii="Trebuchet MS" w:hAnsi="Trebuchet MS"/>
          <w:color w:val="242F62"/>
        </w:rPr>
        <w:t xml:space="preserve">, elméleti </w:t>
      </w:r>
      <w:proofErr w:type="gramStart"/>
      <w:r w:rsidRPr="00524C80">
        <w:rPr>
          <w:rFonts w:ascii="Trebuchet MS" w:hAnsi="Trebuchet MS"/>
          <w:color w:val="242F62"/>
        </w:rPr>
        <w:t>koncepciók</w:t>
      </w:r>
      <w:proofErr w:type="gramEnd"/>
      <w:r w:rsidRPr="00524C80">
        <w:rPr>
          <w:rFonts w:ascii="Trebuchet MS" w:hAnsi="Trebuchet MS"/>
          <w:color w:val="242F62"/>
        </w:rPr>
        <w:t>, empirikus összefüggések</w:t>
      </w:r>
      <w:r>
        <w:rPr>
          <w:rFonts w:ascii="Trebuchet MS" w:hAnsi="Trebuchet MS"/>
          <w:color w:val="242F62"/>
        </w:rPr>
        <w:t xml:space="preserve"> </w:t>
      </w:r>
      <w:r w:rsidRPr="00524C80">
        <w:rPr>
          <w:rFonts w:ascii="Trebuchet MS" w:hAnsi="Trebuchet MS"/>
          <w:color w:val="242F62"/>
        </w:rPr>
        <w:t>stb. lehetnek relevánsak a tágabb kontextus felvázolásában), majd fókuszáljon arra, hogy a kutatási téma</w:t>
      </w:r>
      <w:r>
        <w:rPr>
          <w:rFonts w:ascii="Trebuchet MS" w:hAnsi="Trebuchet MS"/>
          <w:color w:val="242F62"/>
        </w:rPr>
        <w:t xml:space="preserve"> </w:t>
      </w:r>
      <w:r w:rsidRPr="00524C80">
        <w:rPr>
          <w:rFonts w:ascii="Trebuchet MS" w:hAnsi="Trebuchet MS"/>
          <w:color w:val="242F62"/>
        </w:rPr>
        <w:t>hogyan integrálható e tágabb kontextusba!</w:t>
      </w:r>
    </w:p>
    <w:p w14:paraId="46F60162" w14:textId="6FBFC449" w:rsidR="00524C80" w:rsidRDefault="00524C80" w:rsidP="00524C80">
      <w:pPr>
        <w:jc w:val="both"/>
        <w:rPr>
          <w:rFonts w:ascii="Trebuchet MS" w:hAnsi="Trebuchet MS"/>
          <w:color w:val="242F62"/>
        </w:rPr>
      </w:pPr>
      <w:r w:rsidRPr="00524C80">
        <w:rPr>
          <w:rFonts w:ascii="Trebuchet MS" w:hAnsi="Trebuchet MS"/>
          <w:color w:val="242F62"/>
        </w:rPr>
        <w:t>A beszámoló után, kérjük, válaszoljon a Bizottság által feltett kérdésekre, dilemmákra!</w:t>
      </w:r>
    </w:p>
    <w:p w14:paraId="2ADA227A" w14:textId="77777777" w:rsidR="00F96516" w:rsidRPr="00524C80" w:rsidRDefault="00F96516" w:rsidP="00524C80">
      <w:pPr>
        <w:jc w:val="both"/>
        <w:rPr>
          <w:rFonts w:ascii="Trebuchet MS" w:hAnsi="Trebuchet MS"/>
          <w:color w:val="242F62"/>
        </w:rPr>
      </w:pPr>
    </w:p>
    <w:p w14:paraId="669FE218" w14:textId="77777777" w:rsidR="00524C80" w:rsidRPr="00524C80" w:rsidRDefault="00524C80" w:rsidP="00524C80">
      <w:pPr>
        <w:jc w:val="both"/>
        <w:rPr>
          <w:rFonts w:ascii="Trebuchet MS" w:hAnsi="Trebuchet MS"/>
          <w:b/>
          <w:color w:val="242F62"/>
        </w:rPr>
      </w:pPr>
      <w:r w:rsidRPr="00524C80">
        <w:rPr>
          <w:rFonts w:ascii="Trebuchet MS" w:hAnsi="Trebuchet MS"/>
          <w:b/>
          <w:color w:val="242F62"/>
        </w:rPr>
        <w:t>Témakörök:</w:t>
      </w:r>
    </w:p>
    <w:p w14:paraId="2486BDF5" w14:textId="77777777" w:rsidR="00524C80" w:rsidRPr="00524C80" w:rsidRDefault="00524C80" w:rsidP="00524C80">
      <w:pPr>
        <w:pStyle w:val="Listaszerbekezds"/>
        <w:numPr>
          <w:ilvl w:val="0"/>
          <w:numId w:val="31"/>
        </w:numPr>
        <w:jc w:val="both"/>
        <w:rPr>
          <w:rFonts w:ascii="Trebuchet MS" w:hAnsi="Trebuchet MS"/>
          <w:b/>
          <w:color w:val="242F62"/>
        </w:rPr>
      </w:pPr>
      <w:r w:rsidRPr="00524C80">
        <w:rPr>
          <w:rFonts w:ascii="Trebuchet MS" w:hAnsi="Trebuchet MS"/>
          <w:b/>
          <w:color w:val="242F62"/>
        </w:rPr>
        <w:t>Egészség és jóllét</w:t>
      </w:r>
    </w:p>
    <w:p w14:paraId="3C97FBDF" w14:textId="77777777" w:rsidR="00524C80" w:rsidRPr="00524C80" w:rsidRDefault="00524C80" w:rsidP="00524C80">
      <w:pPr>
        <w:pStyle w:val="Listaszerbekezds"/>
        <w:numPr>
          <w:ilvl w:val="0"/>
          <w:numId w:val="31"/>
        </w:numPr>
        <w:jc w:val="both"/>
        <w:rPr>
          <w:rFonts w:ascii="Trebuchet MS" w:hAnsi="Trebuchet MS"/>
          <w:b/>
          <w:color w:val="242F62"/>
        </w:rPr>
      </w:pPr>
      <w:r w:rsidRPr="00524C80">
        <w:rPr>
          <w:rFonts w:ascii="Trebuchet MS" w:hAnsi="Trebuchet MS"/>
          <w:b/>
          <w:color w:val="242F62"/>
        </w:rPr>
        <w:t>A társadalom</w:t>
      </w:r>
    </w:p>
    <w:p w14:paraId="4682EDD9" w14:textId="77777777" w:rsidR="00524C80" w:rsidRPr="00524C80" w:rsidRDefault="00524C80" w:rsidP="00524C80">
      <w:pPr>
        <w:pStyle w:val="Listaszerbekezds"/>
        <w:numPr>
          <w:ilvl w:val="0"/>
          <w:numId w:val="31"/>
        </w:numPr>
        <w:jc w:val="both"/>
        <w:rPr>
          <w:rFonts w:ascii="Trebuchet MS" w:hAnsi="Trebuchet MS"/>
          <w:b/>
          <w:color w:val="242F62"/>
        </w:rPr>
      </w:pPr>
      <w:r w:rsidRPr="00524C80">
        <w:rPr>
          <w:rFonts w:ascii="Trebuchet MS" w:hAnsi="Trebuchet MS"/>
          <w:b/>
          <w:color w:val="242F62"/>
        </w:rPr>
        <w:t>Az emberi kapcsolatok</w:t>
      </w:r>
    </w:p>
    <w:p w14:paraId="619D9550" w14:textId="77777777" w:rsidR="00524C80" w:rsidRPr="00524C80" w:rsidRDefault="00524C80" w:rsidP="00524C80">
      <w:pPr>
        <w:pStyle w:val="Listaszerbekezds"/>
        <w:numPr>
          <w:ilvl w:val="0"/>
          <w:numId w:val="31"/>
        </w:numPr>
        <w:jc w:val="both"/>
        <w:rPr>
          <w:rFonts w:ascii="Trebuchet MS" w:hAnsi="Trebuchet MS"/>
          <w:b/>
          <w:color w:val="242F62"/>
        </w:rPr>
      </w:pPr>
      <w:r w:rsidRPr="00524C80">
        <w:rPr>
          <w:rFonts w:ascii="Trebuchet MS" w:hAnsi="Trebuchet MS"/>
          <w:b/>
          <w:color w:val="242F62"/>
        </w:rPr>
        <w:t>Életúti fejlődés</w:t>
      </w:r>
    </w:p>
    <w:p w14:paraId="37421F0C" w14:textId="05923B11" w:rsidR="00524C80" w:rsidRDefault="00524C80" w:rsidP="00524C80">
      <w:pPr>
        <w:pStyle w:val="Listaszerbekezds"/>
        <w:numPr>
          <w:ilvl w:val="0"/>
          <w:numId w:val="31"/>
        </w:numPr>
        <w:jc w:val="both"/>
        <w:rPr>
          <w:rFonts w:ascii="Trebuchet MS" w:hAnsi="Trebuchet MS"/>
          <w:b/>
          <w:color w:val="242F62"/>
        </w:rPr>
      </w:pPr>
      <w:r w:rsidRPr="00524C80">
        <w:rPr>
          <w:rFonts w:ascii="Trebuchet MS" w:hAnsi="Trebuchet MS"/>
          <w:b/>
          <w:color w:val="242F62"/>
        </w:rPr>
        <w:t xml:space="preserve">Rendszerszemlélet és </w:t>
      </w:r>
      <w:proofErr w:type="spellStart"/>
      <w:r w:rsidRPr="00524C80">
        <w:rPr>
          <w:rFonts w:ascii="Trebuchet MS" w:hAnsi="Trebuchet MS"/>
          <w:b/>
          <w:color w:val="242F62"/>
        </w:rPr>
        <w:t>reziliencia</w:t>
      </w:r>
      <w:proofErr w:type="spellEnd"/>
      <w:r w:rsidRPr="00524C80">
        <w:rPr>
          <w:rFonts w:ascii="Trebuchet MS" w:hAnsi="Trebuchet MS"/>
          <w:b/>
          <w:color w:val="242F62"/>
        </w:rPr>
        <w:t>-szemlélet</w:t>
      </w:r>
    </w:p>
    <w:p w14:paraId="55F0BC70" w14:textId="75FA7B6E" w:rsidR="00F96516" w:rsidRDefault="00F96516" w:rsidP="00F96516">
      <w:pPr>
        <w:pStyle w:val="Listaszerbekezds"/>
        <w:jc w:val="both"/>
        <w:rPr>
          <w:rFonts w:ascii="Trebuchet MS" w:hAnsi="Trebuchet MS"/>
          <w:b/>
          <w:color w:val="242F62"/>
        </w:rPr>
      </w:pPr>
    </w:p>
    <w:p w14:paraId="255E2326" w14:textId="77777777" w:rsidR="00F96516" w:rsidRPr="00524C80" w:rsidRDefault="00F96516" w:rsidP="00F96516">
      <w:pPr>
        <w:pStyle w:val="Listaszerbekezds"/>
        <w:jc w:val="both"/>
        <w:rPr>
          <w:rFonts w:ascii="Trebuchet MS" w:hAnsi="Trebuchet MS"/>
          <w:b/>
          <w:color w:val="242F62"/>
        </w:rPr>
      </w:pPr>
    </w:p>
    <w:p w14:paraId="7EADD052" w14:textId="77777777" w:rsidR="00524C80" w:rsidRPr="00F96516" w:rsidRDefault="00524C80" w:rsidP="00524C80">
      <w:pPr>
        <w:jc w:val="both"/>
        <w:rPr>
          <w:rFonts w:ascii="Trebuchet MS" w:hAnsi="Trebuchet MS"/>
          <w:b/>
          <w:color w:val="242F62"/>
        </w:rPr>
      </w:pPr>
      <w:r w:rsidRPr="00F96516">
        <w:rPr>
          <w:rFonts w:ascii="Trebuchet MS" w:hAnsi="Trebuchet MS"/>
          <w:b/>
          <w:color w:val="242F62"/>
        </w:rPr>
        <w:t>A felkészülést segítő kötelező tárgyak:</w:t>
      </w:r>
    </w:p>
    <w:p w14:paraId="416BEEA1" w14:textId="77777777" w:rsidR="00F96516" w:rsidRDefault="00524C80" w:rsidP="00524C80">
      <w:pPr>
        <w:pStyle w:val="Listaszerbekezds"/>
        <w:numPr>
          <w:ilvl w:val="0"/>
          <w:numId w:val="32"/>
        </w:numPr>
        <w:jc w:val="both"/>
        <w:rPr>
          <w:rFonts w:ascii="Trebuchet MS" w:hAnsi="Trebuchet MS"/>
          <w:color w:val="242F62"/>
        </w:rPr>
      </w:pPr>
      <w:r w:rsidRPr="00F96516">
        <w:rPr>
          <w:rFonts w:ascii="Trebuchet MS" w:hAnsi="Trebuchet MS"/>
          <w:color w:val="242F62"/>
        </w:rPr>
        <w:t>Szociológia és mentálhigiéné I.</w:t>
      </w:r>
    </w:p>
    <w:p w14:paraId="5A7F9E9C" w14:textId="77777777" w:rsidR="00F96516" w:rsidRDefault="00524C80" w:rsidP="00524C80">
      <w:pPr>
        <w:pStyle w:val="Listaszerbekezds"/>
        <w:numPr>
          <w:ilvl w:val="0"/>
          <w:numId w:val="32"/>
        </w:numPr>
        <w:jc w:val="both"/>
        <w:rPr>
          <w:rFonts w:ascii="Trebuchet MS" w:hAnsi="Trebuchet MS"/>
          <w:color w:val="242F62"/>
        </w:rPr>
      </w:pPr>
      <w:r w:rsidRPr="00F96516">
        <w:rPr>
          <w:rFonts w:ascii="Trebuchet MS" w:hAnsi="Trebuchet MS"/>
          <w:color w:val="242F62"/>
        </w:rPr>
        <w:t>Szociológia és mentálhigiéné II.</w:t>
      </w:r>
    </w:p>
    <w:p w14:paraId="7FD95E17" w14:textId="2F3A8C0C" w:rsidR="00524C80" w:rsidRDefault="00524C80" w:rsidP="00F96516">
      <w:pPr>
        <w:pStyle w:val="Listaszerbekezds"/>
        <w:numPr>
          <w:ilvl w:val="0"/>
          <w:numId w:val="32"/>
        </w:numPr>
        <w:jc w:val="both"/>
        <w:rPr>
          <w:rFonts w:ascii="Trebuchet MS" w:hAnsi="Trebuchet MS"/>
          <w:color w:val="242F62"/>
        </w:rPr>
      </w:pPr>
      <w:r w:rsidRPr="00F96516">
        <w:rPr>
          <w:rFonts w:ascii="Trebuchet MS" w:hAnsi="Trebuchet MS"/>
          <w:color w:val="242F62"/>
        </w:rPr>
        <w:t>Szociológia és mentálhigiéné III.</w:t>
      </w:r>
    </w:p>
    <w:p w14:paraId="741B86FE" w14:textId="0D5EC7BA" w:rsidR="00F96516" w:rsidRDefault="00F96516" w:rsidP="00F96516">
      <w:pPr>
        <w:pStyle w:val="Listaszerbekezds"/>
        <w:jc w:val="both"/>
        <w:rPr>
          <w:rFonts w:ascii="Trebuchet MS" w:hAnsi="Trebuchet MS"/>
          <w:color w:val="242F62"/>
        </w:rPr>
      </w:pPr>
    </w:p>
    <w:p w14:paraId="0820EBFD" w14:textId="77777777" w:rsidR="00F96516" w:rsidRPr="00F96516" w:rsidRDefault="00F96516" w:rsidP="00F96516">
      <w:pPr>
        <w:pStyle w:val="Listaszerbekezds"/>
        <w:jc w:val="both"/>
        <w:rPr>
          <w:rFonts w:ascii="Trebuchet MS" w:hAnsi="Trebuchet MS"/>
          <w:color w:val="242F62"/>
        </w:rPr>
      </w:pPr>
    </w:p>
    <w:p w14:paraId="50FB9B7B" w14:textId="42698A13" w:rsidR="00524C80" w:rsidRDefault="00524C80" w:rsidP="00524C80">
      <w:pPr>
        <w:jc w:val="both"/>
        <w:rPr>
          <w:rFonts w:ascii="Trebuchet MS" w:hAnsi="Trebuchet MS"/>
          <w:b/>
          <w:color w:val="242F62"/>
        </w:rPr>
      </w:pPr>
      <w:r w:rsidRPr="00F96516">
        <w:rPr>
          <w:rFonts w:ascii="Trebuchet MS" w:hAnsi="Trebuchet MS"/>
          <w:b/>
          <w:color w:val="242F62"/>
        </w:rPr>
        <w:t>Ajánlott szakirodalom a felkészüléshez:</w:t>
      </w:r>
    </w:p>
    <w:p w14:paraId="3D9BF6C0" w14:textId="792F4F5C" w:rsidR="00050C84" w:rsidRPr="00050C84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r w:rsidRPr="00050C84">
        <w:rPr>
          <w:rFonts w:ascii="Trebuchet MS" w:hAnsi="Trebuchet MS"/>
          <w:color w:val="1F4E79" w:themeColor="accent1" w:themeShade="80"/>
        </w:rPr>
        <w:t>Albert, F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.,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Dávid, B. (2016). A magyarországi kapcsolathálózati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struktúrák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jellemzői 2015-ben, Socio.hu 2016/3, </w:t>
      </w:r>
    </w:p>
    <w:p w14:paraId="5F21338F" w14:textId="593B3AA3" w:rsidR="00050C84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hyperlink r:id="rId8" w:history="1">
        <w:r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http://socio.hu/uploads/files/2016_3/albert_david.pdf</w:t>
        </w:r>
      </w:hyperlink>
    </w:p>
    <w:p w14:paraId="2BA9C0A9" w14:textId="6830CA52" w:rsidR="00050C84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r w:rsidRPr="00050C84">
        <w:rPr>
          <w:rFonts w:ascii="Trebuchet MS" w:hAnsi="Trebuchet MS"/>
          <w:color w:val="1F4E79" w:themeColor="accent1" w:themeShade="80"/>
        </w:rPr>
        <w:t>Albert, F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.,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Dávid, B., Gerő, M., Hajdu, G. (2017). Kapcsolathálózati tipológia és társadalmi integráció. In: Kovách, I. (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szerk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.) Társadalmi integráció: Az egyenlőtlenségek, az együttműködés, az újraelosztás és a hatalom szerkezete a magyar társadalomban. Budapest, Magyarország, Szeged,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Magyarország :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Belvedere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Meridionale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, MTA TK Szociológiai Intézet. 307-329</w:t>
      </w:r>
    </w:p>
    <w:p w14:paraId="0B4E5271" w14:textId="3988334F" w:rsidR="00050C84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r w:rsidRPr="00050C84">
        <w:rPr>
          <w:rFonts w:ascii="Trebuchet MS" w:hAnsi="Trebuchet MS"/>
          <w:color w:val="1F4E79" w:themeColor="accent1" w:themeShade="80"/>
        </w:rPr>
        <w:t>Albert, F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.,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Dávid, B., Tóth, G. (2020). Hány barátja van Önnek? A barátok számának alakulása három évtized alatt (1986–2018), Socio.hu 2020/3, </w:t>
      </w:r>
      <w:hyperlink r:id="rId9" w:history="1">
        <w:r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https://socio.hu/index.php/so/article/download/826/830/</w:t>
        </w:r>
      </w:hyperlink>
    </w:p>
    <w:p w14:paraId="73D7E62E" w14:textId="0FF853F6" w:rsidR="00050C84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proofErr w:type="spellStart"/>
      <w:r w:rsidRPr="00050C84">
        <w:rPr>
          <w:rFonts w:ascii="Trebuchet MS" w:hAnsi="Trebuchet MS"/>
          <w:color w:val="1F4E79" w:themeColor="accent1" w:themeShade="80"/>
        </w:rPr>
        <w:t>Baltes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P. B.,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Lindenberger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U. ,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Staduinger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U.M. (2006). Life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Span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Theory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in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developmental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psychology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 In: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Damon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, W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.,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Lerner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, R. M. (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Eds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.)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Handbook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of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Child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Pschology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6th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Ed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Vol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1.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Theoretical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Models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of Human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Development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 569-664.   </w:t>
      </w:r>
    </w:p>
    <w:p w14:paraId="6C112869" w14:textId="43695AAD" w:rsidR="00050C84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r w:rsidRPr="00050C84">
        <w:rPr>
          <w:rFonts w:ascii="Trebuchet MS" w:hAnsi="Trebuchet MS"/>
          <w:color w:val="1F4E79" w:themeColor="accent1" w:themeShade="80"/>
        </w:rPr>
        <w:t xml:space="preserve">Barabási,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A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. L. (2003). Behálózva. A hálózatok új tudománya. Magyar Könyvklub, Budapest. </w:t>
      </w:r>
    </w:p>
    <w:p w14:paraId="2C7157E8" w14:textId="35A5FAE3" w:rsidR="00050C84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r w:rsidRPr="00050C84">
        <w:rPr>
          <w:rFonts w:ascii="Trebuchet MS" w:hAnsi="Trebuchet MS"/>
          <w:color w:val="1F4E79" w:themeColor="accent1" w:themeShade="80"/>
        </w:rPr>
        <w:t xml:space="preserve">Beck, U.: Túl renden és osztályon? – Társadalmiegyenlőtlenségek, társadalmi individualizációs folyamatok és az új társadalmialakulatok, identitások keletkezése. In: Angelusz et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al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(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szerk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): Társadalmirétegződés olvasókönyv. 370-395. </w:t>
      </w:r>
    </w:p>
    <w:p w14:paraId="13E495F5" w14:textId="6639BEDC" w:rsidR="00C25340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proofErr w:type="spellStart"/>
      <w:r w:rsidRPr="00050C84">
        <w:rPr>
          <w:rFonts w:ascii="Trebuchet MS" w:hAnsi="Trebuchet MS"/>
          <w:color w:val="1F4E79" w:themeColor="accent1" w:themeShade="80"/>
        </w:rPr>
        <w:lastRenderedPageBreak/>
        <w:t>Bian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Y.,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Zhang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L.,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Gao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Y. (2019).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Social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bonding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and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subjective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wellbeing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: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findings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from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the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2017 ISSP Module. International Journal of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Sociology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50(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1): 26–47. doi:10.1080/00207659.2019.1701320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Bourdieu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P. (2010). Gazdasági tőke, kulturális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tőke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,társadalmi</w:t>
      </w:r>
      <w:proofErr w:type="spellEnd"/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tőke. In: Angelusz et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al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(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szerk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): Társadalmi rétegződés olvasókönyv. 156-165.</w:t>
      </w:r>
    </w:p>
    <w:p w14:paraId="1EF17A46" w14:textId="0721A71B" w:rsidR="00050C84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proofErr w:type="spellStart"/>
      <w:r w:rsidRPr="00050C84">
        <w:rPr>
          <w:rFonts w:ascii="Trebuchet MS" w:hAnsi="Trebuchet MS"/>
          <w:color w:val="1F4E79" w:themeColor="accent1" w:themeShade="80"/>
        </w:rPr>
        <w:t>Bronfenbrenner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U., Morris, P.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A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. (2006). The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Bioecological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Model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of Human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Development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 In: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Lerner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R. M.,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Damon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, W. (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Eds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.)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Handbook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of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child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psychology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: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Theoretical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models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of human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development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 John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Wiley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&amp;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Sons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Inc. 793-828. </w:t>
      </w:r>
      <w:hyperlink r:id="rId10" w:history="1">
        <w:r w:rsidR="00C25340" w:rsidRPr="00C25340">
          <w:rPr>
            <w:color w:val="0000FF"/>
            <w:u w:val="single"/>
          </w:rPr>
          <w:t>Bronfenbrenner-U.-and-P.-Morris-2006-The-Bioecological-Model-of-Human-Development</w:t>
        </w:r>
        <w:proofErr w:type="gramStart"/>
        <w:r w:rsidR="00C25340" w:rsidRPr="00C25340">
          <w:rPr>
            <w:color w:val="0000FF"/>
            <w:u w:val="single"/>
          </w:rPr>
          <w:t>.pdf</w:t>
        </w:r>
        <w:proofErr w:type="gramEnd"/>
        <w:r w:rsidR="00C25340" w:rsidRPr="00C25340">
          <w:rPr>
            <w:color w:val="0000FF"/>
            <w:u w:val="single"/>
          </w:rPr>
          <w:t xml:space="preserve"> (childhelp.org)</w:t>
        </w:r>
      </w:hyperlink>
      <w:r w:rsidRPr="00050C84">
        <w:rPr>
          <w:rFonts w:ascii="Trebuchet MS" w:hAnsi="Trebuchet MS"/>
          <w:color w:val="1F4E79" w:themeColor="accent1" w:themeShade="80"/>
        </w:rPr>
        <w:t xml:space="preserve"> </w:t>
      </w:r>
    </w:p>
    <w:p w14:paraId="0EC641E9" w14:textId="524B1E98" w:rsidR="00C25340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r w:rsidRPr="00050C84">
        <w:rPr>
          <w:rFonts w:ascii="Trebuchet MS" w:hAnsi="Trebuchet MS"/>
          <w:color w:val="1F4E79" w:themeColor="accent1" w:themeShade="80"/>
        </w:rPr>
        <w:t xml:space="preserve">Csecsemőhalálozás. KSH. STATISZTIKAI TÜKÖR 2019. febr.22. </w:t>
      </w:r>
      <w:hyperlink r:id="rId11" w:history="1">
        <w:r w:rsidR="00C25340"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https://www.ksh.hu/docs/hun/xftp/stattukor/csecsemohalalozas.pdf</w:t>
        </w:r>
      </w:hyperlink>
    </w:p>
    <w:p w14:paraId="694039CB" w14:textId="77777777" w:rsidR="00C25340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r w:rsidRPr="00050C84">
        <w:rPr>
          <w:rFonts w:ascii="Trebuchet MS" w:hAnsi="Trebuchet MS"/>
          <w:color w:val="1F4E79" w:themeColor="accent1" w:themeShade="80"/>
        </w:rPr>
        <w:t xml:space="preserve">Csermely, P. (2005). A rejtett hálózatok ereje. Mi segíti a világ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stabilitását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? Vince kiadó, Budapest. </w:t>
      </w:r>
    </w:p>
    <w:p w14:paraId="77EB83B7" w14:textId="4F91C2E7" w:rsidR="00C25340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r w:rsidRPr="00050C84">
        <w:rPr>
          <w:rFonts w:ascii="Trebuchet MS" w:hAnsi="Trebuchet MS"/>
          <w:color w:val="1F4E79" w:themeColor="accent1" w:themeShade="80"/>
        </w:rPr>
        <w:t xml:space="preserve">Csizmadia, Z. (2004). Társadalmi kapcsolatok –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struktúra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– rétegződés: a szerkezet és az egyenlőtlenség kérdése a társadalmi tőkeelméletekben. In: Kötő-Jelek 2003. (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szerk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.): Némedi, D. –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Szabari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, V. Budapest: ELTE Szociológiai Doktori Iskola Évkönyve. 119–145.</w:t>
      </w:r>
      <w:r w:rsidR="00C25340">
        <w:rPr>
          <w:rFonts w:ascii="Trebuchet MS" w:hAnsi="Trebuchet MS"/>
          <w:color w:val="1F4E79" w:themeColor="accent1" w:themeShade="80"/>
        </w:rPr>
        <w:t xml:space="preserve"> </w:t>
      </w:r>
      <w:hyperlink r:id="rId12" w:history="1">
        <w:r w:rsidR="00C25340"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http://www.tarsadalomkutatas.hu/kkk.php?TPUBL-A-786/kotojelek2003/TPUBL-A-786.pdf</w:t>
        </w:r>
      </w:hyperlink>
    </w:p>
    <w:p w14:paraId="40768C02" w14:textId="77777777" w:rsidR="00C25340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proofErr w:type="spellStart"/>
      <w:r w:rsidRPr="00050C84">
        <w:rPr>
          <w:rFonts w:ascii="Trebuchet MS" w:hAnsi="Trebuchet MS"/>
          <w:color w:val="1F4E79" w:themeColor="accent1" w:themeShade="80"/>
        </w:rPr>
        <w:t>Danis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I., Kalmár, M. (2020). Modern alkalmazott fejlődéselméletek – Fejlődési modellek és nézőpontok a minőségi gyakorlati munka hátterében. In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Danis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, I., Németh, T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.,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Prónay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B.,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Góczán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-Szabó, I.,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Hédervári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-Heller, É. (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Szerk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.) A kora gyermekkori lelki egészség támogatásának elmélete és gyakorlata I. Fejlődéselméletek és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empirikus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eredmények. Semmelweis Egyetem EKK Mentálhigiéné Intézet, Budapest. 46–81. (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adaptál</w:t>
      </w:r>
      <w:r w:rsidR="00C25340">
        <w:rPr>
          <w:rFonts w:ascii="Trebuchet MS" w:hAnsi="Trebuchet MS"/>
          <w:color w:val="1F4E79" w:themeColor="accent1" w:themeShade="80"/>
        </w:rPr>
        <w:t>va</w:t>
      </w:r>
      <w:proofErr w:type="gramEnd"/>
      <w:r w:rsidR="00C25340">
        <w:rPr>
          <w:rFonts w:ascii="Trebuchet MS" w:hAnsi="Trebuchet MS"/>
          <w:color w:val="1F4E79" w:themeColor="accent1" w:themeShade="80"/>
        </w:rPr>
        <w:t xml:space="preserve"> a felnőttkori fejlődésre is)</w:t>
      </w:r>
    </w:p>
    <w:p w14:paraId="46B4B6F6" w14:textId="74B4F677" w:rsidR="00C25340" w:rsidRDefault="00C25340" w:rsidP="00050C84">
      <w:pPr>
        <w:jc w:val="both"/>
        <w:rPr>
          <w:rFonts w:ascii="Trebuchet MS" w:hAnsi="Trebuchet MS"/>
          <w:color w:val="1F4E79" w:themeColor="accent1" w:themeShade="80"/>
        </w:rPr>
      </w:pPr>
      <w:hyperlink r:id="rId13" w:history="1">
        <w:r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https://semmelweis.hu/mental/files/2020/12/Kora-gyermekkori-lelki-egeszseg_I-kotet.pdf</w:t>
        </w:r>
      </w:hyperlink>
    </w:p>
    <w:p w14:paraId="63A2374E" w14:textId="77777777" w:rsidR="00C25340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proofErr w:type="spellStart"/>
      <w:r w:rsidRPr="00050C84">
        <w:rPr>
          <w:rFonts w:ascii="Trebuchet MS" w:hAnsi="Trebuchet MS"/>
          <w:color w:val="1F4E79" w:themeColor="accent1" w:themeShade="80"/>
        </w:rPr>
        <w:t>Danis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I., Kalmár, M. (2020). A fejlődési pszichopatológia alapjai – Kockázati és védőtényezők, sérülékenység és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reziliencia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a kora gyermekkorban. In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Danis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, I., Németh, T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.,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Prónay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B.,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Góczán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-Szabó, I.,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Hédervári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-Heller, É. (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Szerk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.) A kora gyermekkori lelki egészség támogatásának elmélete és gyakorlata I. Fejlődéselméletek és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empirikus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eredmények. Semmelweis Egyetem EKK Mentálhigiéné Intézet, Budapest. 108–136. (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adaptálva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a felnőttkori fejlődésre is)</w:t>
      </w:r>
    </w:p>
    <w:p w14:paraId="7FD5A24E" w14:textId="2A896458" w:rsidR="00C25340" w:rsidRDefault="00C25340" w:rsidP="00050C84">
      <w:pPr>
        <w:jc w:val="both"/>
        <w:rPr>
          <w:rFonts w:ascii="Trebuchet MS" w:hAnsi="Trebuchet MS"/>
          <w:color w:val="1F4E79" w:themeColor="accent1" w:themeShade="80"/>
        </w:rPr>
      </w:pPr>
      <w:hyperlink r:id="rId14" w:history="1">
        <w:r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https://semmelweis.hu/mental/files/2020/12/Kora-gyermekkori-lelki-egeszseg_I-kotet.pdf</w:t>
        </w:r>
      </w:hyperlink>
    </w:p>
    <w:p w14:paraId="61CB5F9E" w14:textId="77777777" w:rsidR="00C25340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r w:rsidRPr="00050C84">
        <w:rPr>
          <w:rFonts w:ascii="Trebuchet MS" w:hAnsi="Trebuchet MS"/>
          <w:color w:val="1F4E79" w:themeColor="accent1" w:themeShade="80"/>
        </w:rPr>
        <w:t xml:space="preserve">Davies, S. C.,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Winpenny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, E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.,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Ball, S.,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Fowler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T., Rubin, J.,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Nolte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E. (2014).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For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debate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: a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new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wave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in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public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health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improvement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 The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Lancet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Volume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384,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Issue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9957 1889 -1895. </w:t>
      </w:r>
    </w:p>
    <w:p w14:paraId="388B16B9" w14:textId="7C6F681F" w:rsidR="00C25340" w:rsidRDefault="00C25340" w:rsidP="00050C84">
      <w:pPr>
        <w:jc w:val="both"/>
        <w:rPr>
          <w:rFonts w:ascii="Trebuchet MS" w:hAnsi="Trebuchet MS"/>
          <w:color w:val="1F4E79" w:themeColor="accent1" w:themeShade="80"/>
        </w:rPr>
      </w:pPr>
      <w:hyperlink r:id="rId15" w:history="1">
        <w:r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https://www.thelancet.com/journals/lancet/article/PIIS0140-6736(13)62341-7/fulltext</w:t>
        </w:r>
      </w:hyperlink>
    </w:p>
    <w:p w14:paraId="1BD827E9" w14:textId="2C490A1E" w:rsidR="00050C84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r w:rsidRPr="00050C84">
        <w:rPr>
          <w:rFonts w:ascii="Trebuchet MS" w:hAnsi="Trebuchet MS"/>
          <w:color w:val="1F4E79" w:themeColor="accent1" w:themeShade="80"/>
        </w:rPr>
        <w:t xml:space="preserve">Dávid, B. (2010). Társas kapcsolatok – a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kirekesztődés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dimenziói. In: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Kóczé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, Angéla (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szerk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.) Nehéz sorsú asszonyok feketén fehéren: Roma nők munkaerő-piaci és megélheté</w:t>
      </w:r>
      <w:r w:rsidR="00C25340">
        <w:rPr>
          <w:rFonts w:ascii="Trebuchet MS" w:hAnsi="Trebuchet MS"/>
          <w:color w:val="1F4E79" w:themeColor="accent1" w:themeShade="80"/>
        </w:rPr>
        <w:t>si lehetőségei két kistérségben</w:t>
      </w:r>
      <w:r w:rsidRPr="00050C84">
        <w:rPr>
          <w:rFonts w:ascii="Trebuchet MS" w:hAnsi="Trebuchet MS"/>
          <w:color w:val="1F4E79" w:themeColor="accent1" w:themeShade="80"/>
        </w:rPr>
        <w:t xml:space="preserve">: Kutatási beszámoló. Budapest, Magyarország: MTA Etnikai-nemzeti Kisebbségkutató Intézet (MTA ENKI) 95-112. </w:t>
      </w:r>
    </w:p>
    <w:p w14:paraId="233BA534" w14:textId="77777777" w:rsidR="00C25340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proofErr w:type="spellStart"/>
      <w:r w:rsidRPr="00050C84">
        <w:rPr>
          <w:rFonts w:ascii="Trebuchet MS" w:hAnsi="Trebuchet MS"/>
          <w:color w:val="1F4E79" w:themeColor="accent1" w:themeShade="80"/>
        </w:rPr>
        <w:t>Elder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, G. H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.,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Jr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.,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Shanahan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M. J. (2006). The life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course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and human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development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 In: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Damon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, W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.,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Lerner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, R. M. (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Eds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 in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Chief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) &amp;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Lerner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, R. M. (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Vol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Ed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.),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Handbook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of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child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psychology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: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Vol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 1.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Theoretical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models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of human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development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(6th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ed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.).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Hoboken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NJ: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Wiley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. 665-715.</w:t>
      </w:r>
    </w:p>
    <w:p w14:paraId="73EA1AA7" w14:textId="77777777" w:rsidR="00C25340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r w:rsidRPr="00050C84">
        <w:rPr>
          <w:rFonts w:ascii="Trebuchet MS" w:hAnsi="Trebuchet MS"/>
          <w:color w:val="1F4E79" w:themeColor="accent1" w:themeShade="80"/>
        </w:rPr>
        <w:lastRenderedPageBreak/>
        <w:t xml:space="preserve">Friedman, B. D., Allen, K. N. (2011). Systems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Theory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 In: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Brandell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, J. R. (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ed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.)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Theory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&amp;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Practice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in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Clinical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Social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Work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. SAGE. 3-20.</w:t>
      </w:r>
    </w:p>
    <w:p w14:paraId="4252737A" w14:textId="596D0B2A" w:rsidR="00C25340" w:rsidRDefault="00C25340" w:rsidP="00050C84">
      <w:pPr>
        <w:jc w:val="both"/>
      </w:pPr>
      <w:hyperlink r:id="rId16" w:history="1">
        <w:r w:rsidRPr="00794EB4">
          <w:rPr>
            <w:rStyle w:val="Hiperhivatkozs"/>
          </w:rPr>
          <w:t>https://www.researchgate.net/profile/Bruce-Friedman-3/publication/266615989_Systems_Theory/links/543575fd0cf2643ab9866838/Systems-Theory.pdf</w:t>
        </w:r>
      </w:hyperlink>
    </w:p>
    <w:p w14:paraId="479A7A15" w14:textId="77777777" w:rsidR="00C25340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proofErr w:type="spellStart"/>
      <w:r w:rsidRPr="00050C84">
        <w:rPr>
          <w:rFonts w:ascii="Trebuchet MS" w:hAnsi="Trebuchet MS"/>
          <w:color w:val="1F4E79" w:themeColor="accent1" w:themeShade="80"/>
        </w:rPr>
        <w:t>Granovetter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M. (2010). A gyenge kötések ereje: A hálózatelmélet felülvizsgálata. In: Angelusz et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al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(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szerk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): Társadalmi rétegződés olvasókönyv. 315-330. </w:t>
      </w:r>
    </w:p>
    <w:p w14:paraId="27B5C9B8" w14:textId="52134327" w:rsidR="00C25340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r w:rsidRPr="00050C84">
        <w:rPr>
          <w:rFonts w:ascii="Trebuchet MS" w:hAnsi="Trebuchet MS"/>
          <w:color w:val="1F4E79" w:themeColor="accent1" w:themeShade="80"/>
        </w:rPr>
        <w:t xml:space="preserve">Letölthető: </w:t>
      </w:r>
      <w:hyperlink r:id="rId17" w:history="1">
        <w:r w:rsidR="00C25340" w:rsidRPr="00C25340">
          <w:rPr>
            <w:color w:val="0000FF"/>
            <w:u w:val="single"/>
          </w:rPr>
          <w:t>0010_2A_19_Tarsadalmi_retegzodes_olvasokonyv_szerk_Gecser_Ot to.pdf (tankonyvtar.hu)</w:t>
        </w:r>
      </w:hyperlink>
    </w:p>
    <w:p w14:paraId="177B2844" w14:textId="31A6BEB1" w:rsidR="00C25340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r w:rsidRPr="00050C84">
        <w:rPr>
          <w:rFonts w:ascii="Trebuchet MS" w:hAnsi="Trebuchet MS"/>
          <w:color w:val="1F4E79" w:themeColor="accent1" w:themeShade="80"/>
        </w:rPr>
        <w:t xml:space="preserve">Hammond, D. (2003). The Science of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Synthesis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Exploring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the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Social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Implications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of General Systems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Theory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 University Press of Colorado. (kiemelten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Bertalanffy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: 103-142.) </w:t>
      </w:r>
      <w:hyperlink r:id="rId18" w:history="1">
        <w:r w:rsidR="00C25340"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https://pdfs.semanticscholar.org/8811/4dd1797e1a2111d841b752f83637a78ea5b5.pdf</w:t>
        </w:r>
      </w:hyperlink>
    </w:p>
    <w:p w14:paraId="62A18B4A" w14:textId="7A4CD299" w:rsidR="00C25340" w:rsidRDefault="00050C84" w:rsidP="00C25340">
      <w:pPr>
        <w:jc w:val="both"/>
        <w:rPr>
          <w:rFonts w:ascii="Trebuchet MS" w:hAnsi="Trebuchet MS"/>
          <w:color w:val="1F4E79" w:themeColor="accent1" w:themeShade="80"/>
        </w:rPr>
      </w:pPr>
      <w:r w:rsidRPr="00050C84">
        <w:rPr>
          <w:rFonts w:ascii="Trebuchet MS" w:hAnsi="Trebuchet MS"/>
          <w:color w:val="1F4E79" w:themeColor="accent1" w:themeShade="80"/>
        </w:rPr>
        <w:t xml:space="preserve">Hámori, E. (2015). A kötődéselmélet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perspektívái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- A klasszikusoktól napjainkig.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Animula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Budapest. Harcsa, I., Monostori, J. (2017). A háztartás- és családszerkezeti változások hosszú távú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trendjei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Magyarországon európai kontextusban: teóriák, tévképzetek, tények. Demográfia,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60(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4), 299-332. </w:t>
      </w:r>
    </w:p>
    <w:p w14:paraId="703827E6" w14:textId="72D05C98" w:rsidR="00C25340" w:rsidRDefault="00C25340" w:rsidP="00C25340">
      <w:pPr>
        <w:jc w:val="both"/>
        <w:rPr>
          <w:rFonts w:ascii="Trebuchet MS" w:hAnsi="Trebuchet MS"/>
          <w:color w:val="1F4E79" w:themeColor="accent1" w:themeShade="80"/>
        </w:rPr>
      </w:pPr>
      <w:hyperlink r:id="rId19" w:history="1">
        <w:r w:rsidRPr="00C25340">
          <w:rPr>
            <w:color w:val="0000FF"/>
            <w:u w:val="single"/>
          </w:rPr>
          <w:t xml:space="preserve">A háztartás- és családszerkezeti változások hosszútávú </w:t>
        </w:r>
        <w:proofErr w:type="gramStart"/>
        <w:r w:rsidRPr="00C25340">
          <w:rPr>
            <w:color w:val="0000FF"/>
            <w:u w:val="single"/>
          </w:rPr>
          <w:t>trendjei</w:t>
        </w:r>
        <w:proofErr w:type="gramEnd"/>
        <w:r w:rsidRPr="00C25340">
          <w:rPr>
            <w:color w:val="0000FF"/>
            <w:u w:val="single"/>
          </w:rPr>
          <w:t xml:space="preserve"> Magyarországon európai kontextusban: teóriák, tévképzetek, tények megtekintése (demografia.hu)</w:t>
        </w:r>
      </w:hyperlink>
    </w:p>
    <w:p w14:paraId="76922855" w14:textId="77777777" w:rsidR="00651B52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r w:rsidRPr="00050C84">
        <w:rPr>
          <w:rFonts w:ascii="Trebuchet MS" w:hAnsi="Trebuchet MS"/>
          <w:color w:val="1F4E79" w:themeColor="accent1" w:themeShade="80"/>
        </w:rPr>
        <w:t>Harcsa, I., Monostori, J. (2018). A háztartásszerkezet és az iskolai végzettség összefüggései. In Kolosi Tamás - Tóth István György (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szerk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.): Társadalmi Riport 2018. https://tarki.hu/sites/default/files/trip2018/109-124_Harcsa_Monostori_htszerk_iskveg.pdf</w:t>
      </w:r>
    </w:p>
    <w:p w14:paraId="44E01D35" w14:textId="42F87E52" w:rsidR="00651B52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proofErr w:type="spellStart"/>
      <w:r w:rsidRPr="00050C84">
        <w:rPr>
          <w:rFonts w:ascii="Trebuchet MS" w:hAnsi="Trebuchet MS"/>
          <w:color w:val="1F4E79" w:themeColor="accent1" w:themeShade="80"/>
        </w:rPr>
        <w:t>Karantzas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, G. C., Simpson, J. A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.,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McCabe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, M. P. (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Eds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.) (2017).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Special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Issue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: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Relationships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and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stress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Current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Opinion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in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Psychology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13. </w:t>
      </w:r>
      <w:hyperlink r:id="rId20" w:history="1">
        <w:r w:rsidR="00651B52"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https://www.sciencedirect.com/journal/current-opinion-in-psychology/vol/13</w:t>
        </w:r>
      </w:hyperlink>
    </w:p>
    <w:p w14:paraId="5C3A5A2B" w14:textId="23D87399" w:rsidR="00651B52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r w:rsidRPr="00050C84">
        <w:rPr>
          <w:rFonts w:ascii="Trebuchet MS" w:hAnsi="Trebuchet MS"/>
          <w:color w:val="1F4E79" w:themeColor="accent1" w:themeShade="80"/>
        </w:rPr>
        <w:t xml:space="preserve">Kasser, T. (2011)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Cultural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values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and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the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well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-being of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future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generations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: A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cross-national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study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 Journal of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Cross-Cultural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Psychology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42 ,206-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215. </w:t>
      </w:r>
      <w:hyperlink r:id="rId21" w:history="1">
        <w:r w:rsidR="00651B52"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https://selfdeterminationtheory.org/wp-content/uploads/2014/04/2011_Kasser_JCCP.pdf</w:t>
        </w:r>
      </w:hyperlink>
    </w:p>
    <w:p w14:paraId="40273241" w14:textId="6A5E905F" w:rsidR="00651B52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proofErr w:type="spellStart"/>
      <w:r w:rsidRPr="00050C84">
        <w:rPr>
          <w:rFonts w:ascii="Trebuchet MS" w:hAnsi="Trebuchet MS"/>
          <w:color w:val="1F4E79" w:themeColor="accent1" w:themeShade="80"/>
        </w:rPr>
        <w:t>Kawachi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I., Kennedy, B. P. (1997).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Socioeconomic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Determinants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of Health: Health and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Social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Cohesion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: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Why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Care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about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Income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Inequality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? BMJ: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Vol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. 314, No. 7086 (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Apr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 5, 1997), pp. 1037-1040 </w:t>
      </w:r>
      <w:hyperlink r:id="rId22" w:history="1">
        <w:r w:rsidR="00651B52"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https://www.ncbi.nlm.nih.gov/pmc/articles/PMC2126438/pdf/9112854.pdf</w:t>
        </w:r>
      </w:hyperlink>
    </w:p>
    <w:p w14:paraId="10EFA21B" w14:textId="1B89A31F" w:rsidR="00651B52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r w:rsidRPr="00050C84">
        <w:rPr>
          <w:rFonts w:ascii="Trebuchet MS" w:hAnsi="Trebuchet MS"/>
          <w:color w:val="1F4E79" w:themeColor="accent1" w:themeShade="80"/>
        </w:rPr>
        <w:t xml:space="preserve">Keller, T. (2009) Magyarország helye a világ értéktérképén. Tárki, Budapest. </w:t>
      </w:r>
      <w:hyperlink r:id="rId23" w:history="1">
        <w:r w:rsidR="00651B52"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https://www.tarki.hu/hu/research/gazdkult/gazdkult_wvs_keller.pdf</w:t>
        </w:r>
      </w:hyperlink>
    </w:p>
    <w:p w14:paraId="4006161F" w14:textId="5E2452B1" w:rsidR="00651B52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proofErr w:type="spellStart"/>
      <w:r w:rsidRPr="00050C84">
        <w:rPr>
          <w:rFonts w:ascii="Trebuchet MS" w:hAnsi="Trebuchet MS"/>
          <w:color w:val="1F4E79" w:themeColor="accent1" w:themeShade="80"/>
        </w:rPr>
        <w:t>Kmetty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, Z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.,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Koltai J. (2015). Kapcsolathálózatok mérése – elméleti és gyakorlati dilemmák, lehetőségek. Socio.hu 2015/4, 34-49. </w:t>
      </w:r>
      <w:hyperlink r:id="rId24" w:history="1">
        <w:r w:rsidR="00651B52"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https://socio.hu/uploads/files/2015_4/kmetty.pdf</w:t>
        </w:r>
      </w:hyperlink>
    </w:p>
    <w:p w14:paraId="0676997C" w14:textId="4C77B3A1" w:rsidR="00651B52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r w:rsidRPr="00050C84">
        <w:rPr>
          <w:rFonts w:ascii="Trebuchet MS" w:hAnsi="Trebuchet MS"/>
          <w:color w:val="1F4E79" w:themeColor="accent1" w:themeShade="80"/>
        </w:rPr>
        <w:t xml:space="preserve">Lackó, M. (2010). A magyarországi rossz egészségi állapot lehetséges magyarázó tényezői. Összehasonlító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makroelemzés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magyar és osztrák adatok alapján, 1960–2004. Közgazdasági Szemle, LVII. évf., 2010. szeptember (753–778. o.) </w:t>
      </w:r>
      <w:hyperlink r:id="rId25" w:history="1">
        <w:r w:rsidR="00651B52"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https://mek.oszk.hu/10400/10434/10434.pdf</w:t>
        </w:r>
      </w:hyperlink>
    </w:p>
    <w:p w14:paraId="301DFCD9" w14:textId="3468D2B4" w:rsidR="00651B52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proofErr w:type="spellStart"/>
      <w:r w:rsidRPr="00050C84">
        <w:rPr>
          <w:rFonts w:ascii="Trebuchet MS" w:hAnsi="Trebuchet MS"/>
          <w:color w:val="1F4E79" w:themeColor="accent1" w:themeShade="80"/>
        </w:rPr>
        <w:t>Lai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C-H,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Lin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S. H. (2017) Systems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Theory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. In: Scott, C. R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.,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Lewis, L. (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Eds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). The International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Encyclopedia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of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Organizational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Communication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 John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Wiley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&amp;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Sons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Inc.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Larson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J. S. (1999). The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Conceptualization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of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health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Medical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Care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Research and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Review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56(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2), 123–136. </w:t>
      </w:r>
      <w:hyperlink r:id="rId26" w:history="1">
        <w:r w:rsidR="00651B52"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http://citeseerx.ist.psu.edu/viewdoc/download?doi=10.1.1.827.8432&amp;rep=rep1&amp;type=pdf</w:t>
        </w:r>
      </w:hyperlink>
    </w:p>
    <w:p w14:paraId="2E42124E" w14:textId="7002F8CE" w:rsidR="00651B52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r w:rsidRPr="00050C84">
        <w:rPr>
          <w:rFonts w:ascii="Trebuchet MS" w:hAnsi="Trebuchet MS"/>
          <w:color w:val="1F4E79" w:themeColor="accent1" w:themeShade="80"/>
        </w:rPr>
        <w:lastRenderedPageBreak/>
        <w:t xml:space="preserve">A Magyar Pszichológiai Szemle folyóirat tematikus száma a Kötődésről: </w:t>
      </w:r>
      <w:hyperlink r:id="rId27" w:history="1">
        <w:r w:rsidR="00651B52"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https://akademiai.com/toc/0016/72/1</w:t>
        </w:r>
      </w:hyperlink>
    </w:p>
    <w:p w14:paraId="0BEE0FA4" w14:textId="1A23466E" w:rsidR="00651B52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proofErr w:type="spellStart"/>
      <w:r w:rsidRPr="00050C84">
        <w:rPr>
          <w:rFonts w:ascii="Trebuchet MS" w:hAnsi="Trebuchet MS"/>
          <w:color w:val="1F4E79" w:themeColor="accent1" w:themeShade="80"/>
        </w:rPr>
        <w:t>Martela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, F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.,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Sheldon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K. M. (2019)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Clarifying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the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concept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of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well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-being: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Psychological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need-satisfaction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as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the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common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core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connecting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eudaimonic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and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subjective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well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-being.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Review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of General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Psychology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23(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4) ,458-474. </w:t>
      </w:r>
    </w:p>
    <w:p w14:paraId="6A3BBBFB" w14:textId="6D8BE5F6" w:rsidR="00651B52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proofErr w:type="spellStart"/>
      <w:r w:rsidRPr="00050C84">
        <w:rPr>
          <w:rFonts w:ascii="Trebuchet MS" w:hAnsi="Trebuchet MS"/>
          <w:color w:val="1F4E79" w:themeColor="accent1" w:themeShade="80"/>
        </w:rPr>
        <w:t>Masten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A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. S. (2018).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Resilience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theory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and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research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on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children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and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families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: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Past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present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and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promise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 Journal of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Family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Theory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&amp;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Review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10(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2018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March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): 12-31. </w:t>
      </w:r>
      <w:hyperlink r:id="rId28" w:history="1">
        <w:r w:rsidR="00651B52"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https://onlinelibrary.wiley.com/doi/pdf/10.1111/jftr.12255</w:t>
        </w:r>
      </w:hyperlink>
    </w:p>
    <w:p w14:paraId="08F6239C" w14:textId="40125832" w:rsidR="00651B52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proofErr w:type="spellStart"/>
      <w:r w:rsidRPr="00050C84">
        <w:rPr>
          <w:rFonts w:ascii="Trebuchet MS" w:hAnsi="Trebuchet MS"/>
          <w:color w:val="1F4E79" w:themeColor="accent1" w:themeShade="80"/>
        </w:rPr>
        <w:t>Murinkó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L. (2014). A nemi szerepekkel és a családdal kapcsolatos attitűdök európai kitekintésben: értékek és gyermekgondozás. Szociológiai Szemle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24(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1): 67–101. </w:t>
      </w:r>
      <w:hyperlink r:id="rId29" w:history="1">
        <w:r w:rsidR="00651B52"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http://szociologia.hu/dynamic/murinko_67_101old.pdf</w:t>
        </w:r>
      </w:hyperlink>
    </w:p>
    <w:p w14:paraId="64E1CD3B" w14:textId="77777777" w:rsidR="00651B52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r w:rsidRPr="00050C84">
        <w:rPr>
          <w:rFonts w:ascii="Trebuchet MS" w:hAnsi="Trebuchet MS"/>
          <w:color w:val="1F4E79" w:themeColor="accent1" w:themeShade="80"/>
        </w:rPr>
        <w:t>Orosz, É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.,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Kollányi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Zs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 (2019). Health status,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health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inequalities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in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international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comparison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, In: Tóth, István György (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szerk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.)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Hungarian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Social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Report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2019, Tárki Társadalomkutatási Intézet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Zrt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 pp. 237-257. </w:t>
      </w:r>
    </w:p>
    <w:p w14:paraId="326C6C89" w14:textId="1CAA07A8" w:rsidR="00651B52" w:rsidRDefault="00651B52" w:rsidP="00050C84">
      <w:pPr>
        <w:jc w:val="both"/>
        <w:rPr>
          <w:rFonts w:ascii="Trebuchet MS" w:hAnsi="Trebuchet MS"/>
          <w:color w:val="1F4E79" w:themeColor="accent1" w:themeShade="80"/>
        </w:rPr>
      </w:pPr>
      <w:hyperlink r:id="rId30" w:history="1">
        <w:r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https://www.tarki.hu/sites/default/files/2019-02/237_257_Orosz-Kollanyi.pdf</w:t>
        </w:r>
      </w:hyperlink>
    </w:p>
    <w:p w14:paraId="50D9F0FA" w14:textId="77777777" w:rsidR="00651B52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proofErr w:type="spellStart"/>
      <w:r w:rsidRPr="00050C84">
        <w:rPr>
          <w:rFonts w:ascii="Trebuchet MS" w:hAnsi="Trebuchet MS"/>
          <w:color w:val="1F4E79" w:themeColor="accent1" w:themeShade="80"/>
        </w:rPr>
        <w:t>Pickett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, K. E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.,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Wilkinson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R. G. (2015).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Income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inequality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and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health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: a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causal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review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Soc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Sci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Med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. 2015 Mar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;128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:316-326.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doi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: 10.1016/j.socscimed.2014.12.031.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Epub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2014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Dec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30. PMID: 25577953.</w:t>
      </w:r>
    </w:p>
    <w:p w14:paraId="54814420" w14:textId="6C0F33FD" w:rsidR="00651B52" w:rsidRDefault="00651B52" w:rsidP="00050C84">
      <w:pPr>
        <w:jc w:val="both"/>
        <w:rPr>
          <w:rFonts w:ascii="Trebuchet MS" w:hAnsi="Trebuchet MS"/>
          <w:color w:val="1F4E79" w:themeColor="accent1" w:themeShade="80"/>
        </w:rPr>
      </w:pPr>
      <w:hyperlink r:id="rId31" w:history="1">
        <w:r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https://www.researchgate.net/publication/271330328_Income_Inequality_and_Health_A_Causal_Review</w:t>
        </w:r>
      </w:hyperlink>
    </w:p>
    <w:p w14:paraId="3D15C46F" w14:textId="77777777" w:rsidR="00651B52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r w:rsidRPr="00050C84">
        <w:rPr>
          <w:rFonts w:ascii="Trebuchet MS" w:hAnsi="Trebuchet MS"/>
          <w:color w:val="1F4E79" w:themeColor="accent1" w:themeShade="80"/>
        </w:rPr>
        <w:t xml:space="preserve">Rosa, E. M.,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Tudge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J. (2013)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Urie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Bronfenbrenner's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Theory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of Human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Development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: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Its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Evolution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From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Ecology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to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Bioecology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 Journal of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Family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Theory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and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Revieww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5(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4): 243–258. </w:t>
      </w:r>
    </w:p>
    <w:p w14:paraId="39D90C9C" w14:textId="1B36A2FA" w:rsidR="00651B52" w:rsidRDefault="00651B52" w:rsidP="00050C84">
      <w:pPr>
        <w:jc w:val="both"/>
        <w:rPr>
          <w:rFonts w:ascii="Trebuchet MS" w:hAnsi="Trebuchet MS"/>
          <w:color w:val="1F4E79" w:themeColor="accent1" w:themeShade="80"/>
        </w:rPr>
      </w:pPr>
      <w:hyperlink r:id="rId32" w:history="1">
        <w:r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https://onlinelibrary.wiley.com/doi/pdf/10.1111/jftr.12022</w:t>
        </w:r>
      </w:hyperlink>
    </w:p>
    <w:p w14:paraId="3C85B489" w14:textId="77777777" w:rsidR="00651B52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proofErr w:type="spellStart"/>
      <w:r w:rsidRPr="00050C84">
        <w:rPr>
          <w:rFonts w:ascii="Trebuchet MS" w:hAnsi="Trebuchet MS"/>
          <w:color w:val="1F4E79" w:themeColor="accent1" w:themeShade="80"/>
        </w:rPr>
        <w:t>Ryan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R. M., Deci, E. L. (2019) In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A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>. J. Elliot (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Ed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.),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Brick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by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brick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: The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origins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development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and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future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of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self-determination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theory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,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6 (pp. 111- 156) Cambridge, MA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.: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Elsevier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Inc..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doi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: 10.1016/bs.adms.2019.01.001</w:t>
      </w:r>
    </w:p>
    <w:p w14:paraId="65BA6DC2" w14:textId="2BF4F8C6" w:rsidR="00651B52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proofErr w:type="spellStart"/>
      <w:r w:rsidRPr="00050C84">
        <w:rPr>
          <w:rFonts w:ascii="Trebuchet MS" w:hAnsi="Trebuchet MS"/>
          <w:color w:val="1F4E79" w:themeColor="accent1" w:themeShade="80"/>
        </w:rPr>
        <w:t>Schadt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M.,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Potó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Zs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 (2014). A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strukturális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változások hatása a nők társadalmi szerepeire és a családszerkezet átalakulására In: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Spéder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Zsolt (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szerk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.): A család vonzásában - Tanulmányok Pongrácz Tiborné tiszteletére. </w:t>
      </w:r>
      <w:hyperlink r:id="rId33" w:history="1">
        <w:r w:rsidR="00651B52"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http://www.demografia.hu/kiadvanyokonline/index.php/demografuskonyvtar/article/view/2614</w:t>
        </w:r>
      </w:hyperlink>
    </w:p>
    <w:p w14:paraId="2B9432DB" w14:textId="77777777" w:rsidR="00651B52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proofErr w:type="spellStart"/>
      <w:r w:rsidRPr="00050C84">
        <w:rPr>
          <w:rFonts w:ascii="Trebuchet MS" w:hAnsi="Trebuchet MS"/>
          <w:color w:val="1F4E79" w:themeColor="accent1" w:themeShade="80"/>
        </w:rPr>
        <w:t>Sik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E. (2006). Tőke-e a kapcsolati tőke, s ha igen, mennyiben nem? Szociológiai Szemle,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16(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2): 72–95. </w:t>
      </w:r>
    </w:p>
    <w:p w14:paraId="0AD9A69D" w14:textId="79F3B444" w:rsidR="00651B52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proofErr w:type="spellStart"/>
      <w:r w:rsidRPr="00050C84">
        <w:rPr>
          <w:rFonts w:ascii="Trebuchet MS" w:hAnsi="Trebuchet MS"/>
          <w:color w:val="1F4E79" w:themeColor="accent1" w:themeShade="80"/>
        </w:rPr>
        <w:t>Vaskovics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L. (2014). Családszerkezeti átalakulások európai kitekintésben. Szociológiai Szemle,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24(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1): 5–39. </w:t>
      </w:r>
      <w:hyperlink r:id="rId34" w:history="1">
        <w:r w:rsidR="00651B52"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https://szociologia.hu/dynamic/vaskovics_5_39old.pdf</w:t>
        </w:r>
      </w:hyperlink>
    </w:p>
    <w:p w14:paraId="224BA7EF" w14:textId="08BF6FA0" w:rsidR="00651B52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r w:rsidRPr="00050C84">
        <w:rPr>
          <w:rFonts w:ascii="Trebuchet MS" w:hAnsi="Trebuchet MS"/>
          <w:color w:val="1F4E79" w:themeColor="accent1" w:themeShade="80"/>
        </w:rPr>
        <w:t xml:space="preserve">Szabó, D. F. (2017). A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reziliencia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értelmezésének lehetőségei: Kihívások és nehézségek. Magyar Pszichológiai Szemle, 72, 2, 247–262. </w:t>
      </w:r>
      <w:hyperlink r:id="rId35" w:history="1">
        <w:r w:rsidR="00651B52"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https://akjournals.com/view/journals/0016/72/2/article-p247.xml</w:t>
        </w:r>
      </w:hyperlink>
    </w:p>
    <w:p w14:paraId="528BEE40" w14:textId="2A8C1878" w:rsidR="00651B52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proofErr w:type="spellStart"/>
      <w:r w:rsidRPr="00050C84">
        <w:rPr>
          <w:rFonts w:ascii="Trebuchet MS" w:hAnsi="Trebuchet MS"/>
          <w:color w:val="1F4E79" w:themeColor="accent1" w:themeShade="80"/>
        </w:rPr>
        <w:t>Szokolszky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Á., V.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Komlósi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A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>. (2015) A „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reziliencia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-gondolkodás” felemelkedése – ökológiai és pszichológiai megközelítések. Alkalmazott Pszichológia,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15(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1):11-26. </w:t>
      </w:r>
      <w:hyperlink r:id="rId36" w:history="1">
        <w:r w:rsidR="00651B52"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http://publicatio.bibl.u-szeged.hu/15208/1/AP_2015_1_Szokolszky_V_Komlosi.pdf</w:t>
        </w:r>
      </w:hyperlink>
    </w:p>
    <w:p w14:paraId="06160F4B" w14:textId="29CE9E53" w:rsidR="00651B52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r w:rsidRPr="00050C84">
        <w:rPr>
          <w:rFonts w:ascii="Trebuchet MS" w:hAnsi="Trebuchet MS"/>
          <w:color w:val="1F4E79" w:themeColor="accent1" w:themeShade="80"/>
        </w:rPr>
        <w:t xml:space="preserve">Takács, K. (2011). Társadalmi kapcsolathálózatok elemzése. 1-18., 81-94., 133-147.  </w:t>
      </w:r>
    </w:p>
    <w:p w14:paraId="37EE8E5B" w14:textId="1C6E8A0A" w:rsidR="00651B52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proofErr w:type="spellStart"/>
      <w:r w:rsidRPr="00050C84">
        <w:rPr>
          <w:rFonts w:ascii="Trebuchet MS" w:hAnsi="Trebuchet MS"/>
          <w:color w:val="1F4E79" w:themeColor="accent1" w:themeShade="80"/>
        </w:rPr>
        <w:t>Uskul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A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. K.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Oishi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, S. (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Eds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.) (2020).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Special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Issue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: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Socio-Ecological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Psychology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Current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Opinion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 in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Psychology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32. </w:t>
      </w:r>
      <w:hyperlink r:id="rId37" w:history="1">
        <w:r w:rsidR="00651B52"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https://www.sciencedirect.com/journal/current-opinion-in-psychology/vol/32</w:t>
        </w:r>
      </w:hyperlink>
    </w:p>
    <w:p w14:paraId="79DD93DC" w14:textId="77777777" w:rsidR="00651B52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proofErr w:type="spellStart"/>
      <w:r w:rsidRPr="00050C84">
        <w:rPr>
          <w:rFonts w:ascii="Trebuchet MS" w:hAnsi="Trebuchet MS"/>
          <w:color w:val="1F4E79" w:themeColor="accent1" w:themeShade="80"/>
        </w:rPr>
        <w:t>Vitrai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J. (2011). Az egészség és az egészségegyenlőtlenség egyéni és közösségi befolyásoló tényezői. Doktori értekezés. Pécsi Tudományegyetem Egészségtudományi Kar, Egészségtudományi Doktori Iskola. </w:t>
      </w:r>
    </w:p>
    <w:p w14:paraId="662123F0" w14:textId="10CAAE9E" w:rsidR="00651B52" w:rsidRDefault="00651B52" w:rsidP="00050C84">
      <w:pPr>
        <w:jc w:val="both"/>
        <w:rPr>
          <w:rFonts w:ascii="Trebuchet MS" w:hAnsi="Trebuchet MS"/>
          <w:color w:val="1F4E79" w:themeColor="accent1" w:themeShade="80"/>
        </w:rPr>
      </w:pPr>
      <w:hyperlink r:id="rId38" w:history="1">
        <w:r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http://doktoriiskola.etk.pte.hu/public/upload/files/Doktoriiskola/Tezisfuzetek/Ertekezes_VitraiJozsef.pdf</w:t>
        </w:r>
      </w:hyperlink>
    </w:p>
    <w:p w14:paraId="1A52B8DA" w14:textId="453DAA5F" w:rsidR="00050C84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proofErr w:type="spellStart"/>
      <w:r w:rsidRPr="00050C84">
        <w:rPr>
          <w:rFonts w:ascii="Trebuchet MS" w:hAnsi="Trebuchet MS"/>
          <w:color w:val="1F4E79" w:themeColor="accent1" w:themeShade="80"/>
        </w:rPr>
        <w:t>Zonda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, T</w:t>
      </w:r>
      <w:proofErr w:type="gramStart"/>
      <w:r w:rsidRPr="00050C84">
        <w:rPr>
          <w:rFonts w:ascii="Trebuchet MS" w:hAnsi="Trebuchet MS"/>
          <w:color w:val="1F4E79" w:themeColor="accent1" w:themeShade="80"/>
        </w:rPr>
        <w:t>.,</w:t>
      </w:r>
      <w:proofErr w:type="gramEnd"/>
      <w:r w:rsidRPr="00050C84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Bozsonyi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, K., 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Moksony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>, F. (</w:t>
      </w:r>
      <w:proofErr w:type="spellStart"/>
      <w:r w:rsidRPr="00050C84">
        <w:rPr>
          <w:rFonts w:ascii="Trebuchet MS" w:hAnsi="Trebuchet MS"/>
          <w:color w:val="1F4E79" w:themeColor="accent1" w:themeShade="80"/>
        </w:rPr>
        <w:t>szerk</w:t>
      </w:r>
      <w:proofErr w:type="spellEnd"/>
      <w:r w:rsidRPr="00050C84">
        <w:rPr>
          <w:rFonts w:ascii="Trebuchet MS" w:hAnsi="Trebuchet MS"/>
          <w:color w:val="1F4E79" w:themeColor="accent1" w:themeShade="80"/>
        </w:rPr>
        <w:t xml:space="preserve">.)(2019). Az öngyilkosság szociológiája. L' Harmattan, Budapest. </w:t>
      </w:r>
    </w:p>
    <w:p w14:paraId="31C8E9BF" w14:textId="77777777" w:rsidR="00050C84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</w:p>
    <w:p w14:paraId="3B80E97E" w14:textId="5F9D54BE" w:rsidR="00F96516" w:rsidRPr="00050C84" w:rsidRDefault="00050C84" w:rsidP="00050C84">
      <w:pPr>
        <w:jc w:val="both"/>
        <w:rPr>
          <w:rFonts w:ascii="Trebuchet MS" w:hAnsi="Trebuchet MS"/>
          <w:color w:val="1F4E79" w:themeColor="accent1" w:themeShade="80"/>
        </w:rPr>
      </w:pPr>
      <w:r w:rsidRPr="00050C84">
        <w:rPr>
          <w:rFonts w:ascii="Trebuchet MS" w:hAnsi="Trebuchet MS"/>
          <w:color w:val="1F4E79" w:themeColor="accent1" w:themeShade="80"/>
        </w:rPr>
        <w:t xml:space="preserve"> </w:t>
      </w:r>
    </w:p>
    <w:p w14:paraId="11F30E1D" w14:textId="77777777" w:rsidR="00524C80" w:rsidRPr="007445C7" w:rsidRDefault="00524C80" w:rsidP="00524C80">
      <w:pPr>
        <w:jc w:val="both"/>
        <w:rPr>
          <w:rFonts w:ascii="Trebuchet MS" w:hAnsi="Trebuchet MS"/>
          <w:b/>
          <w:color w:val="1F4E79" w:themeColor="accent1" w:themeShade="80"/>
          <w:sz w:val="28"/>
          <w:szCs w:val="28"/>
        </w:rPr>
      </w:pPr>
      <w:r w:rsidRPr="007445C7">
        <w:rPr>
          <w:rFonts w:ascii="Trebuchet MS" w:hAnsi="Trebuchet MS"/>
          <w:b/>
          <w:color w:val="1F4E79" w:themeColor="accent1" w:themeShade="80"/>
          <w:sz w:val="28"/>
          <w:szCs w:val="28"/>
        </w:rPr>
        <w:t>1/B Melléktárgy</w:t>
      </w:r>
    </w:p>
    <w:p w14:paraId="75A54291" w14:textId="1F89E014" w:rsidR="00524C80" w:rsidRPr="007445C7" w:rsidRDefault="00524C80" w:rsidP="00524C80">
      <w:pPr>
        <w:jc w:val="both"/>
        <w:rPr>
          <w:rFonts w:ascii="Trebuchet MS" w:hAnsi="Trebuchet MS"/>
          <w:color w:val="1F4E79" w:themeColor="accent1" w:themeShade="80"/>
        </w:rPr>
      </w:pPr>
      <w:r w:rsidRPr="007445C7">
        <w:rPr>
          <w:rFonts w:ascii="Trebuchet MS" w:hAnsi="Trebuchet MS"/>
          <w:color w:val="1F4E79" w:themeColor="accent1" w:themeShade="80"/>
        </w:rPr>
        <w:t>Előkészítés: Szakirodalom kutatást követően téma-és irodalomjegyzék benyújtása a doktori program</w:t>
      </w:r>
      <w:r w:rsidR="007445C7">
        <w:rPr>
          <w:rFonts w:ascii="Trebuchet MS" w:hAnsi="Trebuchet MS"/>
          <w:color w:val="1F4E79" w:themeColor="accent1" w:themeShade="80"/>
        </w:rPr>
        <w:t xml:space="preserve"> </w:t>
      </w:r>
      <w:r w:rsidRPr="007445C7">
        <w:rPr>
          <w:rFonts w:ascii="Trebuchet MS" w:hAnsi="Trebuchet MS"/>
          <w:color w:val="1F4E79" w:themeColor="accent1" w:themeShade="80"/>
        </w:rPr>
        <w:t>vezetőjénél. Határidők:</w:t>
      </w:r>
    </w:p>
    <w:p w14:paraId="3A6A89F0" w14:textId="33D3C0E6" w:rsidR="00524C80" w:rsidRPr="007445C7" w:rsidRDefault="00524C80" w:rsidP="00524C80">
      <w:pPr>
        <w:jc w:val="both"/>
        <w:rPr>
          <w:rFonts w:ascii="Trebuchet MS" w:hAnsi="Trebuchet MS"/>
          <w:color w:val="1F4E79" w:themeColor="accent1" w:themeShade="80"/>
        </w:rPr>
      </w:pPr>
      <w:r w:rsidRPr="007445C7">
        <w:rPr>
          <w:rFonts w:ascii="Trebuchet MS" w:hAnsi="Trebuchet MS"/>
          <w:color w:val="1F4E79" w:themeColor="accent1" w:themeShade="80"/>
        </w:rPr>
        <w:t xml:space="preserve">- A </w:t>
      </w:r>
      <w:proofErr w:type="gramStart"/>
      <w:r w:rsidRPr="007445C7">
        <w:rPr>
          <w:rFonts w:ascii="Trebuchet MS" w:hAnsi="Trebuchet MS"/>
          <w:color w:val="1F4E79" w:themeColor="accent1" w:themeShade="80"/>
        </w:rPr>
        <w:t>komplex</w:t>
      </w:r>
      <w:proofErr w:type="gramEnd"/>
      <w:r w:rsidRPr="007445C7">
        <w:rPr>
          <w:rFonts w:ascii="Trebuchet MS" w:hAnsi="Trebuchet MS"/>
          <w:color w:val="1F4E79" w:themeColor="accent1" w:themeShade="80"/>
        </w:rPr>
        <w:t xml:space="preserve"> vizsgára jelentkezés időpontjáig benyújtandó: a melléktárgy címe, amely a</w:t>
      </w:r>
      <w:r w:rsidR="007445C7">
        <w:rPr>
          <w:rFonts w:ascii="Trebuchet MS" w:hAnsi="Trebuchet MS"/>
          <w:color w:val="1F4E79" w:themeColor="accent1" w:themeShade="80"/>
        </w:rPr>
        <w:t xml:space="preserve"> </w:t>
      </w:r>
      <w:r w:rsidRPr="007445C7">
        <w:rPr>
          <w:rFonts w:ascii="Trebuchet MS" w:hAnsi="Trebuchet MS"/>
          <w:color w:val="1F4E79" w:themeColor="accent1" w:themeShade="80"/>
        </w:rPr>
        <w:t>kutatási téma szűkebb elméleti hátterét foglalja össze.</w:t>
      </w:r>
    </w:p>
    <w:p w14:paraId="1908BC6A" w14:textId="3B3F88C5" w:rsidR="00524C80" w:rsidRPr="007445C7" w:rsidRDefault="00524C80" w:rsidP="00524C80">
      <w:pPr>
        <w:jc w:val="both"/>
        <w:rPr>
          <w:rFonts w:ascii="Trebuchet MS" w:hAnsi="Trebuchet MS"/>
          <w:color w:val="1F4E79" w:themeColor="accent1" w:themeShade="80"/>
        </w:rPr>
      </w:pPr>
      <w:r w:rsidRPr="007445C7">
        <w:rPr>
          <w:rFonts w:ascii="Trebuchet MS" w:hAnsi="Trebuchet MS"/>
          <w:color w:val="1F4E79" w:themeColor="accent1" w:themeShade="80"/>
        </w:rPr>
        <w:t xml:space="preserve">- A </w:t>
      </w:r>
      <w:proofErr w:type="gramStart"/>
      <w:r w:rsidRPr="007445C7">
        <w:rPr>
          <w:rFonts w:ascii="Trebuchet MS" w:hAnsi="Trebuchet MS"/>
          <w:color w:val="1F4E79" w:themeColor="accent1" w:themeShade="80"/>
        </w:rPr>
        <w:t>komplex</w:t>
      </w:r>
      <w:proofErr w:type="gramEnd"/>
      <w:r w:rsidRPr="007445C7">
        <w:rPr>
          <w:rFonts w:ascii="Trebuchet MS" w:hAnsi="Trebuchet MS"/>
          <w:color w:val="1F4E79" w:themeColor="accent1" w:themeShade="80"/>
        </w:rPr>
        <w:t xml:space="preserve"> vizsga kijelölt dátuma előtt egy hónappal benyújtandó: a kutatási téma elméleti</w:t>
      </w:r>
      <w:r w:rsidR="007445C7">
        <w:rPr>
          <w:rFonts w:ascii="Trebuchet MS" w:hAnsi="Trebuchet MS"/>
          <w:color w:val="1F4E79" w:themeColor="accent1" w:themeShade="80"/>
        </w:rPr>
        <w:t xml:space="preserve"> </w:t>
      </w:r>
      <w:r w:rsidRPr="007445C7">
        <w:rPr>
          <w:rFonts w:ascii="Trebuchet MS" w:hAnsi="Trebuchet MS"/>
          <w:color w:val="1F4E79" w:themeColor="accent1" w:themeShade="80"/>
        </w:rPr>
        <w:t xml:space="preserve">hátterének 5-8 </w:t>
      </w:r>
      <w:proofErr w:type="spellStart"/>
      <w:r w:rsidRPr="007445C7">
        <w:rPr>
          <w:rFonts w:ascii="Trebuchet MS" w:hAnsi="Trebuchet MS"/>
          <w:color w:val="1F4E79" w:themeColor="accent1" w:themeShade="80"/>
        </w:rPr>
        <w:t>altémája</w:t>
      </w:r>
      <w:proofErr w:type="spellEnd"/>
      <w:r w:rsidRPr="007445C7">
        <w:rPr>
          <w:rFonts w:ascii="Trebuchet MS" w:hAnsi="Trebuchet MS"/>
          <w:color w:val="1F4E79" w:themeColor="accent1" w:themeShade="80"/>
        </w:rPr>
        <w:t>, a feldolgozott szakirodalmak feltűntetésével együtt. A bizottság</w:t>
      </w:r>
      <w:r w:rsidR="007445C7">
        <w:rPr>
          <w:rFonts w:ascii="Trebuchet MS" w:hAnsi="Trebuchet MS"/>
          <w:color w:val="1F4E79" w:themeColor="accent1" w:themeShade="80"/>
        </w:rPr>
        <w:t xml:space="preserve"> </w:t>
      </w:r>
      <w:r w:rsidRPr="007445C7">
        <w:rPr>
          <w:rFonts w:ascii="Trebuchet MS" w:hAnsi="Trebuchet MS"/>
          <w:color w:val="1F4E79" w:themeColor="accent1" w:themeShade="80"/>
        </w:rPr>
        <w:t>tagjai ezekből egyet választanak ki a vizsgán.</w:t>
      </w:r>
    </w:p>
    <w:p w14:paraId="1D2F9816" w14:textId="620DB0DE" w:rsidR="00524C80" w:rsidRDefault="00524C80" w:rsidP="00524C80">
      <w:pPr>
        <w:jc w:val="both"/>
        <w:rPr>
          <w:rFonts w:ascii="Trebuchet MS" w:hAnsi="Trebuchet MS"/>
          <w:color w:val="1F4E79" w:themeColor="accent1" w:themeShade="80"/>
        </w:rPr>
      </w:pPr>
      <w:r w:rsidRPr="007445C7">
        <w:rPr>
          <w:rFonts w:ascii="Trebuchet MS" w:hAnsi="Trebuchet MS"/>
          <w:color w:val="1F4E79" w:themeColor="accent1" w:themeShade="80"/>
        </w:rPr>
        <w:t>Vizsga: Kérjük, hogy a releváns irodalmak feldolgozása alapján ismertesse a kutatási témájának egyik</w:t>
      </w:r>
      <w:r w:rsidR="007445C7">
        <w:rPr>
          <w:rFonts w:ascii="Trebuchet MS" w:hAnsi="Trebuchet MS"/>
          <w:color w:val="1F4E79" w:themeColor="accent1" w:themeShade="80"/>
        </w:rPr>
        <w:t xml:space="preserve"> </w:t>
      </w:r>
      <w:r w:rsidRPr="007445C7">
        <w:rPr>
          <w:rFonts w:ascii="Trebuchet MS" w:hAnsi="Trebuchet MS"/>
          <w:color w:val="1F4E79" w:themeColor="accent1" w:themeShade="80"/>
        </w:rPr>
        <w:t xml:space="preserve">fontos </w:t>
      </w:r>
      <w:proofErr w:type="spellStart"/>
      <w:r w:rsidRPr="007445C7">
        <w:rPr>
          <w:rFonts w:ascii="Trebuchet MS" w:hAnsi="Trebuchet MS"/>
          <w:color w:val="1F4E79" w:themeColor="accent1" w:themeShade="80"/>
        </w:rPr>
        <w:t>altémáját</w:t>
      </w:r>
      <w:proofErr w:type="spellEnd"/>
      <w:r w:rsidRPr="007445C7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7445C7">
        <w:rPr>
          <w:rFonts w:ascii="Trebuchet MS" w:hAnsi="Trebuchet MS"/>
          <w:color w:val="1F4E79" w:themeColor="accent1" w:themeShade="80"/>
        </w:rPr>
        <w:t>max</w:t>
      </w:r>
      <w:proofErr w:type="spellEnd"/>
      <w:r w:rsidRPr="007445C7">
        <w:rPr>
          <w:rFonts w:ascii="Trebuchet MS" w:hAnsi="Trebuchet MS"/>
          <w:color w:val="1F4E79" w:themeColor="accent1" w:themeShade="80"/>
        </w:rPr>
        <w:t>. 10-12 percben! A beszámoló után, kérjük, válaszoljon a Bizottság által feltett</w:t>
      </w:r>
      <w:r w:rsidR="007445C7">
        <w:rPr>
          <w:rFonts w:ascii="Trebuchet MS" w:hAnsi="Trebuchet MS"/>
          <w:color w:val="1F4E79" w:themeColor="accent1" w:themeShade="80"/>
        </w:rPr>
        <w:t xml:space="preserve"> </w:t>
      </w:r>
      <w:r w:rsidRPr="007445C7">
        <w:rPr>
          <w:rFonts w:ascii="Trebuchet MS" w:hAnsi="Trebuchet MS"/>
          <w:color w:val="1F4E79" w:themeColor="accent1" w:themeShade="80"/>
        </w:rPr>
        <w:t>kérdésekre, dilemmákra!</w:t>
      </w:r>
    </w:p>
    <w:p w14:paraId="42472258" w14:textId="77777777" w:rsidR="007445C7" w:rsidRPr="007445C7" w:rsidRDefault="007445C7" w:rsidP="00524C80">
      <w:pPr>
        <w:jc w:val="both"/>
        <w:rPr>
          <w:rFonts w:ascii="Trebuchet MS" w:hAnsi="Trebuchet MS"/>
          <w:color w:val="1F4E79" w:themeColor="accent1" w:themeShade="80"/>
        </w:rPr>
      </w:pPr>
    </w:p>
    <w:p w14:paraId="45EA4F12" w14:textId="77777777" w:rsidR="00524C80" w:rsidRPr="007445C7" w:rsidRDefault="00524C80" w:rsidP="00524C80">
      <w:pPr>
        <w:jc w:val="both"/>
        <w:rPr>
          <w:rFonts w:ascii="Trebuchet MS" w:hAnsi="Trebuchet MS"/>
          <w:b/>
          <w:color w:val="1F4E79" w:themeColor="accent1" w:themeShade="80"/>
          <w:sz w:val="28"/>
          <w:szCs w:val="28"/>
        </w:rPr>
      </w:pPr>
      <w:r w:rsidRPr="007445C7">
        <w:rPr>
          <w:rFonts w:ascii="Trebuchet MS" w:hAnsi="Trebuchet MS"/>
          <w:b/>
          <w:color w:val="1F4E79" w:themeColor="accent1" w:themeShade="80"/>
          <w:sz w:val="28"/>
          <w:szCs w:val="28"/>
        </w:rPr>
        <w:t>2. A kutatás bemutatása („Disszertációs rész”)</w:t>
      </w:r>
    </w:p>
    <w:p w14:paraId="48E83F87" w14:textId="77777777" w:rsidR="00524C80" w:rsidRPr="007445C7" w:rsidRDefault="00524C80" w:rsidP="00524C80">
      <w:pPr>
        <w:jc w:val="both"/>
        <w:rPr>
          <w:rFonts w:ascii="Trebuchet MS" w:hAnsi="Trebuchet MS"/>
          <w:color w:val="1F4E79" w:themeColor="accent1" w:themeShade="80"/>
        </w:rPr>
      </w:pPr>
      <w:r w:rsidRPr="007445C7">
        <w:rPr>
          <w:rFonts w:ascii="Trebuchet MS" w:hAnsi="Trebuchet MS"/>
          <w:color w:val="1F4E79" w:themeColor="accent1" w:themeShade="80"/>
        </w:rPr>
        <w:t xml:space="preserve">Kérjük, hogy a jelölt – az alábbi szerkezetet követve – mutassa be </w:t>
      </w:r>
      <w:proofErr w:type="gramStart"/>
      <w:r w:rsidRPr="007445C7">
        <w:rPr>
          <w:rFonts w:ascii="Trebuchet MS" w:hAnsi="Trebuchet MS"/>
          <w:color w:val="1F4E79" w:themeColor="accent1" w:themeShade="80"/>
        </w:rPr>
        <w:t>empirikus</w:t>
      </w:r>
      <w:proofErr w:type="gramEnd"/>
      <w:r w:rsidRPr="007445C7">
        <w:rPr>
          <w:rFonts w:ascii="Trebuchet MS" w:hAnsi="Trebuchet MS"/>
          <w:color w:val="1F4E79" w:themeColor="accent1" w:themeShade="80"/>
        </w:rPr>
        <w:t xml:space="preserve"> kutatását </w:t>
      </w:r>
      <w:proofErr w:type="spellStart"/>
      <w:r w:rsidRPr="007445C7">
        <w:rPr>
          <w:rFonts w:ascii="Trebuchet MS" w:hAnsi="Trebuchet MS"/>
          <w:color w:val="1F4E79" w:themeColor="accent1" w:themeShade="80"/>
        </w:rPr>
        <w:t>max</w:t>
      </w:r>
      <w:proofErr w:type="spellEnd"/>
      <w:r w:rsidRPr="007445C7">
        <w:rPr>
          <w:rFonts w:ascii="Trebuchet MS" w:hAnsi="Trebuchet MS"/>
          <w:color w:val="1F4E79" w:themeColor="accent1" w:themeShade="80"/>
        </w:rPr>
        <w:t>. 15 percben!</w:t>
      </w:r>
    </w:p>
    <w:p w14:paraId="10D9FDA8" w14:textId="77777777" w:rsidR="00524C80" w:rsidRPr="007445C7" w:rsidRDefault="00524C80" w:rsidP="00524C80">
      <w:pPr>
        <w:jc w:val="both"/>
        <w:rPr>
          <w:rFonts w:ascii="Trebuchet MS" w:hAnsi="Trebuchet MS"/>
          <w:color w:val="1F4E79" w:themeColor="accent1" w:themeShade="80"/>
        </w:rPr>
      </w:pPr>
      <w:r w:rsidRPr="007445C7">
        <w:rPr>
          <w:rFonts w:ascii="Trebuchet MS" w:hAnsi="Trebuchet MS"/>
          <w:color w:val="1F4E79" w:themeColor="accent1" w:themeShade="80"/>
        </w:rPr>
        <w:t>Az előadás után, kérjük, válaszoljon a Bizottság által feltett kérdésekre, dilemmákra!</w:t>
      </w:r>
    </w:p>
    <w:p w14:paraId="15E4C0D1" w14:textId="77777777" w:rsidR="00524C80" w:rsidRPr="007445C7" w:rsidRDefault="00524C80" w:rsidP="00524C80">
      <w:pPr>
        <w:jc w:val="both"/>
        <w:rPr>
          <w:rFonts w:ascii="Trebuchet MS" w:hAnsi="Trebuchet MS"/>
          <w:color w:val="1F4E79" w:themeColor="accent1" w:themeShade="80"/>
        </w:rPr>
      </w:pPr>
      <w:r w:rsidRPr="007445C7">
        <w:rPr>
          <w:rFonts w:ascii="Trebuchet MS" w:hAnsi="Trebuchet MS"/>
          <w:color w:val="1F4E79" w:themeColor="accent1" w:themeShade="80"/>
        </w:rPr>
        <w:t> Elméleti háttér</w:t>
      </w:r>
    </w:p>
    <w:p w14:paraId="03C5E0E7" w14:textId="77777777" w:rsidR="00524C80" w:rsidRPr="007445C7" w:rsidRDefault="00524C80" w:rsidP="00524C80">
      <w:pPr>
        <w:jc w:val="both"/>
        <w:rPr>
          <w:rFonts w:ascii="Trebuchet MS" w:hAnsi="Trebuchet MS"/>
          <w:color w:val="1F4E79" w:themeColor="accent1" w:themeShade="80"/>
        </w:rPr>
      </w:pPr>
      <w:r w:rsidRPr="007445C7">
        <w:rPr>
          <w:rFonts w:ascii="Trebuchet MS" w:hAnsi="Trebuchet MS"/>
          <w:color w:val="1F4E79" w:themeColor="accent1" w:themeShade="80"/>
        </w:rPr>
        <w:t> Kutatási kérdések/</w:t>
      </w:r>
      <w:proofErr w:type="gramStart"/>
      <w:r w:rsidRPr="007445C7">
        <w:rPr>
          <w:rFonts w:ascii="Trebuchet MS" w:hAnsi="Trebuchet MS"/>
          <w:color w:val="1F4E79" w:themeColor="accent1" w:themeShade="80"/>
        </w:rPr>
        <w:t>hipotézisek</w:t>
      </w:r>
      <w:proofErr w:type="gramEnd"/>
    </w:p>
    <w:p w14:paraId="5951C2A0" w14:textId="77777777" w:rsidR="00524C80" w:rsidRPr="007445C7" w:rsidRDefault="00524C80" w:rsidP="00524C80">
      <w:pPr>
        <w:jc w:val="both"/>
        <w:rPr>
          <w:rFonts w:ascii="Trebuchet MS" w:hAnsi="Trebuchet MS"/>
          <w:color w:val="1F4E79" w:themeColor="accent1" w:themeShade="80"/>
        </w:rPr>
      </w:pPr>
      <w:r w:rsidRPr="007445C7">
        <w:rPr>
          <w:rFonts w:ascii="Trebuchet MS" w:hAnsi="Trebuchet MS"/>
          <w:color w:val="1F4E79" w:themeColor="accent1" w:themeShade="80"/>
        </w:rPr>
        <w:t> A kutatás egyedisége/hozzáadott értéke</w:t>
      </w:r>
    </w:p>
    <w:p w14:paraId="30A4639F" w14:textId="77777777" w:rsidR="00524C80" w:rsidRPr="007445C7" w:rsidRDefault="00524C80" w:rsidP="00524C80">
      <w:pPr>
        <w:jc w:val="both"/>
        <w:rPr>
          <w:rFonts w:ascii="Trebuchet MS" w:hAnsi="Trebuchet MS"/>
          <w:color w:val="1F4E79" w:themeColor="accent1" w:themeShade="80"/>
        </w:rPr>
      </w:pPr>
      <w:r w:rsidRPr="007445C7">
        <w:rPr>
          <w:rFonts w:ascii="Trebuchet MS" w:hAnsi="Trebuchet MS"/>
          <w:color w:val="1F4E79" w:themeColor="accent1" w:themeShade="80"/>
        </w:rPr>
        <w:t> Módszertan</w:t>
      </w:r>
    </w:p>
    <w:p w14:paraId="2D8E8907" w14:textId="77777777" w:rsidR="00524C80" w:rsidRPr="007445C7" w:rsidRDefault="00524C80" w:rsidP="00524C80">
      <w:pPr>
        <w:jc w:val="both"/>
        <w:rPr>
          <w:rFonts w:ascii="Trebuchet MS" w:hAnsi="Trebuchet MS"/>
          <w:color w:val="1F4E79" w:themeColor="accent1" w:themeShade="80"/>
        </w:rPr>
      </w:pPr>
      <w:r w:rsidRPr="007445C7">
        <w:rPr>
          <w:rFonts w:ascii="Trebuchet MS" w:hAnsi="Trebuchet MS"/>
          <w:color w:val="1F4E79" w:themeColor="accent1" w:themeShade="80"/>
        </w:rPr>
        <w:t> Eredmények (jelenlegi és várható)</w:t>
      </w:r>
    </w:p>
    <w:p w14:paraId="502BA935" w14:textId="77777777" w:rsidR="00524C80" w:rsidRPr="007445C7" w:rsidRDefault="00524C80" w:rsidP="00524C80">
      <w:pPr>
        <w:jc w:val="both"/>
        <w:rPr>
          <w:rFonts w:ascii="Trebuchet MS" w:hAnsi="Trebuchet MS"/>
          <w:color w:val="1F4E79" w:themeColor="accent1" w:themeShade="80"/>
        </w:rPr>
      </w:pPr>
      <w:r w:rsidRPr="007445C7">
        <w:rPr>
          <w:rFonts w:ascii="Trebuchet MS" w:hAnsi="Trebuchet MS"/>
          <w:color w:val="1F4E79" w:themeColor="accent1" w:themeShade="80"/>
        </w:rPr>
        <w:t xml:space="preserve"> A kutatás erősségei és korlátai - módszertani </w:t>
      </w:r>
      <w:proofErr w:type="gramStart"/>
      <w:r w:rsidRPr="007445C7">
        <w:rPr>
          <w:rFonts w:ascii="Trebuchet MS" w:hAnsi="Trebuchet MS"/>
          <w:color w:val="1F4E79" w:themeColor="accent1" w:themeShade="80"/>
        </w:rPr>
        <w:t>reflexiók</w:t>
      </w:r>
      <w:proofErr w:type="gramEnd"/>
      <w:r w:rsidRPr="007445C7">
        <w:rPr>
          <w:rFonts w:ascii="Trebuchet MS" w:hAnsi="Trebuchet MS"/>
          <w:color w:val="1F4E79" w:themeColor="accent1" w:themeShade="80"/>
        </w:rPr>
        <w:t>, a kutatás kritikai elemzése</w:t>
      </w:r>
    </w:p>
    <w:p w14:paraId="36074406" w14:textId="77777777" w:rsidR="00524C80" w:rsidRPr="007445C7" w:rsidRDefault="00524C80" w:rsidP="00524C80">
      <w:pPr>
        <w:jc w:val="both"/>
        <w:rPr>
          <w:rFonts w:ascii="Trebuchet MS" w:hAnsi="Trebuchet MS"/>
          <w:color w:val="1F4E79" w:themeColor="accent1" w:themeShade="80"/>
        </w:rPr>
      </w:pPr>
      <w:r w:rsidRPr="007445C7">
        <w:rPr>
          <w:rFonts w:ascii="Trebuchet MS" w:hAnsi="Trebuchet MS"/>
          <w:color w:val="1F4E79" w:themeColor="accent1" w:themeShade="80"/>
        </w:rPr>
        <w:t> A kutatás társadalmi jelentősége</w:t>
      </w:r>
    </w:p>
    <w:p w14:paraId="4FC977FD" w14:textId="77777777" w:rsidR="00524C80" w:rsidRPr="007445C7" w:rsidRDefault="00524C80" w:rsidP="00524C80">
      <w:pPr>
        <w:jc w:val="both"/>
        <w:rPr>
          <w:rFonts w:ascii="Trebuchet MS" w:hAnsi="Trebuchet MS"/>
          <w:color w:val="1F4E79" w:themeColor="accent1" w:themeShade="80"/>
        </w:rPr>
      </w:pPr>
      <w:r w:rsidRPr="007445C7">
        <w:rPr>
          <w:rFonts w:ascii="Trebuchet MS" w:hAnsi="Trebuchet MS"/>
          <w:color w:val="1F4E79" w:themeColor="accent1" w:themeShade="80"/>
        </w:rPr>
        <w:t xml:space="preserve"> A </w:t>
      </w:r>
      <w:proofErr w:type="spellStart"/>
      <w:r w:rsidRPr="007445C7">
        <w:rPr>
          <w:rFonts w:ascii="Trebuchet MS" w:hAnsi="Trebuchet MS"/>
          <w:color w:val="1F4E79" w:themeColor="accent1" w:themeShade="80"/>
        </w:rPr>
        <w:t>disszemináció</w:t>
      </w:r>
      <w:proofErr w:type="spellEnd"/>
      <w:r w:rsidRPr="007445C7">
        <w:rPr>
          <w:rFonts w:ascii="Trebuchet MS" w:hAnsi="Trebuchet MS"/>
          <w:color w:val="1F4E79" w:themeColor="accent1" w:themeShade="80"/>
        </w:rPr>
        <w:t xml:space="preserve"> várható módjai; a </w:t>
      </w:r>
      <w:proofErr w:type="gramStart"/>
      <w:r w:rsidRPr="007445C7">
        <w:rPr>
          <w:rFonts w:ascii="Trebuchet MS" w:hAnsi="Trebuchet MS"/>
          <w:color w:val="1F4E79" w:themeColor="accent1" w:themeShade="80"/>
        </w:rPr>
        <w:t>disszertáció</w:t>
      </w:r>
      <w:proofErr w:type="gramEnd"/>
      <w:r w:rsidRPr="007445C7">
        <w:rPr>
          <w:rFonts w:ascii="Trebuchet MS" w:hAnsi="Trebuchet MS"/>
          <w:color w:val="1F4E79" w:themeColor="accent1" w:themeShade="80"/>
        </w:rPr>
        <w:t xml:space="preserve"> elkészítésének és az eredmények publikálásának</w:t>
      </w:r>
    </w:p>
    <w:p w14:paraId="7F0D0EA1" w14:textId="77777777" w:rsidR="00524C80" w:rsidRPr="007445C7" w:rsidRDefault="00524C80" w:rsidP="00524C80">
      <w:pPr>
        <w:jc w:val="both"/>
        <w:rPr>
          <w:rFonts w:ascii="Trebuchet MS" w:hAnsi="Trebuchet MS"/>
          <w:color w:val="1F4E79" w:themeColor="accent1" w:themeShade="80"/>
        </w:rPr>
      </w:pPr>
      <w:proofErr w:type="gramStart"/>
      <w:r w:rsidRPr="007445C7">
        <w:rPr>
          <w:rFonts w:ascii="Trebuchet MS" w:hAnsi="Trebuchet MS"/>
          <w:color w:val="1F4E79" w:themeColor="accent1" w:themeShade="80"/>
        </w:rPr>
        <w:t>tervezett</w:t>
      </w:r>
      <w:proofErr w:type="gramEnd"/>
      <w:r w:rsidRPr="007445C7">
        <w:rPr>
          <w:rFonts w:ascii="Trebuchet MS" w:hAnsi="Trebuchet MS"/>
          <w:color w:val="1F4E79" w:themeColor="accent1" w:themeShade="80"/>
        </w:rPr>
        <w:t xml:space="preserve"> ütemezése</w:t>
      </w:r>
    </w:p>
    <w:p w14:paraId="32F74202" w14:textId="77777777" w:rsidR="00524C80" w:rsidRPr="007445C7" w:rsidRDefault="00524C80" w:rsidP="00524C80">
      <w:pPr>
        <w:jc w:val="both"/>
        <w:rPr>
          <w:rFonts w:ascii="Trebuchet MS" w:hAnsi="Trebuchet MS"/>
          <w:color w:val="1F4E79" w:themeColor="accent1" w:themeShade="80"/>
        </w:rPr>
      </w:pPr>
      <w:r w:rsidRPr="007445C7">
        <w:rPr>
          <w:rFonts w:ascii="Trebuchet MS" w:hAnsi="Trebuchet MS"/>
          <w:color w:val="1F4E79" w:themeColor="accent1" w:themeShade="80"/>
        </w:rPr>
        <w:t>A felkészülést segítő kötelező tárgyak</w:t>
      </w:r>
    </w:p>
    <w:p w14:paraId="52AC0298" w14:textId="77777777" w:rsidR="00524C80" w:rsidRPr="007445C7" w:rsidRDefault="00524C80" w:rsidP="00524C80">
      <w:pPr>
        <w:jc w:val="both"/>
        <w:rPr>
          <w:rFonts w:ascii="Trebuchet MS" w:hAnsi="Trebuchet MS"/>
          <w:color w:val="1F4E79" w:themeColor="accent1" w:themeShade="80"/>
        </w:rPr>
      </w:pPr>
      <w:r w:rsidRPr="007445C7">
        <w:rPr>
          <w:rFonts w:ascii="Trebuchet MS" w:hAnsi="Trebuchet MS"/>
          <w:color w:val="1F4E79" w:themeColor="accent1" w:themeShade="80"/>
        </w:rPr>
        <w:t>Társadalomtudományi kutatási módszerek</w:t>
      </w:r>
    </w:p>
    <w:p w14:paraId="2BEC6014" w14:textId="41844EB4" w:rsidR="00524C80" w:rsidRDefault="00524C80" w:rsidP="00524C80">
      <w:pPr>
        <w:jc w:val="both"/>
        <w:rPr>
          <w:rFonts w:ascii="Trebuchet MS" w:hAnsi="Trebuchet MS"/>
          <w:color w:val="1F4E79" w:themeColor="accent1" w:themeShade="80"/>
        </w:rPr>
      </w:pPr>
      <w:r w:rsidRPr="007445C7">
        <w:rPr>
          <w:rFonts w:ascii="Trebuchet MS" w:hAnsi="Trebuchet MS"/>
          <w:color w:val="1F4E79" w:themeColor="accent1" w:themeShade="80"/>
        </w:rPr>
        <w:t>Statisztikai módszerek a társadalomtudományi kutatásokban</w:t>
      </w:r>
    </w:p>
    <w:p w14:paraId="0BCC2ACF" w14:textId="77777777" w:rsidR="007445C7" w:rsidRPr="007445C7" w:rsidRDefault="007445C7" w:rsidP="00524C80">
      <w:pPr>
        <w:jc w:val="both"/>
        <w:rPr>
          <w:rFonts w:ascii="Trebuchet MS" w:hAnsi="Trebuchet MS"/>
          <w:color w:val="1F4E79" w:themeColor="accent1" w:themeShade="80"/>
        </w:rPr>
      </w:pPr>
    </w:p>
    <w:p w14:paraId="64DE5EE1" w14:textId="77777777" w:rsidR="007445C7" w:rsidRDefault="007445C7" w:rsidP="00524C80">
      <w:pPr>
        <w:jc w:val="both"/>
        <w:rPr>
          <w:rFonts w:ascii="Trebuchet MS" w:hAnsi="Trebuchet MS"/>
          <w:color w:val="1F4E79" w:themeColor="accent1" w:themeShade="80"/>
        </w:rPr>
      </w:pPr>
    </w:p>
    <w:p w14:paraId="262EB775" w14:textId="1A771146" w:rsidR="00524C80" w:rsidRPr="007445C7" w:rsidRDefault="00524C80" w:rsidP="00524C80">
      <w:pPr>
        <w:jc w:val="both"/>
        <w:rPr>
          <w:rFonts w:ascii="Trebuchet MS" w:hAnsi="Trebuchet MS"/>
          <w:color w:val="1F4E79" w:themeColor="accent1" w:themeShade="80"/>
        </w:rPr>
      </w:pPr>
      <w:r w:rsidRPr="007445C7">
        <w:rPr>
          <w:rFonts w:ascii="Trebuchet MS" w:hAnsi="Trebuchet MS"/>
          <w:color w:val="1F4E79" w:themeColor="accent1" w:themeShade="80"/>
        </w:rPr>
        <w:t>Ajánlott módszertani irodalom a felkészüléshez:</w:t>
      </w:r>
    </w:p>
    <w:p w14:paraId="6940D553" w14:textId="77777777" w:rsidR="00524C80" w:rsidRPr="007445C7" w:rsidRDefault="00524C80" w:rsidP="00524C80">
      <w:pPr>
        <w:jc w:val="both"/>
        <w:rPr>
          <w:rFonts w:ascii="Trebuchet MS" w:hAnsi="Trebuchet MS"/>
          <w:color w:val="1F4E79" w:themeColor="accent1" w:themeShade="80"/>
        </w:rPr>
      </w:pPr>
      <w:proofErr w:type="spellStart"/>
      <w:r w:rsidRPr="007445C7">
        <w:rPr>
          <w:rFonts w:ascii="Trebuchet MS" w:hAnsi="Trebuchet MS"/>
          <w:color w:val="1F4E79" w:themeColor="accent1" w:themeShade="80"/>
        </w:rPr>
        <w:t>Babbie</w:t>
      </w:r>
      <w:proofErr w:type="spellEnd"/>
      <w:r w:rsidRPr="007445C7">
        <w:rPr>
          <w:rFonts w:ascii="Trebuchet MS" w:hAnsi="Trebuchet MS"/>
          <w:color w:val="1F4E79" w:themeColor="accent1" w:themeShade="80"/>
        </w:rPr>
        <w:t>, E. (2020). A társadalomtudományi kutatás gyakorlata. Balassi Kiadó, Budapest</w:t>
      </w:r>
    </w:p>
    <w:p w14:paraId="7744B87A" w14:textId="77777777" w:rsidR="00524C80" w:rsidRPr="007445C7" w:rsidRDefault="00524C80" w:rsidP="00524C80">
      <w:pPr>
        <w:jc w:val="both"/>
        <w:rPr>
          <w:rFonts w:ascii="Trebuchet MS" w:hAnsi="Trebuchet MS"/>
          <w:color w:val="1F4E79" w:themeColor="accent1" w:themeShade="80"/>
        </w:rPr>
      </w:pPr>
      <w:proofErr w:type="spellStart"/>
      <w:r w:rsidRPr="007445C7">
        <w:rPr>
          <w:rFonts w:ascii="Trebuchet MS" w:hAnsi="Trebuchet MS"/>
          <w:color w:val="1F4E79" w:themeColor="accent1" w:themeShade="80"/>
        </w:rPr>
        <w:t>Kumar</w:t>
      </w:r>
      <w:proofErr w:type="spellEnd"/>
      <w:r w:rsidRPr="007445C7">
        <w:rPr>
          <w:rFonts w:ascii="Trebuchet MS" w:hAnsi="Trebuchet MS"/>
          <w:color w:val="1F4E79" w:themeColor="accent1" w:themeShade="80"/>
        </w:rPr>
        <w:t xml:space="preserve">, R. (2015). Research </w:t>
      </w:r>
      <w:proofErr w:type="spellStart"/>
      <w:r w:rsidRPr="007445C7">
        <w:rPr>
          <w:rFonts w:ascii="Trebuchet MS" w:hAnsi="Trebuchet MS"/>
          <w:color w:val="1F4E79" w:themeColor="accent1" w:themeShade="80"/>
        </w:rPr>
        <w:t>Methodology</w:t>
      </w:r>
      <w:proofErr w:type="spellEnd"/>
      <w:r w:rsidRPr="007445C7">
        <w:rPr>
          <w:rFonts w:ascii="Trebuchet MS" w:hAnsi="Trebuchet MS"/>
          <w:color w:val="1F4E79" w:themeColor="accent1" w:themeShade="80"/>
        </w:rPr>
        <w:t xml:space="preserve">: A </w:t>
      </w:r>
      <w:proofErr w:type="spellStart"/>
      <w:r w:rsidRPr="007445C7">
        <w:rPr>
          <w:rFonts w:ascii="Trebuchet MS" w:hAnsi="Trebuchet MS"/>
          <w:color w:val="1F4E79" w:themeColor="accent1" w:themeShade="80"/>
        </w:rPr>
        <w:t>Step-by-Step</w:t>
      </w:r>
      <w:proofErr w:type="spellEnd"/>
      <w:r w:rsidRPr="007445C7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7445C7">
        <w:rPr>
          <w:rFonts w:ascii="Trebuchet MS" w:hAnsi="Trebuchet MS"/>
          <w:color w:val="1F4E79" w:themeColor="accent1" w:themeShade="80"/>
        </w:rPr>
        <w:t>Guide</w:t>
      </w:r>
      <w:proofErr w:type="spellEnd"/>
      <w:r w:rsidRPr="007445C7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7445C7">
        <w:rPr>
          <w:rFonts w:ascii="Trebuchet MS" w:hAnsi="Trebuchet MS"/>
          <w:color w:val="1F4E79" w:themeColor="accent1" w:themeShade="80"/>
        </w:rPr>
        <w:t>for</w:t>
      </w:r>
      <w:proofErr w:type="spellEnd"/>
      <w:r w:rsidRPr="007445C7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7445C7">
        <w:rPr>
          <w:rFonts w:ascii="Trebuchet MS" w:hAnsi="Trebuchet MS"/>
          <w:color w:val="1F4E79" w:themeColor="accent1" w:themeShade="80"/>
        </w:rPr>
        <w:t>Beginners</w:t>
      </w:r>
      <w:proofErr w:type="spellEnd"/>
      <w:r w:rsidRPr="007445C7">
        <w:rPr>
          <w:rFonts w:ascii="Trebuchet MS" w:hAnsi="Trebuchet MS"/>
          <w:color w:val="1F4E79" w:themeColor="accent1" w:themeShade="80"/>
        </w:rPr>
        <w:t xml:space="preserve">. 4th </w:t>
      </w:r>
      <w:proofErr w:type="spellStart"/>
      <w:r w:rsidRPr="007445C7">
        <w:rPr>
          <w:rFonts w:ascii="Trebuchet MS" w:hAnsi="Trebuchet MS"/>
          <w:color w:val="1F4E79" w:themeColor="accent1" w:themeShade="80"/>
        </w:rPr>
        <w:t>Ed</w:t>
      </w:r>
      <w:proofErr w:type="spellEnd"/>
      <w:r w:rsidRPr="007445C7">
        <w:rPr>
          <w:rFonts w:ascii="Trebuchet MS" w:hAnsi="Trebuchet MS"/>
          <w:color w:val="1F4E79" w:themeColor="accent1" w:themeShade="80"/>
        </w:rPr>
        <w:t>. SAGE.</w:t>
      </w:r>
    </w:p>
    <w:p w14:paraId="22660CAB" w14:textId="3C3CF478" w:rsidR="00524C80" w:rsidRDefault="00651B52" w:rsidP="00524C80">
      <w:pPr>
        <w:jc w:val="both"/>
        <w:rPr>
          <w:rFonts w:ascii="Trebuchet MS" w:hAnsi="Trebuchet MS"/>
          <w:color w:val="1F4E79" w:themeColor="accent1" w:themeShade="80"/>
        </w:rPr>
      </w:pPr>
      <w:hyperlink r:id="rId39" w:history="1">
        <w:r w:rsidRPr="00794EB4">
          <w:rPr>
            <w:rStyle w:val="Hiperhivatkozs"/>
            <w:rFonts w:ascii="Trebuchet MS" w:hAnsi="Trebuchet M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http://dln.jaipuria.ac.in:8080/jspui/bitstream/123456789/5070/1/Research%20Methodology%20A%20Step-byStep%20Guide%20for%20Beginners%20by%20Ranjit%20Kumar.pdf</w:t>
        </w:r>
      </w:hyperlink>
    </w:p>
    <w:p w14:paraId="4000C8C6" w14:textId="77777777" w:rsidR="00524C80" w:rsidRPr="007445C7" w:rsidRDefault="00524C80" w:rsidP="00524C80">
      <w:pPr>
        <w:jc w:val="both"/>
        <w:rPr>
          <w:rFonts w:ascii="Trebuchet MS" w:hAnsi="Trebuchet MS"/>
          <w:color w:val="1F4E79" w:themeColor="accent1" w:themeShade="80"/>
        </w:rPr>
      </w:pPr>
      <w:bookmarkStart w:id="0" w:name="_GoBack"/>
      <w:bookmarkEnd w:id="0"/>
      <w:r w:rsidRPr="007445C7">
        <w:rPr>
          <w:rFonts w:ascii="Trebuchet MS" w:hAnsi="Trebuchet MS"/>
          <w:color w:val="1F4E79" w:themeColor="accent1" w:themeShade="80"/>
        </w:rPr>
        <w:t xml:space="preserve">Ligeti, </w:t>
      </w:r>
      <w:proofErr w:type="spellStart"/>
      <w:r w:rsidRPr="007445C7">
        <w:rPr>
          <w:rFonts w:ascii="Trebuchet MS" w:hAnsi="Trebuchet MS"/>
          <w:color w:val="1F4E79" w:themeColor="accent1" w:themeShade="80"/>
        </w:rPr>
        <w:t>Gy</w:t>
      </w:r>
      <w:proofErr w:type="spellEnd"/>
      <w:r w:rsidRPr="007445C7">
        <w:rPr>
          <w:rFonts w:ascii="Trebuchet MS" w:hAnsi="Trebuchet MS"/>
          <w:color w:val="1F4E79" w:themeColor="accent1" w:themeShade="80"/>
        </w:rPr>
        <w:t>., Héra, G. (2014). Módszertan. Osiris Kiadó, Budapest</w:t>
      </w:r>
    </w:p>
    <w:p w14:paraId="792326CC" w14:textId="77777777" w:rsidR="00524C80" w:rsidRPr="007445C7" w:rsidRDefault="00524C80" w:rsidP="00524C80">
      <w:pPr>
        <w:jc w:val="both"/>
        <w:rPr>
          <w:rFonts w:ascii="Trebuchet MS" w:hAnsi="Trebuchet MS"/>
          <w:color w:val="1F4E79" w:themeColor="accent1" w:themeShade="80"/>
        </w:rPr>
      </w:pPr>
      <w:proofErr w:type="spellStart"/>
      <w:r w:rsidRPr="007445C7">
        <w:rPr>
          <w:rFonts w:ascii="Trebuchet MS" w:hAnsi="Trebuchet MS"/>
          <w:color w:val="1F4E79" w:themeColor="accent1" w:themeShade="80"/>
        </w:rPr>
        <w:t>Szokolszky</w:t>
      </w:r>
      <w:proofErr w:type="spellEnd"/>
      <w:r w:rsidRPr="007445C7">
        <w:rPr>
          <w:rFonts w:ascii="Trebuchet MS" w:hAnsi="Trebuchet MS"/>
          <w:color w:val="1F4E79" w:themeColor="accent1" w:themeShade="80"/>
        </w:rPr>
        <w:t>, Á. (2020). A pszichológiai kutatás módszertana. Osiris Kiadó, Budapest</w:t>
      </w:r>
    </w:p>
    <w:p w14:paraId="54945C44" w14:textId="77777777" w:rsidR="00524C80" w:rsidRPr="007445C7" w:rsidRDefault="00524C80" w:rsidP="00524C80">
      <w:pPr>
        <w:jc w:val="both"/>
        <w:rPr>
          <w:rFonts w:ascii="Trebuchet MS" w:hAnsi="Trebuchet MS"/>
          <w:color w:val="1F4E79" w:themeColor="accent1" w:themeShade="80"/>
        </w:rPr>
      </w:pPr>
      <w:r w:rsidRPr="007445C7">
        <w:rPr>
          <w:rFonts w:ascii="Trebuchet MS" w:hAnsi="Trebuchet MS"/>
          <w:color w:val="1F4E79" w:themeColor="accent1" w:themeShade="80"/>
        </w:rPr>
        <w:t>Székelyi, M., Barna, I. (2008). Túlélőkészlet az SPSS-</w:t>
      </w:r>
      <w:proofErr w:type="spellStart"/>
      <w:r w:rsidRPr="007445C7">
        <w:rPr>
          <w:rFonts w:ascii="Trebuchet MS" w:hAnsi="Trebuchet MS"/>
          <w:color w:val="1F4E79" w:themeColor="accent1" w:themeShade="80"/>
        </w:rPr>
        <w:t>hez</w:t>
      </w:r>
      <w:proofErr w:type="spellEnd"/>
      <w:r w:rsidRPr="007445C7">
        <w:rPr>
          <w:rFonts w:ascii="Trebuchet MS" w:hAnsi="Trebuchet MS"/>
          <w:color w:val="1F4E79" w:themeColor="accent1" w:themeShade="80"/>
        </w:rPr>
        <w:t xml:space="preserve">. </w:t>
      </w:r>
      <w:proofErr w:type="spellStart"/>
      <w:r w:rsidRPr="007445C7">
        <w:rPr>
          <w:rFonts w:ascii="Trebuchet MS" w:hAnsi="Trebuchet MS"/>
          <w:color w:val="1F4E79" w:themeColor="accent1" w:themeShade="80"/>
        </w:rPr>
        <w:t>Typotex</w:t>
      </w:r>
      <w:proofErr w:type="spellEnd"/>
      <w:r w:rsidRPr="007445C7">
        <w:rPr>
          <w:rFonts w:ascii="Trebuchet MS" w:hAnsi="Trebuchet MS"/>
          <w:color w:val="1F4E79" w:themeColor="accent1" w:themeShade="80"/>
        </w:rPr>
        <w:t xml:space="preserve"> Kiadó, Budapest</w:t>
      </w:r>
    </w:p>
    <w:p w14:paraId="5AA475CB" w14:textId="77777777" w:rsidR="00524C80" w:rsidRPr="007445C7" w:rsidRDefault="00524C80" w:rsidP="00524C80">
      <w:pPr>
        <w:jc w:val="both"/>
        <w:rPr>
          <w:rFonts w:ascii="Trebuchet MS" w:hAnsi="Trebuchet MS"/>
          <w:color w:val="1F4E79" w:themeColor="accent1" w:themeShade="80"/>
        </w:rPr>
      </w:pPr>
      <w:r w:rsidRPr="007445C7">
        <w:rPr>
          <w:rFonts w:ascii="Trebuchet MS" w:hAnsi="Trebuchet MS"/>
          <w:color w:val="1F4E79" w:themeColor="accent1" w:themeShade="80"/>
        </w:rPr>
        <w:t xml:space="preserve">Vargha, </w:t>
      </w:r>
      <w:proofErr w:type="gramStart"/>
      <w:r w:rsidRPr="007445C7">
        <w:rPr>
          <w:rFonts w:ascii="Trebuchet MS" w:hAnsi="Trebuchet MS"/>
          <w:color w:val="1F4E79" w:themeColor="accent1" w:themeShade="80"/>
        </w:rPr>
        <w:t>A</w:t>
      </w:r>
      <w:proofErr w:type="gramEnd"/>
      <w:r w:rsidRPr="007445C7">
        <w:rPr>
          <w:rFonts w:ascii="Trebuchet MS" w:hAnsi="Trebuchet MS"/>
          <w:color w:val="1F4E79" w:themeColor="accent1" w:themeShade="80"/>
        </w:rPr>
        <w:t>. (2015). Matematikai statisztika. Pólya Kiadó, Budapest</w:t>
      </w:r>
    </w:p>
    <w:p w14:paraId="42D11E12" w14:textId="7247C575" w:rsidR="00C80AD4" w:rsidRPr="007445C7" w:rsidRDefault="00524C80" w:rsidP="00524C80">
      <w:pPr>
        <w:jc w:val="both"/>
        <w:rPr>
          <w:rFonts w:ascii="Trebuchet MS" w:hAnsi="Trebuchet MS"/>
          <w:color w:val="1F4E79" w:themeColor="accent1" w:themeShade="80"/>
        </w:rPr>
      </w:pPr>
      <w:r w:rsidRPr="007445C7">
        <w:rPr>
          <w:rFonts w:ascii="Trebuchet MS" w:hAnsi="Trebuchet MS"/>
          <w:color w:val="1F4E79" w:themeColor="accent1" w:themeShade="80"/>
        </w:rPr>
        <w:lastRenderedPageBreak/>
        <w:t xml:space="preserve">Vargha, </w:t>
      </w:r>
      <w:proofErr w:type="gramStart"/>
      <w:r w:rsidRPr="007445C7">
        <w:rPr>
          <w:rFonts w:ascii="Trebuchet MS" w:hAnsi="Trebuchet MS"/>
          <w:color w:val="1F4E79" w:themeColor="accent1" w:themeShade="80"/>
        </w:rPr>
        <w:t>A</w:t>
      </w:r>
      <w:proofErr w:type="gramEnd"/>
      <w:r w:rsidRPr="007445C7">
        <w:rPr>
          <w:rFonts w:ascii="Trebuchet MS" w:hAnsi="Trebuchet MS"/>
          <w:color w:val="1F4E79" w:themeColor="accent1" w:themeShade="80"/>
        </w:rPr>
        <w:t>. (2019). Többváltozós statisztika dióhéjban: Változó-orientált módszerek. Pólya Kiadó, Budapest</w:t>
      </w:r>
    </w:p>
    <w:sectPr w:rsidR="00C80AD4" w:rsidRPr="007445C7" w:rsidSect="009B05DB">
      <w:headerReference w:type="default" r:id="rId40"/>
      <w:footerReference w:type="default" r:id="rId41"/>
      <w:pgSz w:w="11906" w:h="16838" w:code="9"/>
      <w:pgMar w:top="1418" w:right="1134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7F861" w14:textId="77777777" w:rsidR="002D59D3" w:rsidRDefault="002D59D3">
      <w:r>
        <w:separator/>
      </w:r>
    </w:p>
  </w:endnote>
  <w:endnote w:type="continuationSeparator" w:id="0">
    <w:p w14:paraId="66C7AAA8" w14:textId="77777777" w:rsidR="002D59D3" w:rsidRDefault="002D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single" w:sz="4" w:space="0" w:color="E3D496"/>
        <w:left w:val="none" w:sz="0" w:space="0" w:color="auto"/>
        <w:bottom w:val="none" w:sz="0" w:space="0" w:color="auto"/>
        <w:right w:val="none" w:sz="0" w:space="0" w:color="auto"/>
        <w:insideH w:val="single" w:sz="4" w:space="0" w:color="E3D496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4399"/>
      <w:gridCol w:w="1831"/>
    </w:tblGrid>
    <w:tr w:rsidR="001A3C30" w:rsidRPr="001A3C30" w14:paraId="379A0395" w14:textId="77777777" w:rsidTr="009557B2">
      <w:tc>
        <w:tcPr>
          <w:tcW w:w="3114" w:type="dxa"/>
        </w:tcPr>
        <w:p w14:paraId="78A41F43" w14:textId="68BEC39E" w:rsidR="00922285" w:rsidRPr="001A3C30" w:rsidRDefault="00922285" w:rsidP="00FC7A57">
          <w:pPr>
            <w:pStyle w:val="llb"/>
            <w:spacing w:before="120"/>
            <w:rPr>
              <w:rFonts w:ascii="Trebuchet MS" w:hAnsi="Trebuchet MS"/>
              <w:color w:val="1F4E79" w:themeColor="accent1" w:themeShade="80"/>
              <w:sz w:val="20"/>
              <w:szCs w:val="20"/>
            </w:rPr>
          </w:pP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 xml:space="preserve">Érvényes: </w:t>
          </w:r>
          <w:r w:rsidR="001A3C30"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2022.12.01-visszavonásig</w:t>
          </w:r>
        </w:p>
      </w:tc>
      <w:tc>
        <w:tcPr>
          <w:tcW w:w="4399" w:type="dxa"/>
        </w:tcPr>
        <w:p w14:paraId="4B504021" w14:textId="09699683" w:rsidR="00922285" w:rsidRPr="001A3C30" w:rsidRDefault="00922285" w:rsidP="00524C80">
          <w:pPr>
            <w:pStyle w:val="llb"/>
            <w:spacing w:before="120"/>
            <w:rPr>
              <w:rFonts w:ascii="Trebuchet MS" w:hAnsi="Trebuchet MS"/>
              <w:color w:val="1F4E79" w:themeColor="accent1" w:themeShade="80"/>
              <w:sz w:val="20"/>
              <w:szCs w:val="20"/>
            </w:rPr>
          </w:pP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SE-</w:t>
          </w:r>
          <w:r w:rsidR="001B3C27"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ME</w:t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DI-</w:t>
          </w:r>
          <w:r w:rsidR="00524C8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4.3_komplexvizsga_tételsor</w:t>
          </w:r>
        </w:p>
      </w:tc>
      <w:tc>
        <w:tcPr>
          <w:tcW w:w="1831" w:type="dxa"/>
        </w:tcPr>
        <w:p w14:paraId="60B91651" w14:textId="3F9D7D2A" w:rsidR="00922285" w:rsidRPr="001A3C30" w:rsidRDefault="00922285" w:rsidP="0017456C">
          <w:pPr>
            <w:pStyle w:val="llb"/>
            <w:spacing w:before="120"/>
            <w:jc w:val="right"/>
            <w:rPr>
              <w:rFonts w:ascii="Trebuchet MS" w:hAnsi="Trebuchet MS"/>
              <w:color w:val="1F4E79" w:themeColor="accent1" w:themeShade="80"/>
              <w:sz w:val="20"/>
              <w:szCs w:val="20"/>
            </w:rPr>
          </w:pP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begin"/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instrText xml:space="preserve"> PAGE   \* MERGEFORMAT </w:instrText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separate"/>
          </w:r>
          <w:r w:rsidR="00651B52">
            <w:rPr>
              <w:rFonts w:ascii="Trebuchet MS" w:hAnsi="Trebuchet MS"/>
              <w:noProof/>
              <w:color w:val="1F4E79" w:themeColor="accent1" w:themeShade="80"/>
              <w:sz w:val="20"/>
              <w:szCs w:val="20"/>
            </w:rPr>
            <w:t>7</w:t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end"/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/</w:t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begin"/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instrText xml:space="preserve"> NUMPAGES   \* MERGEFORMAT </w:instrText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separate"/>
          </w:r>
          <w:r w:rsidR="00651B52">
            <w:rPr>
              <w:rFonts w:ascii="Trebuchet MS" w:hAnsi="Trebuchet MS"/>
              <w:noProof/>
              <w:color w:val="1F4E79" w:themeColor="accent1" w:themeShade="80"/>
              <w:sz w:val="20"/>
              <w:szCs w:val="20"/>
            </w:rPr>
            <w:t>7</w:t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end"/>
          </w:r>
        </w:p>
      </w:tc>
    </w:tr>
  </w:tbl>
  <w:p w14:paraId="100BC103" w14:textId="77777777" w:rsidR="00922285" w:rsidRPr="00903927" w:rsidRDefault="00922285">
    <w:pPr>
      <w:pStyle w:val="llb"/>
      <w:rPr>
        <w:rFonts w:ascii="Trebuchet MS" w:hAnsi="Trebuchet MS"/>
        <w:color w:val="242F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981CD" w14:textId="77777777" w:rsidR="002D59D3" w:rsidRDefault="002D59D3">
      <w:r>
        <w:separator/>
      </w:r>
    </w:p>
  </w:footnote>
  <w:footnote w:type="continuationSeparator" w:id="0">
    <w:p w14:paraId="59C21763" w14:textId="77777777" w:rsidR="002D59D3" w:rsidRDefault="002D5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27223" w14:textId="4208316F" w:rsidR="00922285" w:rsidRPr="00935F61" w:rsidRDefault="00922285" w:rsidP="001B51B9">
    <w:pPr>
      <w:pStyle w:val="lfej"/>
      <w:jc w:val="right"/>
      <w:rPr>
        <w:rFonts w:ascii="Trebuchet MS" w:hAnsi="Trebuchet MS"/>
        <w:color w:val="242F62"/>
        <w:sz w:val="22"/>
        <w:szCs w:val="22"/>
      </w:rPr>
    </w:pPr>
    <w:r w:rsidRPr="00935F61">
      <w:rPr>
        <w:noProof/>
        <w:color w:val="242F62"/>
      </w:rPr>
      <w:drawing>
        <wp:anchor distT="0" distB="0" distL="114300" distR="114300" simplePos="0" relativeHeight="251661312" behindDoc="0" locked="0" layoutInCell="1" allowOverlap="0" wp14:anchorId="3109AFC5" wp14:editId="2098EBE3">
          <wp:simplePos x="0" y="0"/>
          <wp:positionH relativeFrom="margin">
            <wp:align>left</wp:align>
          </wp:positionH>
          <wp:positionV relativeFrom="paragraph">
            <wp:posOffset>-351790</wp:posOffset>
          </wp:positionV>
          <wp:extent cx="2159635" cy="703580"/>
          <wp:effectExtent l="0" t="0" r="0" b="1270"/>
          <wp:wrapSquare wrapText="right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C80">
      <w:rPr>
        <w:rFonts w:ascii="Trebuchet MS" w:hAnsi="Trebuchet MS"/>
        <w:color w:val="242F62"/>
        <w:sz w:val="22"/>
        <w:szCs w:val="22"/>
      </w:rPr>
      <w:t xml:space="preserve">Komplex </w:t>
    </w:r>
    <w:proofErr w:type="gramStart"/>
    <w:r w:rsidR="00524C80">
      <w:rPr>
        <w:rFonts w:ascii="Trebuchet MS" w:hAnsi="Trebuchet MS"/>
        <w:color w:val="242F62"/>
        <w:sz w:val="22"/>
        <w:szCs w:val="22"/>
      </w:rPr>
      <w:t>vizsga tétel</w:t>
    </w:r>
    <w:proofErr w:type="gramEnd"/>
  </w:p>
  <w:p w14:paraId="6BF1A9BD" w14:textId="77777777" w:rsidR="00922285" w:rsidRPr="00935F61" w:rsidRDefault="00922285" w:rsidP="001B51B9">
    <w:pPr>
      <w:pStyle w:val="lfej"/>
      <w:pBdr>
        <w:top w:val="single" w:sz="4" w:space="1" w:color="E3D496"/>
      </w:pBdr>
      <w:rPr>
        <w:rFonts w:ascii="Trebuchet MS" w:hAnsi="Trebuchet MS"/>
        <w:color w:val="242F6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555"/>
    <w:multiLevelType w:val="hybridMultilevel"/>
    <w:tmpl w:val="24EE4B50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1D91843"/>
    <w:multiLevelType w:val="hybridMultilevel"/>
    <w:tmpl w:val="E17CDD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00B"/>
    <w:multiLevelType w:val="hybridMultilevel"/>
    <w:tmpl w:val="F1C6B90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E3412"/>
    <w:multiLevelType w:val="hybridMultilevel"/>
    <w:tmpl w:val="C922A2F2"/>
    <w:lvl w:ilvl="0" w:tplc="B0DEB8B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0475"/>
    <w:multiLevelType w:val="hybridMultilevel"/>
    <w:tmpl w:val="3E8E2F72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E0039B6"/>
    <w:multiLevelType w:val="hybridMultilevel"/>
    <w:tmpl w:val="7E7843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92CA5"/>
    <w:multiLevelType w:val="hybridMultilevel"/>
    <w:tmpl w:val="FD7417B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5C8F"/>
    <w:multiLevelType w:val="hybridMultilevel"/>
    <w:tmpl w:val="4DD40C04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7846A8A"/>
    <w:multiLevelType w:val="hybridMultilevel"/>
    <w:tmpl w:val="BE14A1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C2A74"/>
    <w:multiLevelType w:val="hybridMultilevel"/>
    <w:tmpl w:val="B37C42F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66C75"/>
    <w:multiLevelType w:val="hybridMultilevel"/>
    <w:tmpl w:val="1AAE08B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B1F3A"/>
    <w:multiLevelType w:val="hybridMultilevel"/>
    <w:tmpl w:val="48CC11A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84805"/>
    <w:multiLevelType w:val="hybridMultilevel"/>
    <w:tmpl w:val="C960E0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3756E"/>
    <w:multiLevelType w:val="hybridMultilevel"/>
    <w:tmpl w:val="8C80716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619DA"/>
    <w:multiLevelType w:val="hybridMultilevel"/>
    <w:tmpl w:val="D9C296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63911"/>
    <w:multiLevelType w:val="hybridMultilevel"/>
    <w:tmpl w:val="E0AA7E2C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201659F"/>
    <w:multiLevelType w:val="hybridMultilevel"/>
    <w:tmpl w:val="AF1C760E"/>
    <w:lvl w:ilvl="0" w:tplc="B0DEB8B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87008C"/>
    <w:multiLevelType w:val="hybridMultilevel"/>
    <w:tmpl w:val="324E3E2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C455A"/>
    <w:multiLevelType w:val="hybridMultilevel"/>
    <w:tmpl w:val="7CCACD8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E343A"/>
    <w:multiLevelType w:val="hybridMultilevel"/>
    <w:tmpl w:val="BF52544E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EEF72A1"/>
    <w:multiLevelType w:val="hybridMultilevel"/>
    <w:tmpl w:val="A39C353E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7563A1F"/>
    <w:multiLevelType w:val="hybridMultilevel"/>
    <w:tmpl w:val="FB0E103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A4500"/>
    <w:multiLevelType w:val="hybridMultilevel"/>
    <w:tmpl w:val="BA26C50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B3D33"/>
    <w:multiLevelType w:val="hybridMultilevel"/>
    <w:tmpl w:val="35BE2A3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50274"/>
    <w:multiLevelType w:val="hybridMultilevel"/>
    <w:tmpl w:val="AB6C03EA"/>
    <w:lvl w:ilvl="0" w:tplc="B0DEB8B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C23CD8"/>
    <w:multiLevelType w:val="hybridMultilevel"/>
    <w:tmpl w:val="BCCEADFC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6977350"/>
    <w:multiLevelType w:val="hybridMultilevel"/>
    <w:tmpl w:val="B80C1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D7C52"/>
    <w:multiLevelType w:val="hybridMultilevel"/>
    <w:tmpl w:val="5B44DBD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29" w15:restartNumberingAfterBreak="0">
    <w:nsid w:val="717F5BAC"/>
    <w:multiLevelType w:val="hybridMultilevel"/>
    <w:tmpl w:val="61268910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2F501BC"/>
    <w:multiLevelType w:val="hybridMultilevel"/>
    <w:tmpl w:val="50E61D6C"/>
    <w:lvl w:ilvl="0" w:tplc="46C68CA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06E21"/>
    <w:multiLevelType w:val="hybridMultilevel"/>
    <w:tmpl w:val="7AD4A17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24"/>
  </w:num>
  <w:num w:numId="4">
    <w:abstractNumId w:val="16"/>
  </w:num>
  <w:num w:numId="5">
    <w:abstractNumId w:val="12"/>
  </w:num>
  <w:num w:numId="6">
    <w:abstractNumId w:val="10"/>
  </w:num>
  <w:num w:numId="7">
    <w:abstractNumId w:val="17"/>
  </w:num>
  <w:num w:numId="8">
    <w:abstractNumId w:val="29"/>
  </w:num>
  <w:num w:numId="9">
    <w:abstractNumId w:val="7"/>
  </w:num>
  <w:num w:numId="10">
    <w:abstractNumId w:val="4"/>
  </w:num>
  <w:num w:numId="11">
    <w:abstractNumId w:val="22"/>
  </w:num>
  <w:num w:numId="12">
    <w:abstractNumId w:val="25"/>
  </w:num>
  <w:num w:numId="13">
    <w:abstractNumId w:val="0"/>
  </w:num>
  <w:num w:numId="14">
    <w:abstractNumId w:val="20"/>
  </w:num>
  <w:num w:numId="15">
    <w:abstractNumId w:val="19"/>
  </w:num>
  <w:num w:numId="16">
    <w:abstractNumId w:val="15"/>
  </w:num>
  <w:num w:numId="17">
    <w:abstractNumId w:val="5"/>
  </w:num>
  <w:num w:numId="18">
    <w:abstractNumId w:val="1"/>
  </w:num>
  <w:num w:numId="19">
    <w:abstractNumId w:val="13"/>
  </w:num>
  <w:num w:numId="20">
    <w:abstractNumId w:val="18"/>
  </w:num>
  <w:num w:numId="21">
    <w:abstractNumId w:val="21"/>
  </w:num>
  <w:num w:numId="22">
    <w:abstractNumId w:val="2"/>
  </w:num>
  <w:num w:numId="23">
    <w:abstractNumId w:val="9"/>
  </w:num>
  <w:num w:numId="24">
    <w:abstractNumId w:val="14"/>
  </w:num>
  <w:num w:numId="25">
    <w:abstractNumId w:val="6"/>
  </w:num>
  <w:num w:numId="26">
    <w:abstractNumId w:val="23"/>
  </w:num>
  <w:num w:numId="27">
    <w:abstractNumId w:val="31"/>
  </w:num>
  <w:num w:numId="28">
    <w:abstractNumId w:val="8"/>
  </w:num>
  <w:num w:numId="29">
    <w:abstractNumId w:val="26"/>
  </w:num>
  <w:num w:numId="30">
    <w:abstractNumId w:val="30"/>
  </w:num>
  <w:num w:numId="31">
    <w:abstractNumId w:val="11"/>
  </w:num>
  <w:num w:numId="3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1D"/>
    <w:rsid w:val="000038D9"/>
    <w:rsid w:val="00015091"/>
    <w:rsid w:val="000200FE"/>
    <w:rsid w:val="0003011F"/>
    <w:rsid w:val="00030F1C"/>
    <w:rsid w:val="00031A79"/>
    <w:rsid w:val="00042C33"/>
    <w:rsid w:val="00042E52"/>
    <w:rsid w:val="00043EC9"/>
    <w:rsid w:val="00050800"/>
    <w:rsid w:val="00050C84"/>
    <w:rsid w:val="00054DF2"/>
    <w:rsid w:val="00055DF6"/>
    <w:rsid w:val="0007091E"/>
    <w:rsid w:val="00070A48"/>
    <w:rsid w:val="00070F3A"/>
    <w:rsid w:val="00071189"/>
    <w:rsid w:val="000713FF"/>
    <w:rsid w:val="000726A4"/>
    <w:rsid w:val="000743C4"/>
    <w:rsid w:val="0007467D"/>
    <w:rsid w:val="00075EB3"/>
    <w:rsid w:val="000805DA"/>
    <w:rsid w:val="000859CB"/>
    <w:rsid w:val="00087219"/>
    <w:rsid w:val="000963DF"/>
    <w:rsid w:val="000B37F2"/>
    <w:rsid w:val="000C547D"/>
    <w:rsid w:val="000D3A89"/>
    <w:rsid w:val="000D432F"/>
    <w:rsid w:val="000D5209"/>
    <w:rsid w:val="000E3E09"/>
    <w:rsid w:val="000E4734"/>
    <w:rsid w:val="000E7BBA"/>
    <w:rsid w:val="000F5B5D"/>
    <w:rsid w:val="0010416B"/>
    <w:rsid w:val="0011050E"/>
    <w:rsid w:val="00110645"/>
    <w:rsid w:val="00110D68"/>
    <w:rsid w:val="00111157"/>
    <w:rsid w:val="00111DA9"/>
    <w:rsid w:val="00112768"/>
    <w:rsid w:val="00113587"/>
    <w:rsid w:val="00117589"/>
    <w:rsid w:val="00117EA6"/>
    <w:rsid w:val="00120604"/>
    <w:rsid w:val="00121018"/>
    <w:rsid w:val="0013395D"/>
    <w:rsid w:val="00133B8B"/>
    <w:rsid w:val="001370FB"/>
    <w:rsid w:val="00137643"/>
    <w:rsid w:val="00147EDA"/>
    <w:rsid w:val="001501DA"/>
    <w:rsid w:val="00150B8A"/>
    <w:rsid w:val="00151EEB"/>
    <w:rsid w:val="001602A3"/>
    <w:rsid w:val="00173E49"/>
    <w:rsid w:val="0017456C"/>
    <w:rsid w:val="00174838"/>
    <w:rsid w:val="001775F8"/>
    <w:rsid w:val="001800D6"/>
    <w:rsid w:val="001806A7"/>
    <w:rsid w:val="00181A71"/>
    <w:rsid w:val="00181BF0"/>
    <w:rsid w:val="0018596B"/>
    <w:rsid w:val="00190A1F"/>
    <w:rsid w:val="001A068D"/>
    <w:rsid w:val="001A2321"/>
    <w:rsid w:val="001A3C30"/>
    <w:rsid w:val="001A5F34"/>
    <w:rsid w:val="001A6183"/>
    <w:rsid w:val="001A7444"/>
    <w:rsid w:val="001B2425"/>
    <w:rsid w:val="001B3C27"/>
    <w:rsid w:val="001B51B9"/>
    <w:rsid w:val="001B5A01"/>
    <w:rsid w:val="001C092B"/>
    <w:rsid w:val="001C4F3A"/>
    <w:rsid w:val="001C6DB9"/>
    <w:rsid w:val="001D0200"/>
    <w:rsid w:val="001D10EC"/>
    <w:rsid w:val="001D1555"/>
    <w:rsid w:val="001D22FA"/>
    <w:rsid w:val="001D4532"/>
    <w:rsid w:val="001D4F79"/>
    <w:rsid w:val="001D5B6E"/>
    <w:rsid w:val="001E1038"/>
    <w:rsid w:val="001E1F0D"/>
    <w:rsid w:val="001E703B"/>
    <w:rsid w:val="001E7F79"/>
    <w:rsid w:val="001F111E"/>
    <w:rsid w:val="001F484A"/>
    <w:rsid w:val="001F7DFE"/>
    <w:rsid w:val="002046A6"/>
    <w:rsid w:val="0021140E"/>
    <w:rsid w:val="00213998"/>
    <w:rsid w:val="00213B39"/>
    <w:rsid w:val="00216C18"/>
    <w:rsid w:val="00220663"/>
    <w:rsid w:val="00220DBF"/>
    <w:rsid w:val="00224585"/>
    <w:rsid w:val="00230490"/>
    <w:rsid w:val="00234FC0"/>
    <w:rsid w:val="002405A7"/>
    <w:rsid w:val="00242075"/>
    <w:rsid w:val="002426BB"/>
    <w:rsid w:val="00247AEE"/>
    <w:rsid w:val="00253792"/>
    <w:rsid w:val="0025381C"/>
    <w:rsid w:val="00255906"/>
    <w:rsid w:val="002620CA"/>
    <w:rsid w:val="00263937"/>
    <w:rsid w:val="00270877"/>
    <w:rsid w:val="002769A7"/>
    <w:rsid w:val="0027740D"/>
    <w:rsid w:val="0029416D"/>
    <w:rsid w:val="00294C5C"/>
    <w:rsid w:val="00295D81"/>
    <w:rsid w:val="002A08FB"/>
    <w:rsid w:val="002A1328"/>
    <w:rsid w:val="002A782D"/>
    <w:rsid w:val="002B08FD"/>
    <w:rsid w:val="002B11A2"/>
    <w:rsid w:val="002B40CD"/>
    <w:rsid w:val="002B4812"/>
    <w:rsid w:val="002B6247"/>
    <w:rsid w:val="002C1A4C"/>
    <w:rsid w:val="002D069D"/>
    <w:rsid w:val="002D2894"/>
    <w:rsid w:val="002D2BB2"/>
    <w:rsid w:val="002D59D3"/>
    <w:rsid w:val="002D6694"/>
    <w:rsid w:val="002E3B39"/>
    <w:rsid w:val="002E7523"/>
    <w:rsid w:val="002E7D5E"/>
    <w:rsid w:val="002F34CA"/>
    <w:rsid w:val="002F5856"/>
    <w:rsid w:val="00301640"/>
    <w:rsid w:val="00304AE0"/>
    <w:rsid w:val="00305115"/>
    <w:rsid w:val="0031178A"/>
    <w:rsid w:val="00313E41"/>
    <w:rsid w:val="003171A5"/>
    <w:rsid w:val="003176CE"/>
    <w:rsid w:val="00324CA4"/>
    <w:rsid w:val="00327193"/>
    <w:rsid w:val="00331446"/>
    <w:rsid w:val="003512B3"/>
    <w:rsid w:val="003607AC"/>
    <w:rsid w:val="0036138B"/>
    <w:rsid w:val="00362830"/>
    <w:rsid w:val="00362DB1"/>
    <w:rsid w:val="0036538A"/>
    <w:rsid w:val="00373A40"/>
    <w:rsid w:val="0038025E"/>
    <w:rsid w:val="003901DF"/>
    <w:rsid w:val="003A19C7"/>
    <w:rsid w:val="003B0CA8"/>
    <w:rsid w:val="003B5F99"/>
    <w:rsid w:val="003C022A"/>
    <w:rsid w:val="003C1C97"/>
    <w:rsid w:val="003C2C93"/>
    <w:rsid w:val="003D1637"/>
    <w:rsid w:val="003D3DDB"/>
    <w:rsid w:val="003D6142"/>
    <w:rsid w:val="003D69B8"/>
    <w:rsid w:val="003E00C5"/>
    <w:rsid w:val="003E32A7"/>
    <w:rsid w:val="003E5887"/>
    <w:rsid w:val="003E6B7A"/>
    <w:rsid w:val="003E7344"/>
    <w:rsid w:val="003F4227"/>
    <w:rsid w:val="003F7E12"/>
    <w:rsid w:val="004133A6"/>
    <w:rsid w:val="0042031D"/>
    <w:rsid w:val="00424CB8"/>
    <w:rsid w:val="0042565B"/>
    <w:rsid w:val="004302C7"/>
    <w:rsid w:val="00430492"/>
    <w:rsid w:val="00430B0C"/>
    <w:rsid w:val="00432B99"/>
    <w:rsid w:val="00432D24"/>
    <w:rsid w:val="00433106"/>
    <w:rsid w:val="0043584D"/>
    <w:rsid w:val="00441AFD"/>
    <w:rsid w:val="00442033"/>
    <w:rsid w:val="004440D3"/>
    <w:rsid w:val="004463B8"/>
    <w:rsid w:val="004536F3"/>
    <w:rsid w:val="00456B26"/>
    <w:rsid w:val="004577ED"/>
    <w:rsid w:val="00461407"/>
    <w:rsid w:val="00461890"/>
    <w:rsid w:val="004620FD"/>
    <w:rsid w:val="004628F1"/>
    <w:rsid w:val="00463D96"/>
    <w:rsid w:val="00470C8C"/>
    <w:rsid w:val="00477A5B"/>
    <w:rsid w:val="00485062"/>
    <w:rsid w:val="0049247B"/>
    <w:rsid w:val="00492D79"/>
    <w:rsid w:val="004933DD"/>
    <w:rsid w:val="00495233"/>
    <w:rsid w:val="004A1434"/>
    <w:rsid w:val="004A1E5E"/>
    <w:rsid w:val="004A28E0"/>
    <w:rsid w:val="004A2B57"/>
    <w:rsid w:val="004A2DA8"/>
    <w:rsid w:val="004A3BC2"/>
    <w:rsid w:val="004A6349"/>
    <w:rsid w:val="004B18B2"/>
    <w:rsid w:val="004B4069"/>
    <w:rsid w:val="004B423A"/>
    <w:rsid w:val="004B64D7"/>
    <w:rsid w:val="004C0AFF"/>
    <w:rsid w:val="004C5BC7"/>
    <w:rsid w:val="004D2519"/>
    <w:rsid w:val="004D3B3C"/>
    <w:rsid w:val="004E10DA"/>
    <w:rsid w:val="004E3DE6"/>
    <w:rsid w:val="004E40BB"/>
    <w:rsid w:val="004E529A"/>
    <w:rsid w:val="004E5E43"/>
    <w:rsid w:val="004F04CC"/>
    <w:rsid w:val="004F0B6A"/>
    <w:rsid w:val="004F6072"/>
    <w:rsid w:val="004F6F94"/>
    <w:rsid w:val="0050360A"/>
    <w:rsid w:val="00507FCA"/>
    <w:rsid w:val="00516312"/>
    <w:rsid w:val="005204B3"/>
    <w:rsid w:val="00520B00"/>
    <w:rsid w:val="00521FC5"/>
    <w:rsid w:val="00524C80"/>
    <w:rsid w:val="00527065"/>
    <w:rsid w:val="00533D19"/>
    <w:rsid w:val="005422AC"/>
    <w:rsid w:val="005428BC"/>
    <w:rsid w:val="00542EA2"/>
    <w:rsid w:val="00545834"/>
    <w:rsid w:val="00545BAC"/>
    <w:rsid w:val="005477AC"/>
    <w:rsid w:val="00547F1D"/>
    <w:rsid w:val="0056045C"/>
    <w:rsid w:val="00562699"/>
    <w:rsid w:val="005640C4"/>
    <w:rsid w:val="00565CF4"/>
    <w:rsid w:val="00571484"/>
    <w:rsid w:val="00574603"/>
    <w:rsid w:val="00575876"/>
    <w:rsid w:val="00577D3C"/>
    <w:rsid w:val="00580D64"/>
    <w:rsid w:val="00582300"/>
    <w:rsid w:val="0058531C"/>
    <w:rsid w:val="00586980"/>
    <w:rsid w:val="005932A9"/>
    <w:rsid w:val="005A1A1A"/>
    <w:rsid w:val="005B0199"/>
    <w:rsid w:val="005B3467"/>
    <w:rsid w:val="005B6F5A"/>
    <w:rsid w:val="005B77A3"/>
    <w:rsid w:val="005C1606"/>
    <w:rsid w:val="005C2641"/>
    <w:rsid w:val="005C2753"/>
    <w:rsid w:val="005C4695"/>
    <w:rsid w:val="005C4CF3"/>
    <w:rsid w:val="005D0FAE"/>
    <w:rsid w:val="005D49F6"/>
    <w:rsid w:val="005D7219"/>
    <w:rsid w:val="005E0697"/>
    <w:rsid w:val="005E738C"/>
    <w:rsid w:val="005F1B8A"/>
    <w:rsid w:val="005F2BF1"/>
    <w:rsid w:val="005F39FA"/>
    <w:rsid w:val="005F6E24"/>
    <w:rsid w:val="005F7AE2"/>
    <w:rsid w:val="0060250B"/>
    <w:rsid w:val="00605DD2"/>
    <w:rsid w:val="00607B8B"/>
    <w:rsid w:val="00610C63"/>
    <w:rsid w:val="00614A27"/>
    <w:rsid w:val="0061722D"/>
    <w:rsid w:val="006172B5"/>
    <w:rsid w:val="006219A2"/>
    <w:rsid w:val="00627327"/>
    <w:rsid w:val="00630F69"/>
    <w:rsid w:val="006335A2"/>
    <w:rsid w:val="00634EBC"/>
    <w:rsid w:val="00635D4C"/>
    <w:rsid w:val="00636089"/>
    <w:rsid w:val="0064553B"/>
    <w:rsid w:val="00651B52"/>
    <w:rsid w:val="00651DFD"/>
    <w:rsid w:val="006520BC"/>
    <w:rsid w:val="00652C5E"/>
    <w:rsid w:val="00653F58"/>
    <w:rsid w:val="0065574C"/>
    <w:rsid w:val="00660D1E"/>
    <w:rsid w:val="00663A81"/>
    <w:rsid w:val="00663DBC"/>
    <w:rsid w:val="006653E4"/>
    <w:rsid w:val="00665DEF"/>
    <w:rsid w:val="00666A5D"/>
    <w:rsid w:val="006740CD"/>
    <w:rsid w:val="006756B3"/>
    <w:rsid w:val="006757A4"/>
    <w:rsid w:val="00680222"/>
    <w:rsid w:val="00691039"/>
    <w:rsid w:val="006926CF"/>
    <w:rsid w:val="006A3D66"/>
    <w:rsid w:val="006A6076"/>
    <w:rsid w:val="006A7F75"/>
    <w:rsid w:val="006B107D"/>
    <w:rsid w:val="006B441E"/>
    <w:rsid w:val="006B5DD8"/>
    <w:rsid w:val="006B77CC"/>
    <w:rsid w:val="006B7AA6"/>
    <w:rsid w:val="006C18BA"/>
    <w:rsid w:val="006C4ADC"/>
    <w:rsid w:val="006C5007"/>
    <w:rsid w:val="006C7723"/>
    <w:rsid w:val="006D2233"/>
    <w:rsid w:val="006D27D0"/>
    <w:rsid w:val="006D5A81"/>
    <w:rsid w:val="006E1BE8"/>
    <w:rsid w:val="006E58F3"/>
    <w:rsid w:val="006E7679"/>
    <w:rsid w:val="006E79AC"/>
    <w:rsid w:val="006E7C48"/>
    <w:rsid w:val="006F1A27"/>
    <w:rsid w:val="006F2CCD"/>
    <w:rsid w:val="006F354D"/>
    <w:rsid w:val="006F47A0"/>
    <w:rsid w:val="0070026A"/>
    <w:rsid w:val="0070292C"/>
    <w:rsid w:val="00703A7E"/>
    <w:rsid w:val="00711C8F"/>
    <w:rsid w:val="00721628"/>
    <w:rsid w:val="00722809"/>
    <w:rsid w:val="0072655A"/>
    <w:rsid w:val="00727A99"/>
    <w:rsid w:val="00727C4D"/>
    <w:rsid w:val="0073467A"/>
    <w:rsid w:val="00741FE4"/>
    <w:rsid w:val="007445C7"/>
    <w:rsid w:val="00747E90"/>
    <w:rsid w:val="00750EA9"/>
    <w:rsid w:val="0075157F"/>
    <w:rsid w:val="0075567A"/>
    <w:rsid w:val="007567D9"/>
    <w:rsid w:val="0076490C"/>
    <w:rsid w:val="0076799B"/>
    <w:rsid w:val="007721B3"/>
    <w:rsid w:val="00777C9C"/>
    <w:rsid w:val="00780333"/>
    <w:rsid w:val="00783316"/>
    <w:rsid w:val="007939EE"/>
    <w:rsid w:val="00795532"/>
    <w:rsid w:val="007A09B3"/>
    <w:rsid w:val="007A2909"/>
    <w:rsid w:val="007A387E"/>
    <w:rsid w:val="007B31D8"/>
    <w:rsid w:val="007B5052"/>
    <w:rsid w:val="007B5A42"/>
    <w:rsid w:val="007C3071"/>
    <w:rsid w:val="007C6BB8"/>
    <w:rsid w:val="007D145B"/>
    <w:rsid w:val="007D6DE4"/>
    <w:rsid w:val="007E1111"/>
    <w:rsid w:val="007E1C85"/>
    <w:rsid w:val="007E48E1"/>
    <w:rsid w:val="007E6A1C"/>
    <w:rsid w:val="007F0A18"/>
    <w:rsid w:val="007F1D37"/>
    <w:rsid w:val="007F5494"/>
    <w:rsid w:val="00801C19"/>
    <w:rsid w:val="0081268C"/>
    <w:rsid w:val="008164EC"/>
    <w:rsid w:val="008200FC"/>
    <w:rsid w:val="00827066"/>
    <w:rsid w:val="008278B6"/>
    <w:rsid w:val="008322ED"/>
    <w:rsid w:val="00834D05"/>
    <w:rsid w:val="00835975"/>
    <w:rsid w:val="00840D19"/>
    <w:rsid w:val="00846BC4"/>
    <w:rsid w:val="00846BDA"/>
    <w:rsid w:val="008524A5"/>
    <w:rsid w:val="008546A5"/>
    <w:rsid w:val="008600F5"/>
    <w:rsid w:val="00864E26"/>
    <w:rsid w:val="00871B6C"/>
    <w:rsid w:val="00871CD0"/>
    <w:rsid w:val="00873F95"/>
    <w:rsid w:val="00874E32"/>
    <w:rsid w:val="00876363"/>
    <w:rsid w:val="008770F1"/>
    <w:rsid w:val="008777BB"/>
    <w:rsid w:val="00883506"/>
    <w:rsid w:val="00884C47"/>
    <w:rsid w:val="008856D0"/>
    <w:rsid w:val="008869C8"/>
    <w:rsid w:val="008900C2"/>
    <w:rsid w:val="008905F4"/>
    <w:rsid w:val="008912C3"/>
    <w:rsid w:val="008A3ECC"/>
    <w:rsid w:val="008A62E2"/>
    <w:rsid w:val="008B0A44"/>
    <w:rsid w:val="008B32B9"/>
    <w:rsid w:val="008B53DF"/>
    <w:rsid w:val="008B6B3A"/>
    <w:rsid w:val="008C57B5"/>
    <w:rsid w:val="008D0D76"/>
    <w:rsid w:val="008D20D4"/>
    <w:rsid w:val="008D3E9F"/>
    <w:rsid w:val="008D6A82"/>
    <w:rsid w:val="008E3B9A"/>
    <w:rsid w:val="008E6082"/>
    <w:rsid w:val="008F2DD7"/>
    <w:rsid w:val="008F3942"/>
    <w:rsid w:val="008F67B7"/>
    <w:rsid w:val="00900DC9"/>
    <w:rsid w:val="00900FD7"/>
    <w:rsid w:val="00903927"/>
    <w:rsid w:val="00904E7A"/>
    <w:rsid w:val="009058FE"/>
    <w:rsid w:val="00915210"/>
    <w:rsid w:val="00922285"/>
    <w:rsid w:val="00922516"/>
    <w:rsid w:val="00924B20"/>
    <w:rsid w:val="00934200"/>
    <w:rsid w:val="00935C74"/>
    <w:rsid w:val="00935F61"/>
    <w:rsid w:val="00944C0C"/>
    <w:rsid w:val="00945862"/>
    <w:rsid w:val="00954830"/>
    <w:rsid w:val="0095499A"/>
    <w:rsid w:val="009557B2"/>
    <w:rsid w:val="00962661"/>
    <w:rsid w:val="00963948"/>
    <w:rsid w:val="00964CBE"/>
    <w:rsid w:val="00967069"/>
    <w:rsid w:val="0097079B"/>
    <w:rsid w:val="0097117E"/>
    <w:rsid w:val="009712F4"/>
    <w:rsid w:val="009716B9"/>
    <w:rsid w:val="00971F57"/>
    <w:rsid w:val="009726AB"/>
    <w:rsid w:val="00973A2E"/>
    <w:rsid w:val="00974ACD"/>
    <w:rsid w:val="0097524D"/>
    <w:rsid w:val="009846D7"/>
    <w:rsid w:val="009862CC"/>
    <w:rsid w:val="00987309"/>
    <w:rsid w:val="00993FDF"/>
    <w:rsid w:val="009961D8"/>
    <w:rsid w:val="009A0445"/>
    <w:rsid w:val="009A310F"/>
    <w:rsid w:val="009A6486"/>
    <w:rsid w:val="009A7034"/>
    <w:rsid w:val="009B05DB"/>
    <w:rsid w:val="009B7DA4"/>
    <w:rsid w:val="009C5D72"/>
    <w:rsid w:val="009D1345"/>
    <w:rsid w:val="009D258F"/>
    <w:rsid w:val="009D4FAB"/>
    <w:rsid w:val="009D7313"/>
    <w:rsid w:val="009E20A6"/>
    <w:rsid w:val="009E4EEE"/>
    <w:rsid w:val="009E6B3D"/>
    <w:rsid w:val="009F4252"/>
    <w:rsid w:val="00A021E1"/>
    <w:rsid w:val="00A06251"/>
    <w:rsid w:val="00A131FB"/>
    <w:rsid w:val="00A1701D"/>
    <w:rsid w:val="00A20106"/>
    <w:rsid w:val="00A21A58"/>
    <w:rsid w:val="00A26C4C"/>
    <w:rsid w:val="00A31AF1"/>
    <w:rsid w:val="00A404E4"/>
    <w:rsid w:val="00A46C8C"/>
    <w:rsid w:val="00A46C99"/>
    <w:rsid w:val="00A51849"/>
    <w:rsid w:val="00A52E47"/>
    <w:rsid w:val="00A53EAB"/>
    <w:rsid w:val="00A54D4A"/>
    <w:rsid w:val="00A70BBB"/>
    <w:rsid w:val="00A7199E"/>
    <w:rsid w:val="00A71B3E"/>
    <w:rsid w:val="00A773E6"/>
    <w:rsid w:val="00A82553"/>
    <w:rsid w:val="00A8500D"/>
    <w:rsid w:val="00AA3088"/>
    <w:rsid w:val="00AA31AF"/>
    <w:rsid w:val="00AB04F7"/>
    <w:rsid w:val="00AB2A77"/>
    <w:rsid w:val="00AB3EAA"/>
    <w:rsid w:val="00AB54EB"/>
    <w:rsid w:val="00AC3C8F"/>
    <w:rsid w:val="00AC4135"/>
    <w:rsid w:val="00AE0094"/>
    <w:rsid w:val="00AE2A99"/>
    <w:rsid w:val="00AE30C7"/>
    <w:rsid w:val="00AE56C9"/>
    <w:rsid w:val="00AF0871"/>
    <w:rsid w:val="00AF1037"/>
    <w:rsid w:val="00AF18D4"/>
    <w:rsid w:val="00AF6EE7"/>
    <w:rsid w:val="00B0370E"/>
    <w:rsid w:val="00B05A12"/>
    <w:rsid w:val="00B068D4"/>
    <w:rsid w:val="00B11EE9"/>
    <w:rsid w:val="00B223AC"/>
    <w:rsid w:val="00B25EA1"/>
    <w:rsid w:val="00B32AE7"/>
    <w:rsid w:val="00B343EA"/>
    <w:rsid w:val="00B5030D"/>
    <w:rsid w:val="00B63AAC"/>
    <w:rsid w:val="00B64E4B"/>
    <w:rsid w:val="00B77FFD"/>
    <w:rsid w:val="00B80365"/>
    <w:rsid w:val="00B82EEA"/>
    <w:rsid w:val="00B84885"/>
    <w:rsid w:val="00B86B29"/>
    <w:rsid w:val="00B90016"/>
    <w:rsid w:val="00B90329"/>
    <w:rsid w:val="00B920E4"/>
    <w:rsid w:val="00BA3BF2"/>
    <w:rsid w:val="00BA6DE7"/>
    <w:rsid w:val="00BB280F"/>
    <w:rsid w:val="00BB4C83"/>
    <w:rsid w:val="00BB5DAF"/>
    <w:rsid w:val="00BB5FC8"/>
    <w:rsid w:val="00BB676D"/>
    <w:rsid w:val="00BB6EC3"/>
    <w:rsid w:val="00BB72FE"/>
    <w:rsid w:val="00BB7ABF"/>
    <w:rsid w:val="00BC639F"/>
    <w:rsid w:val="00BC6F62"/>
    <w:rsid w:val="00BD0F72"/>
    <w:rsid w:val="00BD14EC"/>
    <w:rsid w:val="00BD202E"/>
    <w:rsid w:val="00BD2209"/>
    <w:rsid w:val="00BD28C5"/>
    <w:rsid w:val="00BD3F47"/>
    <w:rsid w:val="00BE0F3F"/>
    <w:rsid w:val="00BE406F"/>
    <w:rsid w:val="00BE5CC6"/>
    <w:rsid w:val="00BE7A2C"/>
    <w:rsid w:val="00BF0C39"/>
    <w:rsid w:val="00BF3C7C"/>
    <w:rsid w:val="00C025A5"/>
    <w:rsid w:val="00C06263"/>
    <w:rsid w:val="00C16428"/>
    <w:rsid w:val="00C203C9"/>
    <w:rsid w:val="00C24009"/>
    <w:rsid w:val="00C25340"/>
    <w:rsid w:val="00C2542C"/>
    <w:rsid w:val="00C27E64"/>
    <w:rsid w:val="00C30DE3"/>
    <w:rsid w:val="00C32490"/>
    <w:rsid w:val="00C3309D"/>
    <w:rsid w:val="00C379E8"/>
    <w:rsid w:val="00C40D3F"/>
    <w:rsid w:val="00C45BFA"/>
    <w:rsid w:val="00C4741D"/>
    <w:rsid w:val="00C478BF"/>
    <w:rsid w:val="00C538B8"/>
    <w:rsid w:val="00C56DF9"/>
    <w:rsid w:val="00C626D4"/>
    <w:rsid w:val="00C65882"/>
    <w:rsid w:val="00C66364"/>
    <w:rsid w:val="00C66561"/>
    <w:rsid w:val="00C66816"/>
    <w:rsid w:val="00C6796F"/>
    <w:rsid w:val="00C704ED"/>
    <w:rsid w:val="00C756D3"/>
    <w:rsid w:val="00C80AD4"/>
    <w:rsid w:val="00C90DB3"/>
    <w:rsid w:val="00C95FE4"/>
    <w:rsid w:val="00CA26A5"/>
    <w:rsid w:val="00CC08BE"/>
    <w:rsid w:val="00CC14DC"/>
    <w:rsid w:val="00CC51F2"/>
    <w:rsid w:val="00CC70BC"/>
    <w:rsid w:val="00CC7C51"/>
    <w:rsid w:val="00CD2750"/>
    <w:rsid w:val="00CD28EE"/>
    <w:rsid w:val="00CD5448"/>
    <w:rsid w:val="00CE00CC"/>
    <w:rsid w:val="00CE2CF8"/>
    <w:rsid w:val="00CE2E0C"/>
    <w:rsid w:val="00CF2659"/>
    <w:rsid w:val="00CF51CC"/>
    <w:rsid w:val="00CF5A36"/>
    <w:rsid w:val="00D01A00"/>
    <w:rsid w:val="00D06A83"/>
    <w:rsid w:val="00D108FC"/>
    <w:rsid w:val="00D16080"/>
    <w:rsid w:val="00D16704"/>
    <w:rsid w:val="00D17066"/>
    <w:rsid w:val="00D239B1"/>
    <w:rsid w:val="00D30272"/>
    <w:rsid w:val="00D3507E"/>
    <w:rsid w:val="00D432D2"/>
    <w:rsid w:val="00D438B4"/>
    <w:rsid w:val="00D46C01"/>
    <w:rsid w:val="00D51120"/>
    <w:rsid w:val="00D5163E"/>
    <w:rsid w:val="00D531C0"/>
    <w:rsid w:val="00D53CD0"/>
    <w:rsid w:val="00D56FEA"/>
    <w:rsid w:val="00D7306B"/>
    <w:rsid w:val="00D757A3"/>
    <w:rsid w:val="00D75C21"/>
    <w:rsid w:val="00D8015E"/>
    <w:rsid w:val="00D9034E"/>
    <w:rsid w:val="00D911FA"/>
    <w:rsid w:val="00D93302"/>
    <w:rsid w:val="00D94B21"/>
    <w:rsid w:val="00D969AE"/>
    <w:rsid w:val="00DA16A7"/>
    <w:rsid w:val="00DA570D"/>
    <w:rsid w:val="00DA6952"/>
    <w:rsid w:val="00DB230F"/>
    <w:rsid w:val="00DB3496"/>
    <w:rsid w:val="00DB7355"/>
    <w:rsid w:val="00DC030E"/>
    <w:rsid w:val="00DC2BD7"/>
    <w:rsid w:val="00DC4C9F"/>
    <w:rsid w:val="00DC71D6"/>
    <w:rsid w:val="00DD2A0D"/>
    <w:rsid w:val="00DD47AB"/>
    <w:rsid w:val="00DE78CC"/>
    <w:rsid w:val="00DF2260"/>
    <w:rsid w:val="00DF380B"/>
    <w:rsid w:val="00DF486A"/>
    <w:rsid w:val="00DF5087"/>
    <w:rsid w:val="00DF5754"/>
    <w:rsid w:val="00E04FB9"/>
    <w:rsid w:val="00E05387"/>
    <w:rsid w:val="00E121DA"/>
    <w:rsid w:val="00E141DA"/>
    <w:rsid w:val="00E204F2"/>
    <w:rsid w:val="00E21C48"/>
    <w:rsid w:val="00E32B61"/>
    <w:rsid w:val="00E32CA4"/>
    <w:rsid w:val="00E34063"/>
    <w:rsid w:val="00E345B9"/>
    <w:rsid w:val="00E37481"/>
    <w:rsid w:val="00E47111"/>
    <w:rsid w:val="00E474A5"/>
    <w:rsid w:val="00E52CA3"/>
    <w:rsid w:val="00E55E1A"/>
    <w:rsid w:val="00E63D4C"/>
    <w:rsid w:val="00E661F3"/>
    <w:rsid w:val="00E706FF"/>
    <w:rsid w:val="00E70AA9"/>
    <w:rsid w:val="00E72511"/>
    <w:rsid w:val="00E82CC3"/>
    <w:rsid w:val="00E83BFA"/>
    <w:rsid w:val="00E84048"/>
    <w:rsid w:val="00E85A86"/>
    <w:rsid w:val="00E913CD"/>
    <w:rsid w:val="00E9571A"/>
    <w:rsid w:val="00EA10C7"/>
    <w:rsid w:val="00EA234F"/>
    <w:rsid w:val="00EA2601"/>
    <w:rsid w:val="00EA3ED5"/>
    <w:rsid w:val="00EB17CF"/>
    <w:rsid w:val="00EB2F82"/>
    <w:rsid w:val="00EB2FC0"/>
    <w:rsid w:val="00EB5A44"/>
    <w:rsid w:val="00EB6283"/>
    <w:rsid w:val="00EC3F50"/>
    <w:rsid w:val="00EC7D0C"/>
    <w:rsid w:val="00EE0912"/>
    <w:rsid w:val="00EE2536"/>
    <w:rsid w:val="00EE2949"/>
    <w:rsid w:val="00EE2E6B"/>
    <w:rsid w:val="00EE4706"/>
    <w:rsid w:val="00EE4F1C"/>
    <w:rsid w:val="00EF2EEC"/>
    <w:rsid w:val="00EF3F01"/>
    <w:rsid w:val="00F049A0"/>
    <w:rsid w:val="00F110C4"/>
    <w:rsid w:val="00F11FCA"/>
    <w:rsid w:val="00F1261E"/>
    <w:rsid w:val="00F129B1"/>
    <w:rsid w:val="00F12BFE"/>
    <w:rsid w:val="00F12C27"/>
    <w:rsid w:val="00F23D44"/>
    <w:rsid w:val="00F335D0"/>
    <w:rsid w:val="00F36BF1"/>
    <w:rsid w:val="00F37ACA"/>
    <w:rsid w:val="00F40297"/>
    <w:rsid w:val="00F41EC5"/>
    <w:rsid w:val="00F512C3"/>
    <w:rsid w:val="00F63E88"/>
    <w:rsid w:val="00F66FD6"/>
    <w:rsid w:val="00F70B79"/>
    <w:rsid w:val="00F74542"/>
    <w:rsid w:val="00F74996"/>
    <w:rsid w:val="00F749CD"/>
    <w:rsid w:val="00F75220"/>
    <w:rsid w:val="00F855A4"/>
    <w:rsid w:val="00F90936"/>
    <w:rsid w:val="00F914EE"/>
    <w:rsid w:val="00F93CDE"/>
    <w:rsid w:val="00F95766"/>
    <w:rsid w:val="00F96516"/>
    <w:rsid w:val="00FA5885"/>
    <w:rsid w:val="00FB6137"/>
    <w:rsid w:val="00FC02F3"/>
    <w:rsid w:val="00FC03F1"/>
    <w:rsid w:val="00FC1373"/>
    <w:rsid w:val="00FC2395"/>
    <w:rsid w:val="00FC2767"/>
    <w:rsid w:val="00FC4455"/>
    <w:rsid w:val="00FC7A57"/>
    <w:rsid w:val="00FD2337"/>
    <w:rsid w:val="00FD2C04"/>
    <w:rsid w:val="00FD4A86"/>
    <w:rsid w:val="00FD4D91"/>
    <w:rsid w:val="00FE2595"/>
    <w:rsid w:val="00FE6005"/>
    <w:rsid w:val="00FF26C2"/>
    <w:rsid w:val="00FF36D5"/>
    <w:rsid w:val="00FF72EB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41327"/>
  <w15:chartTrackingRefBased/>
  <w15:docId w15:val="{9CD08D02-ED09-4650-A7BD-909E1ACA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31178A"/>
    <w:pPr>
      <w:keepNext/>
      <w:outlineLvl w:val="0"/>
    </w:pPr>
    <w:rPr>
      <w:rFonts w:ascii="Trebuchet MS" w:hAnsi="Trebuchet MS"/>
      <w:b/>
      <w:color w:val="242F62"/>
      <w:kern w:val="28"/>
      <w:szCs w:val="20"/>
    </w:rPr>
  </w:style>
  <w:style w:type="paragraph" w:styleId="Cmsor2">
    <w:name w:val="heading 2"/>
    <w:basedOn w:val="Norml"/>
    <w:next w:val="Norml"/>
    <w:autoRedefine/>
    <w:qFormat/>
    <w:rsid w:val="00430492"/>
    <w:pPr>
      <w:keepNext/>
      <w:outlineLvl w:val="1"/>
    </w:pPr>
    <w:rPr>
      <w:rFonts w:ascii="Trebuchet MS" w:hAnsi="Trebuchet MS"/>
      <w:bCs/>
      <w:color w:val="242F62"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379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rsid w:val="00B90329"/>
    <w:rPr>
      <w:rFonts w:cs="Courier New"/>
      <w:szCs w:val="20"/>
    </w:rPr>
  </w:style>
  <w:style w:type="character" w:styleId="HTML-rgp">
    <w:name w:val="HTML Typewriter"/>
    <w:basedOn w:val="Bekezdsalapbettpusa"/>
    <w:rsid w:val="003B0CA8"/>
    <w:rPr>
      <w:rFonts w:ascii="Courier New" w:eastAsia="Times New Roman" w:hAnsi="Courier New" w:cs="Courier New"/>
      <w:sz w:val="20"/>
      <w:szCs w:val="20"/>
    </w:rPr>
  </w:style>
  <w:style w:type="paragraph" w:styleId="Szvegtrzs2">
    <w:name w:val="Body Text 2"/>
    <w:basedOn w:val="Norml"/>
    <w:rsid w:val="003B0CA8"/>
    <w:pPr>
      <w:ind w:right="425"/>
      <w:jc w:val="both"/>
    </w:pPr>
  </w:style>
  <w:style w:type="paragraph" w:styleId="lfej">
    <w:name w:val="header"/>
    <w:basedOn w:val="Norml"/>
    <w:link w:val="lfejChar"/>
    <w:rsid w:val="00313E41"/>
    <w:pPr>
      <w:tabs>
        <w:tab w:val="center" w:pos="4536"/>
        <w:tab w:val="right" w:pos="9072"/>
      </w:tabs>
      <w:jc w:val="both"/>
    </w:pPr>
  </w:style>
  <w:style w:type="paragraph" w:styleId="Szvegtrzs">
    <w:name w:val="Body Text"/>
    <w:basedOn w:val="Norml"/>
    <w:rsid w:val="006F354D"/>
    <w:pPr>
      <w:spacing w:after="120"/>
    </w:pPr>
  </w:style>
  <w:style w:type="paragraph" w:styleId="Szvegtrzs3">
    <w:name w:val="Body Text 3"/>
    <w:basedOn w:val="Norml"/>
    <w:rsid w:val="006F354D"/>
    <w:pPr>
      <w:spacing w:after="120"/>
    </w:pPr>
    <w:rPr>
      <w:sz w:val="16"/>
      <w:szCs w:val="16"/>
    </w:rPr>
  </w:style>
  <w:style w:type="character" w:styleId="Hiperhivatkozs">
    <w:name w:val="Hyperlink"/>
    <w:basedOn w:val="Bekezdsalapbettpusa"/>
    <w:uiPriority w:val="99"/>
    <w:rsid w:val="0038025E"/>
    <w:rPr>
      <w:color w:val="0000FF"/>
      <w:u w:val="single"/>
    </w:rPr>
  </w:style>
  <w:style w:type="paragraph" w:styleId="Szvegtrzsbehzssal">
    <w:name w:val="Body Text Indent"/>
    <w:basedOn w:val="Norml"/>
    <w:rsid w:val="009E20A6"/>
    <w:pPr>
      <w:spacing w:after="120"/>
      <w:ind w:left="283"/>
      <w:jc w:val="both"/>
    </w:pPr>
    <w:rPr>
      <w:szCs w:val="20"/>
    </w:rPr>
  </w:style>
  <w:style w:type="table" w:styleId="Rcsostblzat">
    <w:name w:val="Table Grid"/>
    <w:basedOn w:val="Normltblzat"/>
    <w:rsid w:val="009E2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"/>
    <w:rsid w:val="00EA2601"/>
    <w:pPr>
      <w:ind w:left="720"/>
    </w:pPr>
  </w:style>
  <w:style w:type="paragraph" w:styleId="llb">
    <w:name w:val="footer"/>
    <w:basedOn w:val="Norml"/>
    <w:rsid w:val="00974AC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74ACD"/>
  </w:style>
  <w:style w:type="paragraph" w:styleId="NormlWeb">
    <w:name w:val="Normal (Web)"/>
    <w:basedOn w:val="Norml"/>
    <w:rsid w:val="00934200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rsid w:val="00A7199E"/>
    <w:pPr>
      <w:ind w:left="720"/>
      <w:contextualSpacing/>
    </w:pPr>
    <w:rPr>
      <w:rFonts w:eastAsia="Calibri"/>
    </w:rPr>
  </w:style>
  <w:style w:type="paragraph" w:styleId="Szvegtrzsbehzssal2">
    <w:name w:val="Body Text Indent 2"/>
    <w:basedOn w:val="Norml"/>
    <w:rsid w:val="003C1C97"/>
    <w:pPr>
      <w:spacing w:after="120" w:line="480" w:lineRule="auto"/>
      <w:ind w:left="283"/>
    </w:pPr>
  </w:style>
  <w:style w:type="character" w:styleId="Kiemels2">
    <w:name w:val="Strong"/>
    <w:basedOn w:val="Bekezdsalapbettpusa"/>
    <w:qFormat/>
    <w:rsid w:val="00B86B29"/>
    <w:rPr>
      <w:rFonts w:cs="Times New Roman"/>
      <w:b/>
      <w:bCs/>
    </w:rPr>
  </w:style>
  <w:style w:type="paragraph" w:customStyle="1" w:styleId="felsorols1">
    <w:name w:val="felsorolás1"/>
    <w:basedOn w:val="Norml"/>
    <w:rsid w:val="008600F5"/>
    <w:pPr>
      <w:numPr>
        <w:numId w:val="1"/>
      </w:numPr>
      <w:tabs>
        <w:tab w:val="left" w:pos="1134"/>
      </w:tabs>
      <w:spacing w:after="120"/>
      <w:jc w:val="both"/>
    </w:pPr>
    <w:rPr>
      <w:rFonts w:ascii="Arial Narrow" w:hAnsi="Arial Narrow"/>
      <w:szCs w:val="20"/>
    </w:rPr>
  </w:style>
  <w:style w:type="character" w:styleId="Mrltotthiperhivatkozs">
    <w:name w:val="FollowedHyperlink"/>
    <w:basedOn w:val="Bekezdsalapbettpusa"/>
    <w:rsid w:val="003F4227"/>
    <w:rPr>
      <w:color w:val="800080"/>
      <w:u w:val="single"/>
    </w:rPr>
  </w:style>
  <w:style w:type="character" w:styleId="Jegyzethivatkozs">
    <w:name w:val="annotation reference"/>
    <w:basedOn w:val="Bekezdsalapbettpusa"/>
    <w:rsid w:val="00B77FF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77F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77FFD"/>
  </w:style>
  <w:style w:type="paragraph" w:styleId="Megjegyzstrgya">
    <w:name w:val="annotation subject"/>
    <w:basedOn w:val="Jegyzetszveg"/>
    <w:next w:val="Jegyzetszveg"/>
    <w:link w:val="MegjegyzstrgyaChar"/>
    <w:rsid w:val="00B77F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77FFD"/>
    <w:rPr>
      <w:b/>
      <w:bCs/>
    </w:rPr>
  </w:style>
  <w:style w:type="paragraph" w:styleId="Buborkszveg">
    <w:name w:val="Balloon Text"/>
    <w:basedOn w:val="Norml"/>
    <w:link w:val="BuborkszvegChar"/>
    <w:rsid w:val="00B77F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77FFD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2F34CA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2F34CA"/>
    <w:rPr>
      <w:rFonts w:asciiTheme="minorHAnsi" w:eastAsiaTheme="minorEastAsia" w:hAnsiTheme="minorHAnsi" w:cstheme="minorBidi"/>
      <w:sz w:val="22"/>
      <w:szCs w:val="22"/>
    </w:rPr>
  </w:style>
  <w:style w:type="paragraph" w:styleId="TJ2">
    <w:name w:val="toc 2"/>
    <w:basedOn w:val="Norml"/>
    <w:next w:val="Norml"/>
    <w:autoRedefine/>
    <w:uiPriority w:val="39"/>
    <w:rsid w:val="00CF51CC"/>
    <w:pPr>
      <w:spacing w:after="100"/>
      <w:ind w:left="240"/>
    </w:pPr>
    <w:rPr>
      <w:rFonts w:ascii="Trebuchet MS" w:hAnsi="Trebuchet MS"/>
      <w:color w:val="242F62"/>
      <w:sz w:val="20"/>
    </w:rPr>
  </w:style>
  <w:style w:type="paragraph" w:styleId="TJ1">
    <w:name w:val="toc 1"/>
    <w:basedOn w:val="Norml"/>
    <w:next w:val="Norml"/>
    <w:autoRedefine/>
    <w:uiPriority w:val="39"/>
    <w:rsid w:val="00CF51CC"/>
    <w:pPr>
      <w:spacing w:after="100"/>
    </w:pPr>
    <w:rPr>
      <w:rFonts w:ascii="Trebuchet MS" w:hAnsi="Trebuchet MS"/>
      <w:color w:val="242F62"/>
      <w:sz w:val="20"/>
    </w:rPr>
  </w:style>
  <w:style w:type="paragraph" w:styleId="TJ3">
    <w:name w:val="toc 3"/>
    <w:basedOn w:val="Norml"/>
    <w:next w:val="Norml"/>
    <w:autoRedefine/>
    <w:uiPriority w:val="39"/>
    <w:rsid w:val="00CF51CC"/>
    <w:pPr>
      <w:spacing w:after="100"/>
      <w:ind w:left="480"/>
    </w:pPr>
    <w:rPr>
      <w:rFonts w:ascii="Trebuchet MS" w:hAnsi="Trebuchet MS"/>
      <w:color w:val="242F62"/>
      <w:sz w:val="20"/>
    </w:rPr>
  </w:style>
  <w:style w:type="paragraph" w:styleId="TJ4">
    <w:name w:val="toc 4"/>
    <w:basedOn w:val="Norml"/>
    <w:next w:val="Norml"/>
    <w:autoRedefine/>
    <w:uiPriority w:val="39"/>
    <w:rsid w:val="00CF51CC"/>
    <w:pPr>
      <w:spacing w:after="100"/>
      <w:ind w:left="720"/>
    </w:pPr>
    <w:rPr>
      <w:rFonts w:ascii="Trebuchet MS" w:hAnsi="Trebuchet MS"/>
      <w:color w:val="242F62"/>
    </w:rPr>
  </w:style>
  <w:style w:type="paragraph" w:styleId="TJ5">
    <w:name w:val="toc 5"/>
    <w:basedOn w:val="Norml"/>
    <w:next w:val="Norml"/>
    <w:autoRedefine/>
    <w:uiPriority w:val="39"/>
    <w:unhideWhenUsed/>
    <w:rsid w:val="00EB5A4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EB5A4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EB5A4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EB5A4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EB5A4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1B2425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rsid w:val="00873F95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40D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C40D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4Char">
    <w:name w:val="Címsor 4 Char"/>
    <w:basedOn w:val="Bekezdsalapbettpusa"/>
    <w:link w:val="Cmsor4"/>
    <w:semiHidden/>
    <w:rsid w:val="00C379E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4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mmelweis.hu/mental/files/2020/12/Kora-gyermekkori-lelki-egeszseg_I-kotet.pdf" TargetMode="External"/><Relationship Id="rId18" Type="http://schemas.openxmlformats.org/officeDocument/2006/relationships/hyperlink" Target="https://pdfs.semanticscholar.org/8811/4dd1797e1a2111d841b752f83637a78ea5b5.pdf" TargetMode="External"/><Relationship Id="rId26" Type="http://schemas.openxmlformats.org/officeDocument/2006/relationships/hyperlink" Target="http://citeseerx.ist.psu.edu/viewdoc/download?doi=10.1.1.827.8432&amp;rep=rep1&amp;type=pdf" TargetMode="External"/><Relationship Id="rId39" Type="http://schemas.openxmlformats.org/officeDocument/2006/relationships/hyperlink" Target="http://dln.jaipuria.ac.in:8080/jspui/bitstream/123456789/5070/1/Research%20Methodology%20A%20Step-byStep%20Guide%20for%20Beginners%20by%20Ranjit%20Kumar.pdf" TargetMode="External"/><Relationship Id="rId21" Type="http://schemas.openxmlformats.org/officeDocument/2006/relationships/hyperlink" Target="https://selfdeterminationtheory.org/wp-content/uploads/2014/04/2011_Kasser_JCCP.pdf" TargetMode="External"/><Relationship Id="rId34" Type="http://schemas.openxmlformats.org/officeDocument/2006/relationships/hyperlink" Target="https://szociologia.hu/dynamic/vaskovics_5_39old.pd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profile/Bruce-Friedman-3/publication/266615989_Systems_Theory/links/543575fd0cf2643ab9866838/Systems-Theory.pdf" TargetMode="External"/><Relationship Id="rId20" Type="http://schemas.openxmlformats.org/officeDocument/2006/relationships/hyperlink" Target="https://www.sciencedirect.com/journal/current-opinion-in-psychology/vol/13" TargetMode="External"/><Relationship Id="rId29" Type="http://schemas.openxmlformats.org/officeDocument/2006/relationships/hyperlink" Target="http://szociologia.hu/dynamic/murinko_67_101old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sh.hu/docs/hun/xftp/stattukor/csecsemohalalozas.pdf" TargetMode="External"/><Relationship Id="rId24" Type="http://schemas.openxmlformats.org/officeDocument/2006/relationships/hyperlink" Target="https://socio.hu/uploads/files/2015_4/kmetty.pdf" TargetMode="External"/><Relationship Id="rId32" Type="http://schemas.openxmlformats.org/officeDocument/2006/relationships/hyperlink" Target="https://onlinelibrary.wiley.com/doi/pdf/10.1111/jftr.12022" TargetMode="External"/><Relationship Id="rId37" Type="http://schemas.openxmlformats.org/officeDocument/2006/relationships/hyperlink" Target="https://www.sciencedirect.com/journal/current-opinion-in-psychology/vol/32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thelancet.com/journals/lancet/article/PIIS0140-6736(13)62341-7/fulltext" TargetMode="External"/><Relationship Id="rId23" Type="http://schemas.openxmlformats.org/officeDocument/2006/relationships/hyperlink" Target="https://www.tarki.hu/hu/research/gazdkult/gazdkult_wvs_keller.pdf" TargetMode="External"/><Relationship Id="rId28" Type="http://schemas.openxmlformats.org/officeDocument/2006/relationships/hyperlink" Target="https://onlinelibrary.wiley.com/doi/pdf/10.1111/jftr.12255" TargetMode="External"/><Relationship Id="rId36" Type="http://schemas.openxmlformats.org/officeDocument/2006/relationships/hyperlink" Target="http://publicatio.bibl.u-szeged.hu/15208/1/AP_2015_1_Szokolszky_V_Komlosi.pdf" TargetMode="External"/><Relationship Id="rId10" Type="http://schemas.openxmlformats.org/officeDocument/2006/relationships/hyperlink" Target="https://www.childhelp.org/wp-content/uploads/2015/07/Bronfenbrenner-U.-and-P.-Morris-2006-The-Bioecological-Model-of-Human-Development.pdf" TargetMode="External"/><Relationship Id="rId19" Type="http://schemas.openxmlformats.org/officeDocument/2006/relationships/hyperlink" Target="https://www.demografia.hu/kiadvanyokonline/index.php/demografia/article/view/2722/2608" TargetMode="External"/><Relationship Id="rId31" Type="http://schemas.openxmlformats.org/officeDocument/2006/relationships/hyperlink" Target="https://www.researchgate.net/publication/271330328_Income_Inequality_and_Health_A_Causal_Re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o.hu/index.php/so/article/download/826/830/" TargetMode="External"/><Relationship Id="rId14" Type="http://schemas.openxmlformats.org/officeDocument/2006/relationships/hyperlink" Target="https://semmelweis.hu/mental/files/2020/12/Kora-gyermekkori-lelki-egeszseg_I-kotet.pdf" TargetMode="External"/><Relationship Id="rId22" Type="http://schemas.openxmlformats.org/officeDocument/2006/relationships/hyperlink" Target="https://www.ncbi.nlm.nih.gov/pmc/articles/PMC2126438/pdf/9112854.pdf" TargetMode="External"/><Relationship Id="rId27" Type="http://schemas.openxmlformats.org/officeDocument/2006/relationships/hyperlink" Target="https://akademiai.com/toc/0016/72/1" TargetMode="External"/><Relationship Id="rId30" Type="http://schemas.openxmlformats.org/officeDocument/2006/relationships/hyperlink" Target="https://www.tarki.hu/sites/default/files/2019-02/237_257_Orosz-Kollanyi.pdf" TargetMode="External"/><Relationship Id="rId35" Type="http://schemas.openxmlformats.org/officeDocument/2006/relationships/hyperlink" Target="https://akjournals.com/view/journals/0016/72/2/article-p247.xml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socio.hu/uploads/files/2016_3/albert_david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arsadalomkutatas.hu/kkk.php?TPUBL-A-786/kotojelek2003/TPUBL-A-786.pdf" TargetMode="External"/><Relationship Id="rId17" Type="http://schemas.openxmlformats.org/officeDocument/2006/relationships/hyperlink" Target="https://dtk.tankonyvtar.hu/xmlui/bitstream/handle/123456789/7378/0010_2A_19_Tarsadalmi_retegzodes_olvasokonyv_szerk_Gecser_Ot%20to.pdf?sequence=1&amp;isAllowed=y" TargetMode="External"/><Relationship Id="rId25" Type="http://schemas.openxmlformats.org/officeDocument/2006/relationships/hyperlink" Target="https://mek.oszk.hu/10400/10434/10434.pdf" TargetMode="External"/><Relationship Id="rId33" Type="http://schemas.openxmlformats.org/officeDocument/2006/relationships/hyperlink" Target="http://www.demografia.hu/kiadvanyokonline/index.php/demografuskonyvtar/article/view/2614" TargetMode="External"/><Relationship Id="rId38" Type="http://schemas.openxmlformats.org/officeDocument/2006/relationships/hyperlink" Target="http://doktoriiskola.etk.pte.hu/public/upload/files/Doktoriiskola/Tezisfuzetek/Ertekezes_VitraiJozse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B2F4E-1DF9-4524-BACC-9883B13C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2231</Words>
  <Characters>15398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MEES 2.0</vt:lpstr>
    </vt:vector>
  </TitlesOfParts>
  <Company/>
  <LinksUpToDate>false</LinksUpToDate>
  <CharactersWithSpaces>17594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MEES 2.0</dc:title>
  <dc:subject/>
  <dc:creator>Horváth Anikó</dc:creator>
  <cp:keywords/>
  <dc:description/>
  <cp:lastModifiedBy>Horváth Anikó</cp:lastModifiedBy>
  <cp:revision>4</cp:revision>
  <dcterms:created xsi:type="dcterms:W3CDTF">2022-12-06T17:52:00Z</dcterms:created>
  <dcterms:modified xsi:type="dcterms:W3CDTF">2022-12-27T16:53:00Z</dcterms:modified>
</cp:coreProperties>
</file>