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F7" w:rsidRDefault="00D96005"/>
    <w:p w:rsidR="00160AAB" w:rsidRPr="00160AAB" w:rsidRDefault="00160AAB">
      <w:pPr>
        <w:rPr>
          <w:rFonts w:ascii="Times New Roman" w:hAnsi="Times New Roman" w:cs="Times New Roman"/>
          <w:sz w:val="24"/>
          <w:szCs w:val="24"/>
        </w:rPr>
      </w:pPr>
    </w:p>
    <w:p w:rsidR="00160AAB" w:rsidRPr="00160AAB" w:rsidRDefault="00160AAB" w:rsidP="00160AAB">
      <w:pPr>
        <w:spacing w:before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AB">
        <w:rPr>
          <w:rFonts w:ascii="Times New Roman" w:hAnsi="Times New Roman" w:cs="Times New Roman"/>
          <w:b/>
          <w:sz w:val="24"/>
          <w:szCs w:val="24"/>
        </w:rPr>
        <w:t xml:space="preserve">Felhívás PhD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szervezésére</w:t>
      </w:r>
    </w:p>
    <w:p w:rsidR="00160AAB" w:rsidRPr="00160AAB" w:rsidRDefault="00160AAB" w:rsidP="00160AAB">
      <w:pPr>
        <w:spacing w:before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B" w:rsidRPr="00160AAB" w:rsidRDefault="00160AAB" w:rsidP="00160AA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>Tisztelt PhD Témavezetők!</w:t>
      </w:r>
    </w:p>
    <w:p w:rsidR="00160AAB" w:rsidRPr="00160AAB" w:rsidRDefault="00160AAB" w:rsidP="00160AA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160AAB" w:rsidRPr="00160AAB" w:rsidRDefault="00160AAB" w:rsidP="00160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 xml:space="preserve">A Semmelweis Egyetem Doktori Iskola és az EFOP 3.6.3-VEKOP-16-2017-00009 számú projekttámogatás nevében szeretnénk javaslatot kérni </w:t>
      </w:r>
      <w:r w:rsidRPr="00160AAB">
        <w:rPr>
          <w:rFonts w:ascii="Times New Roman" w:hAnsi="Times New Roman" w:cs="Times New Roman"/>
          <w:b/>
          <w:sz w:val="24"/>
          <w:szCs w:val="24"/>
        </w:rPr>
        <w:t xml:space="preserve">a 2021. évi „PhD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>”</w:t>
      </w:r>
      <w:r w:rsidRPr="00160AAB">
        <w:rPr>
          <w:rFonts w:ascii="Times New Roman" w:hAnsi="Times New Roman" w:cs="Times New Roman"/>
          <w:sz w:val="24"/>
          <w:szCs w:val="24"/>
        </w:rPr>
        <w:t xml:space="preserve"> tudományos esemény megszervezésére. </w:t>
      </w:r>
    </w:p>
    <w:p w:rsidR="00160AAB" w:rsidRPr="00160AAB" w:rsidRDefault="00160AAB" w:rsidP="00160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>Az EFOP 3.6.3-VEKOP-16-2017-00009 számú projekttámogatás legfontosabb képzésorientált célja a minőségi kutatói utánpótlás biztosítása. A cél megvalósításában kiemelt szerepet kap a „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PhD hallgatók számára” című rendezvénysorozat. Ennek keretében, minden évben nyáron egy blokkosított, angol nyelvű PhD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 xml:space="preserve"> tartunk, részben külföldi előadók részvételével. Az ő közreműködésükkel új módszereket,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>felvetéseket és megoldásokat ismerhetnek meg a hallgatók, melyek hozzájárulnak a doktoranduszok kutatói látásmódjának bővítéséhez is. A „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” az angol nyelvű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 xml:space="preserve"> számának növelésén keresztül lehetőséget teremt a Semmelweis Egyetem Doktori Iskolájának külföldi PhD hallgatói számára, hogy minél több doktori kurzuson tudjanak részt venni. Ezen túlmenően, az angol nyelvű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 xml:space="preserve"> elősegítik a magyar hallgatók szaknyelvi ismereteinek, illetve az idegen nyelvű kommunikációs képességének fejlődését. Ezek a rendezvények a doktori képzés és doktori kutatási folyamat hatékonyságának és eredményességének növelését eredményezik. </w:t>
      </w:r>
    </w:p>
    <w:p w:rsidR="00160AAB" w:rsidRPr="00160AAB" w:rsidRDefault="00160AAB" w:rsidP="00160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 xml:space="preserve">Az első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2018-ban az EMC2018 (European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 xml:space="preserve"> bevezető eseményeként</w:t>
      </w:r>
      <w:r w:rsidRPr="00160AA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került megrendezésre, mint "</w:t>
      </w:r>
      <w:proofErr w:type="spellStart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Muscle</w:t>
      </w:r>
      <w:proofErr w:type="spellEnd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Biophysics</w:t>
      </w:r>
      <w:proofErr w:type="spellEnd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PhD </w:t>
      </w:r>
      <w:proofErr w:type="spellStart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Summer</w:t>
      </w:r>
      <w:proofErr w:type="spellEnd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60AA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proofErr w:type="spellEnd"/>
      <w:r w:rsidRPr="00160AA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</w:t>
      </w:r>
      <w:r w:rsidRPr="00160AAB">
        <w:rPr>
          <w:rFonts w:ascii="Times New Roman" w:hAnsi="Times New Roman" w:cs="Times New Roman"/>
          <w:sz w:val="24"/>
          <w:szCs w:val="24"/>
        </w:rPr>
        <w:t xml:space="preserve">. A 2019. évi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a FEBS rendezvénysorozatának részeként került megvalósításra „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Biochemistry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Membrane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proteins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Trafficking</w:t>
      </w:r>
      <w:proofErr w:type="spellEnd"/>
      <w:r w:rsidRPr="00160A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0AAB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>” címmel. A rendezvényekre történő jelentkezés lehetőségét megnyitottuk a társegyetemek PhD hallgatói előtt is. A 2020. évi rendezvény „</w:t>
      </w:r>
      <w:r w:rsidRPr="00160AAB">
        <w:rPr>
          <w:rFonts w:ascii="Times New Roman" w:hAnsi="Times New Roman" w:cs="Times New Roman"/>
          <w:b/>
          <w:sz w:val="24"/>
          <w:szCs w:val="24"/>
          <w:lang w:val="en-US"/>
        </w:rPr>
        <w:t>Cardiopulmonary interactions, pulmonary rehabilitation and pulmonary circulation</w:t>
      </w:r>
      <w:r w:rsidRPr="00160AAB">
        <w:rPr>
          <w:rFonts w:ascii="Times New Roman" w:hAnsi="Times New Roman" w:cs="Times New Roman"/>
          <w:sz w:val="24"/>
          <w:szCs w:val="24"/>
        </w:rPr>
        <w:t>”címmel került megvalósításra. A PhD hallgatók 2 kredit pontot szerezhettek az eseményen történő részvétellel.</w:t>
      </w:r>
    </w:p>
    <w:p w:rsidR="00160AAB" w:rsidRDefault="00160AAB" w:rsidP="0016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 xml:space="preserve">Kérjük a PhD témavezetőket, hogy aki szívesen vállalkozna az idei rendezvény megszervezésére, legyen szíves javaslatát fél oldal terjedelemben összefoglalni, amely tartalmazza a rendezvény tudományos témáját előadóit és a költségigényt. Az Egyetem 1,5-2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támogatást tud nyújtani a „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A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AAB">
        <w:rPr>
          <w:rFonts w:ascii="Times New Roman" w:hAnsi="Times New Roman" w:cs="Times New Roman"/>
          <w:sz w:val="24"/>
          <w:szCs w:val="24"/>
        </w:rPr>
        <w:t xml:space="preserve">” megszervezéséhez, melyből az előadók szállás </w:t>
      </w:r>
      <w:r w:rsidRPr="00160AAB">
        <w:rPr>
          <w:rFonts w:ascii="Times New Roman" w:hAnsi="Times New Roman" w:cs="Times New Roman"/>
          <w:sz w:val="24"/>
          <w:szCs w:val="24"/>
        </w:rPr>
        <w:lastRenderedPageBreak/>
        <w:t xml:space="preserve">és utazási költségei, valamint </w:t>
      </w:r>
      <w:proofErr w:type="gramStart"/>
      <w:r w:rsidRPr="00160AAB">
        <w:rPr>
          <w:rFonts w:ascii="Times New Roman" w:hAnsi="Times New Roman" w:cs="Times New Roman"/>
          <w:sz w:val="24"/>
          <w:szCs w:val="24"/>
        </w:rPr>
        <w:t>honoráriuma</w:t>
      </w:r>
      <w:proofErr w:type="gramEnd"/>
      <w:r w:rsidRPr="00160AAB">
        <w:rPr>
          <w:rFonts w:ascii="Times New Roman" w:hAnsi="Times New Roman" w:cs="Times New Roman"/>
          <w:sz w:val="24"/>
          <w:szCs w:val="24"/>
        </w:rPr>
        <w:t xml:space="preserve">, illetve a szervezéssel kapcsolatos dologi és személyi költségek fedezhetők. </w:t>
      </w:r>
    </w:p>
    <w:p w:rsidR="00160AAB" w:rsidRPr="00160AAB" w:rsidRDefault="00160AAB" w:rsidP="0016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AAB">
        <w:rPr>
          <w:rFonts w:ascii="Times New Roman" w:hAnsi="Times New Roman" w:cs="Times New Roman"/>
          <w:sz w:val="24"/>
          <w:szCs w:val="24"/>
        </w:rPr>
        <w:t>Köszönettel és üdvözlettel,</w:t>
      </w: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>Dr. Benyó Zoltán</w:t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  <w:t>Dr. Ivanics Tamás</w:t>
      </w: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AB">
        <w:rPr>
          <w:rFonts w:ascii="Times New Roman" w:hAnsi="Times New Roman" w:cs="Times New Roman"/>
          <w:sz w:val="24"/>
          <w:szCs w:val="24"/>
        </w:rPr>
        <w:t>SE Doktori Tanács elnöke</w:t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</w:r>
      <w:r w:rsidRPr="00160AAB">
        <w:rPr>
          <w:rFonts w:ascii="Times New Roman" w:hAnsi="Times New Roman" w:cs="Times New Roman"/>
          <w:sz w:val="24"/>
          <w:szCs w:val="24"/>
        </w:rPr>
        <w:tab/>
        <w:t>EFOP szakmai vezető</w:t>
      </w:r>
    </w:p>
    <w:p w:rsidR="00160AAB" w:rsidRPr="00160AAB" w:rsidRDefault="00160AAB" w:rsidP="00160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AAB" w:rsidRPr="00160AAB" w:rsidRDefault="00160AAB" w:rsidP="001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AAB" w:rsidRPr="00160A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5" w:rsidRDefault="00D96005" w:rsidP="009F5D7D">
      <w:pPr>
        <w:spacing w:after="0" w:line="240" w:lineRule="auto"/>
      </w:pPr>
      <w:r>
        <w:separator/>
      </w:r>
    </w:p>
  </w:endnote>
  <w:endnote w:type="continuationSeparator" w:id="0">
    <w:p w:rsidR="00D96005" w:rsidRDefault="00D96005" w:rsidP="009F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5" w:rsidRDefault="00D96005" w:rsidP="009F5D7D">
      <w:pPr>
        <w:spacing w:after="0" w:line="240" w:lineRule="auto"/>
      </w:pPr>
      <w:r>
        <w:separator/>
      </w:r>
    </w:p>
  </w:footnote>
  <w:footnote w:type="continuationSeparator" w:id="0">
    <w:p w:rsidR="00D96005" w:rsidRDefault="00D96005" w:rsidP="009F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9F5D7D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3BFB422" wp14:editId="6C6E2BA1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spacing w:after="0" w:line="240" w:lineRule="auto"/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spacing w:after="0" w:line="240" w:lineRule="auto"/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160AAB"/>
    <w:rsid w:val="007E744B"/>
    <w:rsid w:val="008B056C"/>
    <w:rsid w:val="009F5D7D"/>
    <w:rsid w:val="00C107B3"/>
    <w:rsid w:val="00D96005"/>
    <w:rsid w:val="00E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9556"/>
  <w15:docId w15:val="{DB488736-E253-4F1F-83D1-7844521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user</cp:lastModifiedBy>
  <cp:revision>2</cp:revision>
  <cp:lastPrinted>2017-09-26T16:33:00Z</cp:lastPrinted>
  <dcterms:created xsi:type="dcterms:W3CDTF">2021-05-03T07:15:00Z</dcterms:created>
  <dcterms:modified xsi:type="dcterms:W3CDTF">2021-05-03T07:15:00Z</dcterms:modified>
</cp:coreProperties>
</file>