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F8" w:rsidRDefault="00325CF8" w:rsidP="00325CF8">
      <w:pPr>
        <w:spacing w:before="120"/>
        <w:ind w:left="7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25CF8" w:rsidRPr="003677CF" w:rsidRDefault="00325CF8" w:rsidP="00325CF8">
      <w:pPr>
        <w:spacing w:before="120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3677CF">
        <w:rPr>
          <w:rFonts w:ascii="Arial" w:hAnsi="Arial" w:cs="Arial"/>
          <w:b/>
          <w:sz w:val="28"/>
          <w:szCs w:val="28"/>
        </w:rPr>
        <w:t>„Nemzetközileg kiemelkedő publikációs aktivitás támogatása” pályázat meghirdetése</w:t>
      </w: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</w:p>
    <w:p w:rsidR="00325CF8" w:rsidRPr="000D1CE9" w:rsidRDefault="00325CF8" w:rsidP="00325CF8">
      <w:pPr>
        <w:spacing w:before="120"/>
        <w:rPr>
          <w:rFonts w:ascii="Arial" w:hAnsi="Arial" w:cs="Arial"/>
          <w:b/>
          <w:sz w:val="28"/>
        </w:rPr>
      </w:pPr>
      <w:r w:rsidRPr="000D1CE9">
        <w:rPr>
          <w:rFonts w:ascii="Arial" w:hAnsi="Arial" w:cs="Arial"/>
          <w:b/>
          <w:sz w:val="28"/>
        </w:rPr>
        <w:t>Cél:</w:t>
      </w:r>
    </w:p>
    <w:p w:rsidR="00325CF8" w:rsidRPr="003535A5" w:rsidRDefault="00325CF8" w:rsidP="00325CF8">
      <w:pPr>
        <w:spacing w:before="120"/>
        <w:jc w:val="both"/>
        <w:rPr>
          <w:rFonts w:ascii="Arial" w:hAnsi="Arial" w:cs="Arial"/>
        </w:rPr>
      </w:pPr>
      <w:r w:rsidRPr="003535A5">
        <w:rPr>
          <w:rFonts w:ascii="Arial" w:hAnsi="Arial" w:cs="Arial"/>
        </w:rPr>
        <w:t xml:space="preserve">Az orvosi, fogorvosi, gyógyszerész és egészségtudományi graduális és posztgraduális képzés során végzett tudományos kutatómunkához társuló publikációs aktivitás támogatása. A PhD és TDK hallgatók tudományos előrelépése érdekében elengedhetetlen, hogy nemzetközileg elismert folyóiratokban tudják közölni kutatási eredményeiket. A Semmelweis Egyetem az </w:t>
      </w:r>
      <w:r w:rsidRPr="003535A5">
        <w:rPr>
          <w:rFonts w:ascii="Arial" w:hAnsi="Arial" w:cs="Arial"/>
          <w:b/>
        </w:rPr>
        <w:t>EFOP-3.6.3-VEKOP-16-2017-00009</w:t>
      </w:r>
      <w:r w:rsidRPr="003535A5">
        <w:rPr>
          <w:rFonts w:ascii="Arial" w:hAnsi="Arial" w:cs="Arial"/>
        </w:rPr>
        <w:t xml:space="preserve"> azonosítószámú projekttámogatás segítségével hozzájárul a PhD és a TDK hallgatók kiemelkedően színvonalas, az adott tudományterület meghatározó (</w:t>
      </w:r>
      <w:r w:rsidRPr="003535A5">
        <w:rPr>
          <w:rFonts w:ascii="Arial" w:hAnsi="Arial" w:cs="Arial"/>
          <w:b/>
        </w:rPr>
        <w:t>D1 kategóriájú</w:t>
      </w:r>
      <w:r w:rsidRPr="003535A5">
        <w:rPr>
          <w:rFonts w:ascii="Arial" w:hAnsi="Arial" w:cs="Arial"/>
        </w:rPr>
        <w:t>) folyóirataiban megjelenő elsőszerzős közleményeinek publikációs költségéhez, így elősegítve a nemzetközileg kiemelkedő publikációs aktivitás növekedését.</w:t>
      </w:r>
    </w:p>
    <w:p w:rsidR="00325CF8" w:rsidRDefault="00325CF8" w:rsidP="00325CF8">
      <w:pPr>
        <w:spacing w:before="120"/>
        <w:rPr>
          <w:rFonts w:ascii="Arial" w:hAnsi="Arial" w:cs="Arial"/>
          <w:color w:val="FF0000"/>
        </w:rPr>
      </w:pPr>
    </w:p>
    <w:p w:rsidR="00325CF8" w:rsidRPr="000D1CE9" w:rsidRDefault="00325CF8" w:rsidP="00325CF8">
      <w:pPr>
        <w:spacing w:before="120"/>
        <w:rPr>
          <w:rFonts w:ascii="Arial" w:hAnsi="Arial" w:cs="Arial"/>
          <w:b/>
          <w:sz w:val="28"/>
        </w:rPr>
      </w:pPr>
      <w:r w:rsidRPr="000D1CE9">
        <w:rPr>
          <w:rFonts w:ascii="Arial" w:hAnsi="Arial" w:cs="Arial"/>
          <w:b/>
          <w:sz w:val="28"/>
        </w:rPr>
        <w:t>Pályázhatnak:</w:t>
      </w:r>
    </w:p>
    <w:p w:rsidR="00325CF8" w:rsidRDefault="00325CF8" w:rsidP="00325CF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1. az ÁOK, FOK, GYTK, ETK és EKK </w:t>
      </w:r>
      <w:r w:rsidRPr="002B4747">
        <w:rPr>
          <w:rFonts w:ascii="Arial" w:hAnsi="Arial" w:cs="Arial"/>
          <w:b/>
        </w:rPr>
        <w:t>tudományos diákkörös hallgatói</w:t>
      </w:r>
    </w:p>
    <w:p w:rsidR="00325CF8" w:rsidRDefault="00325CF8" w:rsidP="00325CF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a Semmelweis Egyetem Doktori Iskola </w:t>
      </w:r>
      <w:r w:rsidRPr="007227BD">
        <w:rPr>
          <w:rFonts w:ascii="Arial" w:hAnsi="Arial" w:cs="Arial"/>
          <w:b/>
        </w:rPr>
        <w:t>PhD hallgatói</w:t>
      </w:r>
      <w:r>
        <w:rPr>
          <w:rFonts w:ascii="Arial" w:hAnsi="Arial" w:cs="Arial"/>
          <w:b/>
        </w:rPr>
        <w:t xml:space="preserve"> és doktorjelöltjei</w:t>
      </w: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</w:p>
    <w:p w:rsidR="00325CF8" w:rsidRPr="000D1CE9" w:rsidRDefault="00325CF8" w:rsidP="00325CF8">
      <w:pPr>
        <w:spacing w:before="120"/>
        <w:rPr>
          <w:rFonts w:ascii="Arial" w:hAnsi="Arial" w:cs="Arial"/>
          <w:b/>
          <w:sz w:val="28"/>
        </w:rPr>
      </w:pPr>
      <w:r w:rsidRPr="000D1CE9">
        <w:rPr>
          <w:rFonts w:ascii="Arial" w:hAnsi="Arial" w:cs="Arial"/>
          <w:b/>
          <w:sz w:val="28"/>
        </w:rPr>
        <w:t>A támogatás módja:</w:t>
      </w:r>
    </w:p>
    <w:p w:rsidR="00325CF8" w:rsidRPr="009118F1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elsőszerzős vagy megosztott elsőszerzős D1 kategóriájú közlemény esetén a publikációs költség támogatása </w:t>
      </w:r>
      <w:r w:rsidRPr="006738ED">
        <w:rPr>
          <w:rFonts w:ascii="Arial" w:hAnsi="Arial" w:cs="Arial"/>
          <w:b/>
        </w:rPr>
        <w:t xml:space="preserve">maximum </w:t>
      </w:r>
      <w:r>
        <w:rPr>
          <w:rFonts w:ascii="Arial" w:hAnsi="Arial" w:cs="Arial"/>
          <w:b/>
        </w:rPr>
        <w:t xml:space="preserve">bruttó </w:t>
      </w:r>
      <w:r w:rsidRPr="006738ED">
        <w:rPr>
          <w:rFonts w:ascii="Arial" w:hAnsi="Arial" w:cs="Arial"/>
          <w:b/>
        </w:rPr>
        <w:t xml:space="preserve">500.000 Ft </w:t>
      </w:r>
      <w:r>
        <w:rPr>
          <w:rFonts w:ascii="Arial" w:hAnsi="Arial" w:cs="Arial"/>
        </w:rPr>
        <w:t>értékig (a támogatás nem használható fel „</w:t>
      </w:r>
      <w:proofErr w:type="spellStart"/>
      <w:r>
        <w:rPr>
          <w:rFonts w:ascii="Arial" w:hAnsi="Arial" w:cs="Arial"/>
        </w:rPr>
        <w:t>open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access</w:t>
      </w:r>
      <w:proofErr w:type="spellEnd"/>
      <w:r>
        <w:rPr>
          <w:rFonts w:ascii="Arial" w:hAnsi="Arial" w:cs="Arial"/>
        </w:rPr>
        <w:t>” elérhetőséghez kapcsolódó többletköltségek fedezésére)</w:t>
      </w:r>
    </w:p>
    <w:p w:rsidR="00325CF8" w:rsidRDefault="00325CF8" w:rsidP="00325CF8">
      <w:pPr>
        <w:spacing w:before="120"/>
        <w:rPr>
          <w:rFonts w:ascii="Arial" w:hAnsi="Arial" w:cs="Arial"/>
        </w:rPr>
      </w:pPr>
    </w:p>
    <w:p w:rsidR="00325CF8" w:rsidRPr="000D1CE9" w:rsidRDefault="00325CF8" w:rsidP="00325CF8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támogatás feltétele</w:t>
      </w:r>
      <w:r w:rsidRPr="000D1CE9">
        <w:rPr>
          <w:rFonts w:ascii="Arial" w:hAnsi="Arial" w:cs="Arial"/>
          <w:b/>
          <w:sz w:val="28"/>
        </w:rPr>
        <w:t>: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 w:rsidRPr="006738ED">
        <w:rPr>
          <w:rFonts w:ascii="Arial" w:hAnsi="Arial" w:cs="Arial"/>
        </w:rPr>
        <w:t xml:space="preserve">elsőszerzős vagy megosztott elsőszerzős </w:t>
      </w:r>
      <w:r w:rsidRPr="006738ED">
        <w:rPr>
          <w:rFonts w:ascii="Arial" w:hAnsi="Arial" w:cs="Arial"/>
          <w:b/>
        </w:rPr>
        <w:t>közlésre elfogadott</w:t>
      </w:r>
      <w:r>
        <w:rPr>
          <w:rFonts w:ascii="Arial" w:hAnsi="Arial" w:cs="Arial"/>
        </w:rPr>
        <w:t xml:space="preserve"> D1 kategóriájú közlemény a 2018. január 1. és április 30. közötti periódusban</w:t>
      </w:r>
    </w:p>
    <w:p w:rsidR="00325CF8" w:rsidRPr="00433AB7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hu-HU"/>
        </w:rPr>
        <w:t xml:space="preserve">a publikációban az </w:t>
      </w:r>
      <w:r w:rsidRPr="00433AB7">
        <w:rPr>
          <w:rFonts w:ascii="Arial" w:hAnsi="Arial" w:cs="Arial"/>
          <w:lang w:eastAsia="hu-HU"/>
        </w:rPr>
        <w:t>EFOP-3.6.3-</w:t>
      </w:r>
      <w:r>
        <w:rPr>
          <w:rFonts w:ascii="Arial" w:hAnsi="Arial" w:cs="Arial"/>
          <w:lang w:eastAsia="hu-HU"/>
        </w:rPr>
        <w:t>VEKOP-16-2017-00009 támogatás feltüntetetése</w:t>
      </w:r>
    </w:p>
    <w:p w:rsidR="00325CF8" w:rsidRPr="000D1CE9" w:rsidRDefault="00325CF8" w:rsidP="00325CF8">
      <w:pPr>
        <w:pStyle w:val="Listaszerbekezds1"/>
        <w:spacing w:before="120"/>
        <w:contextualSpacing w:val="0"/>
        <w:rPr>
          <w:rFonts w:ascii="Arial" w:hAnsi="Arial" w:cs="Arial"/>
          <w:b/>
        </w:rPr>
      </w:pP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támogatás elnyeréséhez benyújtandó:</w:t>
      </w:r>
    </w:p>
    <w:p w:rsidR="00325CF8" w:rsidRPr="00253FF3" w:rsidRDefault="00325CF8" w:rsidP="00325CF8">
      <w:pPr>
        <w:numPr>
          <w:ilvl w:val="0"/>
          <w:numId w:val="2"/>
        </w:numPr>
        <w:spacing w:before="120"/>
        <w:rPr>
          <w:rFonts w:ascii="Arial" w:hAnsi="Arial" w:cs="Arial"/>
          <w:b/>
        </w:rPr>
      </w:pPr>
      <w:r w:rsidRPr="00253FF3">
        <w:rPr>
          <w:rFonts w:ascii="Arial" w:hAnsi="Arial" w:cs="Arial"/>
          <w:b/>
        </w:rPr>
        <w:t>A támogatás megítéléséhez a pályázó által benyújtandó: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2018. január 1. és április 30. közötti periódusban, D1 kategóriájú nemzetközi folyóirathoz </w:t>
      </w:r>
      <w:r w:rsidRPr="003A261C">
        <w:rPr>
          <w:rFonts w:ascii="Arial" w:hAnsi="Arial" w:cs="Arial"/>
          <w:u w:val="single"/>
        </w:rPr>
        <w:t>benyújtott</w:t>
      </w:r>
      <w:r>
        <w:rPr>
          <w:rFonts w:ascii="Arial" w:hAnsi="Arial" w:cs="Arial"/>
        </w:rPr>
        <w:t xml:space="preserve"> közlemény másolata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kitöltött pályázati adatlap</w:t>
      </w:r>
    </w:p>
    <w:p w:rsidR="00325CF8" w:rsidRDefault="00325CF8" w:rsidP="00325CF8">
      <w:pPr>
        <w:pStyle w:val="Listaszerbekezds1"/>
        <w:spacing w:before="120"/>
        <w:contextualSpacing w:val="0"/>
        <w:jc w:val="both"/>
        <w:rPr>
          <w:rFonts w:ascii="Arial" w:hAnsi="Arial" w:cs="Arial"/>
        </w:rPr>
      </w:pPr>
    </w:p>
    <w:p w:rsidR="00325CF8" w:rsidRPr="00253FF3" w:rsidRDefault="00325CF8" w:rsidP="00325CF8">
      <w:pPr>
        <w:numPr>
          <w:ilvl w:val="0"/>
          <w:numId w:val="2"/>
        </w:numPr>
        <w:spacing w:before="120"/>
        <w:rPr>
          <w:rFonts w:ascii="Arial" w:hAnsi="Arial" w:cs="Arial"/>
          <w:b/>
        </w:rPr>
      </w:pPr>
      <w:r w:rsidRPr="00253FF3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megítélt támogatás lehívásakor</w:t>
      </w:r>
      <w:r w:rsidRPr="00253FF3">
        <w:rPr>
          <w:rFonts w:ascii="Arial" w:hAnsi="Arial" w:cs="Arial"/>
          <w:b/>
        </w:rPr>
        <w:t>: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pályázati periódusban, a közlemény </w:t>
      </w:r>
      <w:r w:rsidRPr="003A261C">
        <w:rPr>
          <w:rFonts w:ascii="Arial" w:hAnsi="Arial" w:cs="Arial"/>
          <w:u w:val="single"/>
        </w:rPr>
        <w:t>elfogadását</w:t>
      </w:r>
      <w:r>
        <w:rPr>
          <w:rFonts w:ascii="Arial" w:hAnsi="Arial" w:cs="Arial"/>
        </w:rPr>
        <w:t xml:space="preserve"> igazoló értesítés</w:t>
      </w:r>
      <w:r w:rsidRPr="006D3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tudományos folyóirat részéről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A261C">
        <w:rPr>
          <w:rFonts w:ascii="Arial" w:hAnsi="Arial" w:cs="Arial"/>
          <w:u w:val="single"/>
        </w:rPr>
        <w:t>közlésre elfogadott</w:t>
      </w:r>
      <w:r>
        <w:rPr>
          <w:rFonts w:ascii="Arial" w:hAnsi="Arial" w:cs="Arial"/>
        </w:rPr>
        <w:t xml:space="preserve"> tudományos közlemény másolata („</w:t>
      </w:r>
      <w:proofErr w:type="spellStart"/>
      <w:r>
        <w:rPr>
          <w:rFonts w:ascii="Arial" w:hAnsi="Arial" w:cs="Arial"/>
        </w:rPr>
        <w:t>proof</w:t>
      </w:r>
      <w:proofErr w:type="spellEnd"/>
      <w:r>
        <w:rPr>
          <w:rFonts w:ascii="Arial" w:hAnsi="Arial" w:cs="Arial"/>
        </w:rPr>
        <w:t>”)</w:t>
      </w:r>
    </w:p>
    <w:p w:rsidR="00325CF8" w:rsidRDefault="00325CF8" w:rsidP="00325CF8">
      <w:pPr>
        <w:pStyle w:val="Listaszerbekezds1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tudományos közlemény megjelenésével kapcsolatos </w:t>
      </w:r>
      <w:r w:rsidRPr="003A261C">
        <w:rPr>
          <w:rFonts w:ascii="Arial" w:hAnsi="Arial" w:cs="Arial"/>
          <w:u w:val="single"/>
        </w:rPr>
        <w:t>publikációs költséget</w:t>
      </w:r>
      <w:r>
        <w:rPr>
          <w:rFonts w:ascii="Arial" w:hAnsi="Arial" w:cs="Arial"/>
        </w:rPr>
        <w:t xml:space="preserve"> igazoló dokumentum</w:t>
      </w:r>
    </w:p>
    <w:p w:rsidR="00325CF8" w:rsidRDefault="00325CF8" w:rsidP="00325CF8">
      <w:pPr>
        <w:pStyle w:val="Listaszerbekezds1"/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közlemény elfogadásakor és a feltételek teljesülése esetén a közlemény megjelenésével kapcsolatos publikációs költség, maximum 500.000 Ft értékig, átutalásra kerül a pályázó befogadó intézetének (kutatóhelyének).</w:t>
      </w:r>
    </w:p>
    <w:p w:rsidR="00325CF8" w:rsidRDefault="00325CF8" w:rsidP="00325CF8">
      <w:pPr>
        <w:spacing w:before="120"/>
        <w:jc w:val="both"/>
        <w:rPr>
          <w:rFonts w:ascii="Arial" w:hAnsi="Arial" w:cs="Arial"/>
        </w:rPr>
      </w:pPr>
    </w:p>
    <w:p w:rsidR="00325CF8" w:rsidRDefault="00325CF8" w:rsidP="00325CF8">
      <w:pPr>
        <w:pStyle w:val="Listaszerbekezds1"/>
        <w:spacing w:before="120"/>
        <w:ind w:left="0"/>
        <w:contextualSpacing w:val="0"/>
        <w:rPr>
          <w:rFonts w:ascii="Arial" w:hAnsi="Arial" w:cs="Arial"/>
          <w:b/>
          <w:sz w:val="28"/>
          <w:szCs w:val="28"/>
        </w:rPr>
      </w:pPr>
    </w:p>
    <w:p w:rsidR="00325CF8" w:rsidRPr="00346C8E" w:rsidRDefault="00325CF8" w:rsidP="00325CF8">
      <w:pPr>
        <w:spacing w:before="120"/>
        <w:rPr>
          <w:rFonts w:ascii="Arial" w:hAnsi="Arial" w:cs="Arial"/>
          <w:b/>
          <w:sz w:val="28"/>
          <w:highlight w:val="yellow"/>
        </w:rPr>
      </w:pPr>
      <w:r w:rsidRPr="00AA6FE7">
        <w:rPr>
          <w:rFonts w:ascii="Arial" w:hAnsi="Arial" w:cs="Arial"/>
          <w:b/>
          <w:sz w:val="28"/>
        </w:rPr>
        <w:t>A pályázat benyújtásának módja</w:t>
      </w:r>
      <w:r>
        <w:rPr>
          <w:rFonts w:ascii="Arial" w:hAnsi="Arial" w:cs="Arial"/>
          <w:b/>
          <w:sz w:val="28"/>
        </w:rPr>
        <w:t>:</w:t>
      </w: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  <w:r w:rsidRPr="00AA6FE7">
        <w:rPr>
          <w:rFonts w:ascii="Arial" w:hAnsi="Arial" w:cs="Arial"/>
          <w:b/>
          <w:sz w:val="28"/>
        </w:rPr>
        <w:t>A pályázatot</w:t>
      </w:r>
      <w:r>
        <w:rPr>
          <w:rFonts w:ascii="Arial" w:hAnsi="Arial" w:cs="Arial"/>
          <w:b/>
          <w:sz w:val="28"/>
        </w:rPr>
        <w:t xml:space="preserve"> </w:t>
      </w:r>
      <w:r w:rsidRPr="00AA6FE7">
        <w:rPr>
          <w:rFonts w:ascii="Arial" w:hAnsi="Arial" w:cs="Arial"/>
          <w:b/>
          <w:sz w:val="28"/>
        </w:rPr>
        <w:t xml:space="preserve">a </w:t>
      </w:r>
      <w:r>
        <w:rPr>
          <w:rFonts w:ascii="Arial" w:hAnsi="Arial" w:cs="Arial"/>
          <w:b/>
          <w:sz w:val="28"/>
        </w:rPr>
        <w:t xml:space="preserve">Semmelweis Egyetem </w:t>
      </w:r>
      <w:r w:rsidRPr="00AA6FE7">
        <w:rPr>
          <w:rFonts w:ascii="Arial" w:hAnsi="Arial" w:cs="Arial"/>
          <w:b/>
          <w:sz w:val="28"/>
        </w:rPr>
        <w:t xml:space="preserve">Doktori </w:t>
      </w:r>
      <w:r>
        <w:rPr>
          <w:rFonts w:ascii="Arial" w:hAnsi="Arial" w:cs="Arial"/>
          <w:b/>
          <w:sz w:val="28"/>
        </w:rPr>
        <w:t>Iskola Hivatalába (Budapest 1085 Üllői út 26.) kérjük postai úton eljuttatni.</w:t>
      </w:r>
    </w:p>
    <w:p w:rsidR="00325CF8" w:rsidRPr="00BF33E7" w:rsidRDefault="00325CF8" w:rsidP="00325CF8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 </w:t>
      </w:r>
      <w:r w:rsidRPr="00BF33E7">
        <w:rPr>
          <w:rFonts w:ascii="Arial" w:hAnsi="Arial" w:cs="Arial"/>
          <w:b/>
          <w:sz w:val="28"/>
        </w:rPr>
        <w:t>pályázati űrlap a Doktori Iskola honlapjáról tölthető le.</w:t>
      </w:r>
      <w:r>
        <w:rPr>
          <w:rFonts w:ascii="Arial" w:hAnsi="Arial" w:cs="Arial"/>
          <w:b/>
          <w:sz w:val="28"/>
        </w:rPr>
        <w:t xml:space="preserve"> </w:t>
      </w: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pályázatok beadásának határideje</w:t>
      </w:r>
      <w:r w:rsidRPr="000D1CE9"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2018. április 30.</w:t>
      </w:r>
    </w:p>
    <w:p w:rsidR="00325CF8" w:rsidRDefault="00325CF8" w:rsidP="00325CF8">
      <w:pPr>
        <w:spacing w:before="120"/>
        <w:jc w:val="both"/>
        <w:rPr>
          <w:rFonts w:ascii="Arial" w:hAnsi="Arial" w:cs="Arial"/>
          <w:b/>
          <w:sz w:val="22"/>
        </w:rPr>
      </w:pPr>
      <w:r w:rsidRPr="00487FB5">
        <w:rPr>
          <w:rFonts w:ascii="Arial" w:hAnsi="Arial" w:cs="Arial"/>
          <w:b/>
          <w:sz w:val="22"/>
        </w:rPr>
        <w:t xml:space="preserve">A pályázatok </w:t>
      </w:r>
      <w:r w:rsidRPr="00FB14DF">
        <w:rPr>
          <w:rFonts w:ascii="Arial" w:hAnsi="Arial" w:cs="Arial"/>
          <w:b/>
          <w:sz w:val="22"/>
          <w:u w:val="single"/>
        </w:rPr>
        <w:t>folyamatosan</w:t>
      </w:r>
      <w:r w:rsidRPr="00487FB5">
        <w:rPr>
          <w:rFonts w:ascii="Arial" w:hAnsi="Arial" w:cs="Arial"/>
          <w:b/>
          <w:sz w:val="22"/>
        </w:rPr>
        <w:t>, a benyújtást követő 2 héten belül elbírálásra kerülnek</w:t>
      </w:r>
      <w:r>
        <w:rPr>
          <w:rFonts w:ascii="Arial" w:hAnsi="Arial" w:cs="Arial"/>
          <w:b/>
          <w:sz w:val="22"/>
        </w:rPr>
        <w:t>. Pozitív elbírálás esetén a pályázót elektronikus levélben értesítjük a megítélt támogatásról, amely a feltételek teljesülése esetén átutalásra kerül. A feltételek teljesülését igazoló dokumentumokat is a Doktori Iskola Hivatalába kell eljuttatni.</w:t>
      </w:r>
    </w:p>
    <w:p w:rsidR="00325CF8" w:rsidRDefault="00325CF8" w:rsidP="00325CF8">
      <w:pPr>
        <w:spacing w:before="120"/>
        <w:jc w:val="both"/>
        <w:rPr>
          <w:rFonts w:ascii="Arial" w:hAnsi="Arial" w:cs="Arial"/>
          <w:b/>
          <w:sz w:val="22"/>
        </w:rPr>
      </w:pPr>
    </w:p>
    <w:p w:rsidR="00325CF8" w:rsidRDefault="00325CF8" w:rsidP="00325CF8">
      <w:pPr>
        <w:spacing w:before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 pályázattal kapcsolatban felvilágosítás: Dr. Ivanics Tamás, EFOP szakmai vezető, </w:t>
      </w:r>
      <w:hyperlink r:id="rId7" w:history="1">
        <w:r w:rsidRPr="00187CBD">
          <w:rPr>
            <w:rStyle w:val="Hiperhivatkozs"/>
            <w:rFonts w:ascii="Arial" w:hAnsi="Arial" w:cs="Arial"/>
            <w:b/>
            <w:sz w:val="22"/>
          </w:rPr>
          <w:t>ivanics.tamas@med.semmelweis-univ.hu</w:t>
        </w:r>
      </w:hyperlink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</w:p>
    <w:p w:rsidR="00325CF8" w:rsidRDefault="00325CF8" w:rsidP="00325CF8">
      <w:pPr>
        <w:spacing w:before="120"/>
        <w:rPr>
          <w:rFonts w:ascii="Arial" w:hAnsi="Arial" w:cs="Arial"/>
          <w:b/>
          <w:sz w:val="28"/>
        </w:rPr>
      </w:pPr>
    </w:p>
    <w:p w:rsidR="00325CF8" w:rsidRPr="000D1CE9" w:rsidRDefault="00325CF8" w:rsidP="00325CF8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támogatás forrása</w:t>
      </w:r>
      <w:r w:rsidRPr="000D1CE9">
        <w:rPr>
          <w:rFonts w:ascii="Arial" w:hAnsi="Arial" w:cs="Arial"/>
          <w:b/>
          <w:sz w:val="28"/>
        </w:rPr>
        <w:t>:</w:t>
      </w:r>
    </w:p>
    <w:p w:rsidR="00325CF8" w:rsidRDefault="00325CF8" w:rsidP="00325CF8">
      <w:pPr>
        <w:spacing w:before="120"/>
        <w:rPr>
          <w:rFonts w:ascii="Arial" w:hAnsi="Arial" w:cs="Arial"/>
        </w:rPr>
      </w:pPr>
      <w:r w:rsidRPr="00AD31BF">
        <w:rPr>
          <w:rFonts w:ascii="Arial" w:hAnsi="Arial" w:cs="Arial"/>
          <w:b/>
        </w:rPr>
        <w:t>„Az orvos-, egészségtudományi- és gyógyszerészképzés tudományos műhelyeinek fejlesztése”</w:t>
      </w:r>
      <w:r>
        <w:rPr>
          <w:rFonts w:ascii="Arial" w:hAnsi="Arial" w:cs="Arial"/>
        </w:rPr>
        <w:t xml:space="preserve"> című, </w:t>
      </w:r>
      <w:r w:rsidRPr="00AD31BF">
        <w:rPr>
          <w:rFonts w:ascii="Arial" w:hAnsi="Arial" w:cs="Arial"/>
          <w:b/>
        </w:rPr>
        <w:t>EFOP-3.6.3-VEKOP-16-2017-00009</w:t>
      </w:r>
      <w:r>
        <w:rPr>
          <w:rFonts w:ascii="Arial" w:hAnsi="Arial" w:cs="Arial"/>
        </w:rPr>
        <w:t xml:space="preserve"> azonosítószámú projekttámogatás</w:t>
      </w:r>
    </w:p>
    <w:p w:rsidR="00325CF8" w:rsidRPr="00AD31BF" w:rsidRDefault="00325CF8" w:rsidP="00325CF8">
      <w:pPr>
        <w:spacing w:before="120"/>
        <w:ind w:left="6379"/>
        <w:rPr>
          <w:rFonts w:ascii="Arial" w:hAnsi="Arial" w:cs="Arial"/>
        </w:rPr>
      </w:pPr>
    </w:p>
    <w:p w:rsidR="00DE154F" w:rsidRPr="00325CF8" w:rsidRDefault="00DE154F" w:rsidP="00325CF8"/>
    <w:sectPr w:rsidR="00DE154F" w:rsidRPr="00325C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60" w:rsidRDefault="00F93D60" w:rsidP="00DE154F">
      <w:r>
        <w:separator/>
      </w:r>
    </w:p>
  </w:endnote>
  <w:endnote w:type="continuationSeparator" w:id="0">
    <w:p w:rsidR="00F93D60" w:rsidRDefault="00F93D60" w:rsidP="00DE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60" w:rsidRDefault="00F93D60" w:rsidP="00DE154F">
      <w:r>
        <w:separator/>
      </w:r>
    </w:p>
  </w:footnote>
  <w:footnote w:type="continuationSeparator" w:id="0">
    <w:p w:rsidR="00F93D60" w:rsidRDefault="00F93D60" w:rsidP="00DE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2507"/>
    </w:tblGrid>
    <w:tr w:rsidR="00DE154F" w:rsidTr="00DE154F">
      <w:tc>
        <w:tcPr>
          <w:tcW w:w="7054" w:type="dxa"/>
        </w:tcPr>
        <w:p w:rsidR="00DE154F" w:rsidRDefault="00DE154F" w:rsidP="00DE154F">
          <w:pPr>
            <w:pStyle w:val="lfej"/>
            <w:rPr>
              <w:sz w:val="20"/>
              <w:szCs w:val="20"/>
              <w:u w:val="single"/>
            </w:rPr>
          </w:pPr>
          <w:r w:rsidRPr="00875DFF">
            <w:rPr>
              <w:sz w:val="20"/>
              <w:szCs w:val="20"/>
              <w:u w:val="single"/>
            </w:rPr>
            <w:t>Semmelweis Egyetem</w:t>
          </w:r>
        </w:p>
        <w:p w:rsidR="00DE154F" w:rsidRPr="00875DFF" w:rsidRDefault="00DE154F" w:rsidP="00DE154F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875DFF">
            <w:rPr>
              <w:sz w:val="20"/>
              <w:szCs w:val="20"/>
            </w:rPr>
            <w:t>Doktori Iskola</w:t>
          </w:r>
          <w:r w:rsidRPr="00875DFF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:rsidR="00DE154F" w:rsidRPr="00875DFF" w:rsidRDefault="00DE154F" w:rsidP="00DE154F">
          <w:pPr>
            <w:rPr>
              <w:sz w:val="20"/>
              <w:szCs w:val="20"/>
            </w:rPr>
          </w:pPr>
          <w:r w:rsidRPr="00875DFF">
            <w:rPr>
              <w:sz w:val="20"/>
              <w:szCs w:val="20"/>
            </w:rPr>
            <w:t>„</w:t>
          </w:r>
          <w:r w:rsidRPr="00875DFF">
            <w:rPr>
              <w:b/>
              <w:sz w:val="20"/>
              <w:szCs w:val="20"/>
            </w:rPr>
            <w:t>Az orvos-, egészségtudományi- és gyógyszerészképzés</w:t>
          </w:r>
          <w:r w:rsidRPr="00875DFF">
            <w:rPr>
              <w:sz w:val="20"/>
              <w:szCs w:val="20"/>
            </w:rPr>
            <w:t xml:space="preserve"> </w:t>
          </w:r>
        </w:p>
        <w:p w:rsidR="00DE154F" w:rsidRPr="00875DFF" w:rsidRDefault="00DE154F" w:rsidP="00DE154F">
          <w:pPr>
            <w:rPr>
              <w:sz w:val="20"/>
              <w:szCs w:val="20"/>
            </w:rPr>
          </w:pPr>
          <w:r w:rsidRPr="00875DFF">
            <w:rPr>
              <w:b/>
              <w:sz w:val="20"/>
              <w:szCs w:val="20"/>
            </w:rPr>
            <w:t>tudományos műhelyeinek fejlesztése”</w:t>
          </w:r>
          <w:r w:rsidRPr="00875DFF">
            <w:rPr>
              <w:sz w:val="20"/>
              <w:szCs w:val="20"/>
            </w:rPr>
            <w:t xml:space="preserve"> című, </w:t>
          </w:r>
        </w:p>
        <w:p w:rsidR="00DE154F" w:rsidRPr="00875DFF" w:rsidRDefault="00DE154F" w:rsidP="00DE154F">
          <w:pPr>
            <w:rPr>
              <w:rFonts w:ascii="Arial" w:hAnsi="Arial" w:cs="Arial"/>
              <w:sz w:val="20"/>
              <w:szCs w:val="20"/>
            </w:rPr>
          </w:pPr>
          <w:r w:rsidRPr="00875DFF">
            <w:rPr>
              <w:b/>
              <w:sz w:val="20"/>
              <w:szCs w:val="20"/>
            </w:rPr>
            <w:t>EFOP-3.6.3-VEKOP-16-2017-00009</w:t>
          </w:r>
          <w:r w:rsidRPr="00875DFF">
            <w:rPr>
              <w:sz w:val="20"/>
              <w:szCs w:val="20"/>
            </w:rPr>
            <w:t xml:space="preserve"> azonosítószámú</w:t>
          </w:r>
          <w:r w:rsidRPr="00875DFF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DE154F" w:rsidRPr="00875DFF" w:rsidRDefault="00DE154F" w:rsidP="00DE154F">
          <w:pPr>
            <w:rPr>
              <w:b/>
              <w:sz w:val="20"/>
              <w:szCs w:val="20"/>
            </w:rPr>
          </w:pPr>
          <w:r w:rsidRPr="00875DFF">
            <w:rPr>
              <w:sz w:val="20"/>
              <w:szCs w:val="20"/>
            </w:rPr>
            <w:t>projekt</w:t>
          </w:r>
          <w:r>
            <w:rPr>
              <w:sz w:val="20"/>
              <w:szCs w:val="20"/>
            </w:rPr>
            <w:t>-</w:t>
          </w:r>
          <w:r w:rsidRPr="00875DFF">
            <w:rPr>
              <w:sz w:val="20"/>
              <w:szCs w:val="20"/>
            </w:rPr>
            <w:t>támogatás</w:t>
          </w:r>
        </w:p>
        <w:p w:rsidR="00DE154F" w:rsidRDefault="00DE154F" w:rsidP="00DE154F">
          <w:pPr>
            <w:pStyle w:val="lfej"/>
          </w:pPr>
        </w:p>
      </w:tc>
      <w:tc>
        <w:tcPr>
          <w:tcW w:w="2158" w:type="dxa"/>
        </w:tcPr>
        <w:p w:rsidR="00DE154F" w:rsidRDefault="00DE154F" w:rsidP="00DE154F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C38F6DF" wp14:editId="7063A060">
                <wp:extent cx="1455030" cy="1005406"/>
                <wp:effectExtent l="0" t="0" r="0" b="4445"/>
                <wp:docPr id="4" name="Picture 2" descr="C:\Users\Gerlasz\Documents\EFOP_3_6_3_VEKOP_16\Arculat_KTK\Szechenyi2020sablonok\1_Kotelezo_alkotoelemek\Kedvezmenyezetti_infoblokk\felso_valtozat\jpg\infoblokk_kedv_final_felso_cmyk_ESZA.jpg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C:\Users\Gerlasz\Documents\EFOP_3_6_3_VEKOP_16\Arculat_KTK\Szechenyi2020sablonok\1_Kotelezo_alkotoelemek\Kedvezmenyezetti_infoblokk\felso_valtozat\jpg\infoblokk_kedv_final_felso_cmyk_ESZA.jpg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" cy="101019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DE154F" w:rsidRPr="00DE154F" w:rsidRDefault="00DE154F" w:rsidP="00DE1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D66"/>
    <w:multiLevelType w:val="hybridMultilevel"/>
    <w:tmpl w:val="316E9D42"/>
    <w:lvl w:ilvl="0" w:tplc="550624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50624C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D6524"/>
    <w:multiLevelType w:val="hybridMultilevel"/>
    <w:tmpl w:val="A1F0E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F"/>
    <w:rsid w:val="000417A5"/>
    <w:rsid w:val="00325CF8"/>
    <w:rsid w:val="0033284F"/>
    <w:rsid w:val="00333F14"/>
    <w:rsid w:val="003A69D2"/>
    <w:rsid w:val="00502CD8"/>
    <w:rsid w:val="00725600"/>
    <w:rsid w:val="007C107F"/>
    <w:rsid w:val="00870C31"/>
    <w:rsid w:val="00A7143C"/>
    <w:rsid w:val="00B03ACF"/>
    <w:rsid w:val="00D3258A"/>
    <w:rsid w:val="00DC6433"/>
    <w:rsid w:val="00DE154F"/>
    <w:rsid w:val="00E52DB6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AF457E-1026-4A2B-A87C-37111F87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325CF8"/>
    <w:pPr>
      <w:ind w:left="720"/>
      <w:contextualSpacing/>
    </w:pPr>
  </w:style>
  <w:style w:type="character" w:styleId="Hiperhivatkozs">
    <w:name w:val="Hyperlink"/>
    <w:rsid w:val="0032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ics.tamas@med.semmelweis-uni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László</dc:creator>
  <cp:lastModifiedBy>Marosfalvi Anita</cp:lastModifiedBy>
  <cp:revision>2</cp:revision>
  <dcterms:created xsi:type="dcterms:W3CDTF">2018-02-02T08:08:00Z</dcterms:created>
  <dcterms:modified xsi:type="dcterms:W3CDTF">2018-02-02T08:08:00Z</dcterms:modified>
</cp:coreProperties>
</file>