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91" w:rsidRPr="00D9026E" w:rsidRDefault="00DC1F91" w:rsidP="00C70EF4">
      <w:pPr>
        <w:spacing w:line="240" w:lineRule="auto"/>
        <w:jc w:val="center"/>
      </w:pPr>
      <w:bookmarkStart w:id="0" w:name="_GoBack"/>
      <w:bookmarkEnd w:id="0"/>
    </w:p>
    <w:p w:rsidR="00DC1F91" w:rsidRPr="00D9026E" w:rsidRDefault="00DC1F91" w:rsidP="00C70EF4">
      <w:pPr>
        <w:spacing w:line="240" w:lineRule="auto"/>
        <w:jc w:val="center"/>
        <w:rPr>
          <w:b/>
        </w:rPr>
      </w:pPr>
      <w:r w:rsidRPr="00D9026E">
        <w:rPr>
          <w:b/>
        </w:rPr>
        <w:t>A Magyar Belgyógyász Társaság 46. Nagygyűlése</w:t>
      </w:r>
    </w:p>
    <w:p w:rsidR="00DC1F91" w:rsidRPr="00D9026E" w:rsidRDefault="00DC1F91" w:rsidP="00C70EF4">
      <w:pPr>
        <w:spacing w:line="240" w:lineRule="auto"/>
        <w:jc w:val="center"/>
        <w:rPr>
          <w:b/>
        </w:rPr>
      </w:pPr>
      <w:r w:rsidRPr="00D9026E">
        <w:rPr>
          <w:b/>
        </w:rPr>
        <w:t xml:space="preserve">Budapest, Hotel </w:t>
      </w:r>
      <w:proofErr w:type="spellStart"/>
      <w:r w:rsidRPr="00D9026E">
        <w:rPr>
          <w:b/>
        </w:rPr>
        <w:t>Novotel</w:t>
      </w:r>
      <w:proofErr w:type="spellEnd"/>
      <w:r w:rsidRPr="00D9026E">
        <w:rPr>
          <w:b/>
        </w:rPr>
        <w:t xml:space="preserve"> Centrum 2016. november 17-19.</w:t>
      </w:r>
    </w:p>
    <w:p w:rsidR="00DC1F91" w:rsidRPr="00D9026E" w:rsidRDefault="00DC1F91" w:rsidP="00C70EF4">
      <w:pPr>
        <w:spacing w:line="240" w:lineRule="auto"/>
        <w:jc w:val="center"/>
        <w:rPr>
          <w:b/>
        </w:rPr>
      </w:pPr>
    </w:p>
    <w:p w:rsidR="00DC1F91" w:rsidRPr="00D9026E" w:rsidRDefault="00DC1F91" w:rsidP="00C70EF4">
      <w:pPr>
        <w:tabs>
          <w:tab w:val="left" w:pos="2520"/>
        </w:tabs>
        <w:spacing w:line="240" w:lineRule="auto"/>
        <w:jc w:val="center"/>
        <w:rPr>
          <w:b/>
        </w:rPr>
      </w:pPr>
      <w:r w:rsidRPr="00D9026E">
        <w:rPr>
          <w:b/>
        </w:rPr>
        <w:t>A fő témák programja</w:t>
      </w:r>
    </w:p>
    <w:p w:rsidR="00DC1F91" w:rsidRPr="00D9026E" w:rsidRDefault="00DC1F91" w:rsidP="00C70EF4">
      <w:pPr>
        <w:spacing w:line="240" w:lineRule="auto"/>
        <w:rPr>
          <w:b/>
        </w:rPr>
      </w:pPr>
    </w:p>
    <w:p w:rsidR="00DC1F91" w:rsidRPr="00D9026E" w:rsidRDefault="00DC1F91" w:rsidP="00C70EF4">
      <w:pPr>
        <w:spacing w:line="240" w:lineRule="auto"/>
      </w:pPr>
      <w:r w:rsidRPr="00D9026E">
        <w:rPr>
          <w:b/>
        </w:rPr>
        <w:t>2016. november 17</w:t>
      </w:r>
      <w:proofErr w:type="gramStart"/>
      <w:r w:rsidRPr="00D9026E">
        <w:rPr>
          <w:b/>
        </w:rPr>
        <w:t>.,</w:t>
      </w:r>
      <w:proofErr w:type="gramEnd"/>
      <w:r w:rsidRPr="00D9026E">
        <w:rPr>
          <w:b/>
        </w:rPr>
        <w:t xml:space="preserve"> csütörtök</w:t>
      </w:r>
    </w:p>
    <w:p w:rsidR="00DC1F91" w:rsidRPr="00D9026E" w:rsidRDefault="00DC1F91" w:rsidP="00C70EF4">
      <w:pPr>
        <w:spacing w:line="240" w:lineRule="auto"/>
        <w:rPr>
          <w:b/>
        </w:rPr>
      </w:pPr>
      <w:r w:rsidRPr="00D9026E">
        <w:rPr>
          <w:b/>
        </w:rPr>
        <w:t>9.00-10.30</w:t>
      </w:r>
      <w:r w:rsidRPr="00D9026E">
        <w:rPr>
          <w:b/>
        </w:rPr>
        <w:tab/>
        <w:t xml:space="preserve">Emésztőrendszeri betegségek 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Üléselnökök: </w:t>
      </w:r>
      <w:proofErr w:type="spellStart"/>
      <w:smartTag w:uri="urn:schemas-microsoft-com:office:smarttags" w:element="PersonName">
        <w:smartTagPr>
          <w:attr w:name="ProductID" w:val="Herszényi László,"/>
        </w:smartTagPr>
        <w:r w:rsidRPr="00D9026E">
          <w:t>Herszényi</w:t>
        </w:r>
        <w:proofErr w:type="spellEnd"/>
        <w:r w:rsidRPr="00D9026E">
          <w:t xml:space="preserve"> László,</w:t>
        </w:r>
      </w:smartTag>
      <w:r w:rsidRPr="00D9026E">
        <w:t xml:space="preserve"> </w:t>
      </w:r>
      <w:proofErr w:type="spellStart"/>
      <w:r w:rsidRPr="00D9026E">
        <w:t>Altorjay</w:t>
      </w:r>
      <w:proofErr w:type="spellEnd"/>
      <w:r w:rsidRPr="00D9026E">
        <w:t xml:space="preserve"> István</w:t>
      </w:r>
    </w:p>
    <w:p w:rsidR="00DC1F91" w:rsidRDefault="00DC1F91" w:rsidP="00C70EF4">
      <w:pPr>
        <w:spacing w:line="240" w:lineRule="auto"/>
      </w:pPr>
      <w:r w:rsidRPr="00D9026E">
        <w:tab/>
      </w:r>
      <w:r w:rsidRPr="00D9026E">
        <w:tab/>
      </w:r>
    </w:p>
    <w:p w:rsidR="00DC1F91" w:rsidRPr="00D9026E" w:rsidRDefault="00DC1F91" w:rsidP="00C70EF4">
      <w:pPr>
        <w:spacing w:line="240" w:lineRule="auto"/>
      </w:pPr>
      <w:r>
        <w:tab/>
      </w:r>
      <w:r>
        <w:tab/>
      </w:r>
      <w:r w:rsidRPr="00D9026E">
        <w:t>A stressz tápcsatornai vonatkozásai (20 perc)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</w:t>
      </w:r>
      <w:proofErr w:type="spellStart"/>
      <w:smartTag w:uri="urn:schemas-microsoft-com:office:smarttags" w:element="PersonName">
        <w:smartTagPr>
          <w:attr w:name="ProductID" w:val="Altorjay István"/>
        </w:smartTagPr>
        <w:r w:rsidRPr="00D9026E">
          <w:t>Altorjay</w:t>
        </w:r>
        <w:proofErr w:type="spellEnd"/>
        <w:r w:rsidRPr="00D9026E">
          <w:t xml:space="preserve"> István</w:t>
        </w:r>
      </w:smartTag>
    </w:p>
    <w:p w:rsidR="00DC1F91" w:rsidRDefault="00DC1F91" w:rsidP="00C70EF4">
      <w:pPr>
        <w:spacing w:line="240" w:lineRule="auto"/>
      </w:pPr>
      <w:r w:rsidRPr="00D9026E">
        <w:tab/>
      </w:r>
      <w:r w:rsidRPr="00D9026E">
        <w:tab/>
      </w:r>
    </w:p>
    <w:p w:rsidR="00DC1F91" w:rsidRPr="00D9026E" w:rsidRDefault="00DC1F91" w:rsidP="00C70EF4">
      <w:pPr>
        <w:spacing w:line="240" w:lineRule="auto"/>
      </w:pPr>
      <w:r>
        <w:tab/>
      </w:r>
      <w:r>
        <w:tab/>
      </w:r>
      <w:r w:rsidRPr="00D9026E">
        <w:t>A sav-függő kórképek aktuális kérdései (20 perc)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</w:t>
      </w:r>
      <w:proofErr w:type="spellStart"/>
      <w:smartTag w:uri="urn:schemas-microsoft-com:office:smarttags" w:element="PersonName">
        <w:smartTagPr>
          <w:attr w:name="ProductID" w:val="Herszényi László"/>
        </w:smartTagPr>
        <w:r w:rsidRPr="00D9026E">
          <w:t>Herszényi</w:t>
        </w:r>
        <w:proofErr w:type="spellEnd"/>
        <w:r w:rsidRPr="00D9026E">
          <w:t xml:space="preserve"> László</w:t>
        </w:r>
      </w:smartTag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A belgyógyász szerepe az IBD komplex ellátásában (20 perc)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</w:t>
      </w:r>
      <w:smartTag w:uri="urn:schemas-microsoft-com:office:smarttags" w:element="PersonName">
        <w:smartTagPr>
          <w:attr w:name="ProductID" w:val="Molnár Tamás"/>
        </w:smartTagPr>
        <w:r w:rsidRPr="00D9026E">
          <w:t>Molnár Tamás</w:t>
        </w:r>
      </w:smartTag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NASH: új népbetegség? (20 perc)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Előadó: Szalay Ferenc</w:t>
      </w:r>
    </w:p>
    <w:p w:rsidR="00DC1F91" w:rsidRDefault="00DC1F91" w:rsidP="00C70EF4">
      <w:pPr>
        <w:spacing w:line="240" w:lineRule="auto"/>
      </w:pPr>
      <w:r w:rsidRPr="00D9026E">
        <w:tab/>
      </w:r>
      <w:r w:rsidRPr="00D9026E">
        <w:tab/>
      </w:r>
    </w:p>
    <w:p w:rsidR="00DC1F91" w:rsidRPr="00D9026E" w:rsidRDefault="00DC1F91" w:rsidP="00C70EF4">
      <w:pPr>
        <w:spacing w:line="240" w:lineRule="auto"/>
      </w:pPr>
      <w:r>
        <w:tab/>
      </w:r>
      <w:r>
        <w:tab/>
      </w:r>
      <w:r w:rsidRPr="00D9026E">
        <w:t>Diszkusszió (10 perc)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  <w:rPr>
          <w:b/>
        </w:rPr>
      </w:pPr>
      <w:r w:rsidRPr="00D9026E">
        <w:rPr>
          <w:b/>
        </w:rPr>
        <w:t xml:space="preserve">11.00-12.30 </w:t>
      </w:r>
      <w:r w:rsidRPr="00D9026E">
        <w:rPr>
          <w:b/>
        </w:rPr>
        <w:tab/>
        <w:t>Daganatos betegségek</w:t>
      </w:r>
    </w:p>
    <w:p w:rsidR="00DC1F91" w:rsidRPr="00D9026E" w:rsidRDefault="00DC1F91" w:rsidP="00C70EF4">
      <w:pPr>
        <w:spacing w:line="240" w:lineRule="auto"/>
      </w:pPr>
      <w:r>
        <w:tab/>
      </w:r>
      <w:r>
        <w:tab/>
      </w:r>
      <w:r w:rsidRPr="00D9026E">
        <w:t xml:space="preserve">Üléselnökök: Kocsis Judit, </w:t>
      </w:r>
      <w:proofErr w:type="spellStart"/>
      <w:smartTag w:uri="urn:schemas-microsoft-com:office:smarttags" w:element="PersonName">
        <w:smartTagPr>
          <w:attr w:name="ProductID" w:val="Tulassay Zsolt"/>
        </w:smartTagPr>
        <w:r w:rsidRPr="00D9026E">
          <w:t>Tulassay</w:t>
        </w:r>
        <w:proofErr w:type="spellEnd"/>
        <w:r w:rsidRPr="00D9026E">
          <w:t xml:space="preserve"> Zsolt</w:t>
        </w:r>
      </w:smartTag>
      <w:r w:rsidRPr="00D9026E">
        <w:t xml:space="preserve"> 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  <w:rPr>
          <w:rFonts w:eastAsia="Batang"/>
        </w:rPr>
      </w:pPr>
      <w:r w:rsidRPr="00D9026E">
        <w:rPr>
          <w:rFonts w:eastAsia="Batang"/>
        </w:rPr>
        <w:tab/>
      </w:r>
      <w:r w:rsidRPr="00D9026E">
        <w:rPr>
          <w:rFonts w:eastAsia="Batang"/>
        </w:rPr>
        <w:tab/>
        <w:t xml:space="preserve">Gyomordaganatok </w:t>
      </w:r>
      <w:proofErr w:type="spellStart"/>
      <w:r w:rsidRPr="00D9026E">
        <w:rPr>
          <w:rFonts w:eastAsia="Batang"/>
        </w:rPr>
        <w:t>perioperatív</w:t>
      </w:r>
      <w:proofErr w:type="spellEnd"/>
      <w:r w:rsidRPr="00D9026E">
        <w:rPr>
          <w:rFonts w:eastAsia="Batang"/>
        </w:rPr>
        <w:t xml:space="preserve"> kezelése </w:t>
      </w:r>
      <w:r w:rsidRPr="00D9026E">
        <w:t>(20 perc)</w:t>
      </w:r>
    </w:p>
    <w:p w:rsidR="00DC1F91" w:rsidRPr="00D9026E" w:rsidRDefault="00DC1F91" w:rsidP="00C70EF4">
      <w:pPr>
        <w:spacing w:line="240" w:lineRule="auto"/>
        <w:rPr>
          <w:rFonts w:eastAsia="Batang"/>
        </w:rPr>
      </w:pPr>
      <w:r w:rsidRPr="00D9026E">
        <w:rPr>
          <w:rFonts w:eastAsia="Batang"/>
        </w:rPr>
        <w:tab/>
      </w:r>
      <w:r w:rsidRPr="00D9026E">
        <w:rPr>
          <w:rFonts w:eastAsia="Batang"/>
        </w:rPr>
        <w:tab/>
        <w:t xml:space="preserve">Előadó: Kocsis Judit </w:t>
      </w:r>
    </w:p>
    <w:p w:rsidR="00DC1F91" w:rsidRPr="00D9026E" w:rsidRDefault="00DC1F91" w:rsidP="00C70EF4">
      <w:pPr>
        <w:spacing w:line="240" w:lineRule="auto"/>
        <w:rPr>
          <w:rFonts w:eastAsia="Batang"/>
        </w:rPr>
      </w:pPr>
    </w:p>
    <w:p w:rsidR="00DC1F91" w:rsidRPr="00D9026E" w:rsidRDefault="00DC1F91" w:rsidP="00C70EF4">
      <w:pPr>
        <w:spacing w:line="240" w:lineRule="auto"/>
        <w:rPr>
          <w:rFonts w:eastAsia="Batang"/>
        </w:rPr>
      </w:pPr>
      <w:r w:rsidRPr="00D9026E">
        <w:rPr>
          <w:rFonts w:eastAsia="Batang"/>
        </w:rPr>
        <w:tab/>
      </w:r>
      <w:r w:rsidRPr="00D9026E">
        <w:rPr>
          <w:rFonts w:eastAsia="Batang"/>
        </w:rPr>
        <w:tab/>
        <w:t xml:space="preserve">A májrák kialakulásának újabb szempontjai </w:t>
      </w:r>
      <w:r w:rsidRPr="00D9026E">
        <w:t>(20 perc)</w:t>
      </w:r>
    </w:p>
    <w:p w:rsidR="00DC1F91" w:rsidRPr="00D9026E" w:rsidRDefault="00DC1F91" w:rsidP="00C70EF4">
      <w:pPr>
        <w:spacing w:line="240" w:lineRule="auto"/>
        <w:rPr>
          <w:rFonts w:eastAsia="Batang"/>
        </w:rPr>
      </w:pPr>
      <w:r w:rsidRPr="00D9026E">
        <w:rPr>
          <w:rFonts w:eastAsia="Batang"/>
        </w:rPr>
        <w:tab/>
      </w:r>
      <w:r w:rsidRPr="00D9026E">
        <w:rPr>
          <w:rFonts w:eastAsia="Batang"/>
        </w:rPr>
        <w:tab/>
        <w:t>Előadó: Lengyel Gabriella</w:t>
      </w:r>
    </w:p>
    <w:p w:rsidR="00DC1F91" w:rsidRPr="00D9026E" w:rsidRDefault="00DC1F91" w:rsidP="00C70EF4">
      <w:pPr>
        <w:spacing w:line="240" w:lineRule="auto"/>
        <w:rPr>
          <w:rFonts w:eastAsia="Batang"/>
        </w:rPr>
      </w:pPr>
    </w:p>
    <w:p w:rsidR="00DC1F91" w:rsidRPr="00D9026E" w:rsidRDefault="00DC1F91" w:rsidP="00C70EF4">
      <w:pPr>
        <w:spacing w:line="240" w:lineRule="auto"/>
        <w:rPr>
          <w:rFonts w:eastAsia="Batang"/>
        </w:rPr>
      </w:pPr>
      <w:r w:rsidRPr="00D9026E">
        <w:rPr>
          <w:rFonts w:eastAsia="Batang"/>
        </w:rPr>
        <w:tab/>
      </w:r>
      <w:r w:rsidRPr="00D9026E">
        <w:rPr>
          <w:rFonts w:eastAsia="Batang"/>
        </w:rPr>
        <w:tab/>
        <w:t xml:space="preserve">A vastagbélrák megelőző állapotainak felismerése és kezelése </w:t>
      </w:r>
      <w:r w:rsidRPr="00D9026E">
        <w:t>(20 perc)</w:t>
      </w:r>
    </w:p>
    <w:p w:rsidR="00DC1F91" w:rsidRPr="00D9026E" w:rsidRDefault="00DC1F91" w:rsidP="00C70EF4">
      <w:pPr>
        <w:spacing w:line="240" w:lineRule="auto"/>
        <w:rPr>
          <w:rFonts w:eastAsia="Batang"/>
        </w:rPr>
      </w:pPr>
      <w:r w:rsidRPr="00D9026E">
        <w:rPr>
          <w:rFonts w:eastAsia="Batang"/>
        </w:rPr>
        <w:tab/>
      </w:r>
      <w:r w:rsidRPr="00D9026E">
        <w:rPr>
          <w:rFonts w:eastAsia="Batang"/>
        </w:rPr>
        <w:tab/>
        <w:t xml:space="preserve">Előadó: </w:t>
      </w:r>
      <w:smartTag w:uri="urn:schemas-microsoft-com:office:smarttags" w:element="PersonName">
        <w:smartTagPr>
          <w:attr w:name="ProductID" w:val="Rácz István"/>
        </w:smartTagPr>
        <w:r w:rsidRPr="00D9026E">
          <w:rPr>
            <w:rFonts w:eastAsia="Batang"/>
          </w:rPr>
          <w:t>Rácz István</w:t>
        </w:r>
      </w:smartTag>
    </w:p>
    <w:p w:rsidR="00DC1F91" w:rsidRPr="00D9026E" w:rsidRDefault="00DC1F91" w:rsidP="00C70EF4">
      <w:pPr>
        <w:spacing w:line="240" w:lineRule="auto"/>
        <w:rPr>
          <w:rFonts w:eastAsia="Batang"/>
        </w:rPr>
      </w:pPr>
    </w:p>
    <w:p w:rsidR="00DC1F91" w:rsidRPr="00D9026E" w:rsidRDefault="00DC1F91" w:rsidP="00C70EF4">
      <w:pPr>
        <w:spacing w:line="240" w:lineRule="auto"/>
      </w:pPr>
      <w:r w:rsidRPr="00D9026E">
        <w:rPr>
          <w:rFonts w:eastAsia="Batang"/>
        </w:rPr>
        <w:tab/>
      </w:r>
      <w:r w:rsidRPr="00D9026E">
        <w:rPr>
          <w:rFonts w:eastAsia="Batang"/>
        </w:rPr>
        <w:tab/>
      </w:r>
      <w:proofErr w:type="spellStart"/>
      <w:r w:rsidRPr="00D9026E">
        <w:rPr>
          <w:rFonts w:eastAsia="Batang"/>
        </w:rPr>
        <w:t>Colorectális</w:t>
      </w:r>
      <w:proofErr w:type="spellEnd"/>
      <w:r w:rsidRPr="00D9026E">
        <w:rPr>
          <w:rFonts w:eastAsia="Batang"/>
        </w:rPr>
        <w:t xml:space="preserve"> daganatok kezelése  </w:t>
      </w:r>
      <w:r w:rsidRPr="00D9026E">
        <w:t>(20 perc)</w:t>
      </w:r>
    </w:p>
    <w:p w:rsidR="00DC1F91" w:rsidRPr="00D9026E" w:rsidRDefault="00DC1F91" w:rsidP="00C70EF4">
      <w:pPr>
        <w:spacing w:line="240" w:lineRule="auto"/>
        <w:rPr>
          <w:rFonts w:eastAsia="Batang"/>
        </w:rPr>
      </w:pPr>
      <w:r w:rsidRPr="00D9026E">
        <w:rPr>
          <w:rFonts w:eastAsia="Batang"/>
        </w:rPr>
        <w:tab/>
      </w:r>
      <w:r w:rsidRPr="00D9026E">
        <w:rPr>
          <w:rFonts w:eastAsia="Batang"/>
        </w:rPr>
        <w:tab/>
        <w:t xml:space="preserve">Előadó: Gráf László 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Megbeszélés (10 perc)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  <w:rPr>
          <w:b/>
        </w:rPr>
      </w:pPr>
      <w:r w:rsidRPr="00D9026E">
        <w:rPr>
          <w:b/>
        </w:rPr>
        <w:t>2016. november 18., péntek</w:t>
      </w:r>
    </w:p>
    <w:p w:rsidR="00DC1F91" w:rsidRPr="00D9026E" w:rsidRDefault="00DC1F91" w:rsidP="00C70EF4">
      <w:pPr>
        <w:spacing w:line="240" w:lineRule="auto"/>
      </w:pPr>
    </w:p>
    <w:p w:rsidR="00DC1F91" w:rsidRDefault="00DC1F91" w:rsidP="00C70EF4">
      <w:pPr>
        <w:spacing w:line="360" w:lineRule="auto"/>
        <w:rPr>
          <w:b/>
        </w:rPr>
      </w:pPr>
      <w:r w:rsidRPr="00D9026E">
        <w:rPr>
          <w:b/>
        </w:rPr>
        <w:t xml:space="preserve">9.00-10.30  </w:t>
      </w:r>
      <w:r w:rsidRPr="00D9026E">
        <w:rPr>
          <w:b/>
        </w:rPr>
        <w:tab/>
        <w:t xml:space="preserve">Anyagcsere betegségek és szívgyógyászat </w:t>
      </w:r>
    </w:p>
    <w:p w:rsidR="00DC1F91" w:rsidRPr="00D9026E" w:rsidRDefault="00DC1F91" w:rsidP="00C70EF4">
      <w:pPr>
        <w:spacing w:line="360" w:lineRule="auto"/>
      </w:pPr>
      <w:r>
        <w:rPr>
          <w:b/>
        </w:rPr>
        <w:tab/>
      </w:r>
      <w:r>
        <w:tab/>
      </w:r>
      <w:r w:rsidRPr="00D9026E">
        <w:t xml:space="preserve">Üléselnökök: </w:t>
      </w:r>
      <w:proofErr w:type="spellStart"/>
      <w:smartTag w:uri="urn:schemas-microsoft-com:office:smarttags" w:element="PersonName">
        <w:smartTagPr>
          <w:attr w:name="ProductID" w:val="Forster Tamás"/>
        </w:smartTagPr>
        <w:r w:rsidRPr="00D9026E">
          <w:t>Forster</w:t>
        </w:r>
        <w:proofErr w:type="spellEnd"/>
        <w:r w:rsidRPr="00D9026E">
          <w:t xml:space="preserve"> Tamás</w:t>
        </w:r>
      </w:smartTag>
      <w:r w:rsidRPr="00D9026E">
        <w:t xml:space="preserve">, </w:t>
      </w:r>
      <w:smartTag w:uri="urn:schemas-microsoft-com:office:smarttags" w:element="PersonName">
        <w:smartTagPr>
          <w:attr w:name="ProductID" w:val="Wittmann István"/>
        </w:smartTagPr>
        <w:r w:rsidRPr="00D9026E">
          <w:t>Wittmann István</w:t>
        </w:r>
      </w:smartTag>
    </w:p>
    <w:p w:rsidR="00DC1F91" w:rsidRPr="00D9026E" w:rsidRDefault="00DC1F91" w:rsidP="00C70EF4">
      <w:pPr>
        <w:spacing w:line="360" w:lineRule="auto"/>
      </w:pPr>
      <w:r w:rsidRPr="00D9026E">
        <w:tab/>
      </w:r>
      <w:r>
        <w:tab/>
      </w:r>
      <w:r w:rsidRPr="00D9026E">
        <w:t>A cukorbetegség epidemiológiája az OEP adatbázisa alapján (20 perc)</w:t>
      </w:r>
      <w:r>
        <w:tab/>
      </w:r>
      <w:r>
        <w:tab/>
      </w:r>
      <w:r w:rsidRPr="00D9026E">
        <w:tab/>
        <w:t xml:space="preserve">Előadó: </w:t>
      </w:r>
      <w:proofErr w:type="spellStart"/>
      <w:smartTag w:uri="urn:schemas-microsoft-com:office:smarttags" w:element="PersonName">
        <w:smartTagPr>
          <w:attr w:name="ProductID" w:val="Jermendy György"/>
        </w:smartTagPr>
        <w:r w:rsidRPr="00D9026E">
          <w:t>Jermendy</w:t>
        </w:r>
        <w:proofErr w:type="spellEnd"/>
        <w:r w:rsidRPr="00D9026E">
          <w:t xml:space="preserve"> György</w:t>
        </w:r>
      </w:smartTag>
      <w:r w:rsidRPr="00D9026E">
        <w:t xml:space="preserve">, </w:t>
      </w:r>
      <w:proofErr w:type="spellStart"/>
      <w:smartTag w:uri="urn:schemas-microsoft-com:office:smarttags" w:element="PersonName">
        <w:smartTagPr>
          <w:attr w:name="ProductID" w:val="Kempler Péter"/>
        </w:smartTagPr>
        <w:r w:rsidRPr="00D9026E">
          <w:t>Kempler</w:t>
        </w:r>
        <w:proofErr w:type="spellEnd"/>
        <w:r w:rsidRPr="00D9026E">
          <w:t xml:space="preserve"> Péter</w:t>
        </w:r>
      </w:smartTag>
    </w:p>
    <w:p w:rsidR="00DC1F91" w:rsidRPr="00D9026E" w:rsidRDefault="00DC1F91" w:rsidP="00C70EF4">
      <w:pPr>
        <w:spacing w:line="360" w:lineRule="auto"/>
      </w:pPr>
      <w:r>
        <w:tab/>
      </w:r>
      <w:r w:rsidRPr="00D9026E">
        <w:tab/>
        <w:t xml:space="preserve">Az érszövődmények és a mortalitás a hazai cukorbeteg populációban az OEP </w:t>
      </w:r>
      <w:r w:rsidRPr="00D9026E">
        <w:tab/>
      </w:r>
      <w:r w:rsidRPr="00D9026E">
        <w:tab/>
        <w:t>adatbázisa alapján. (20 perc)</w:t>
      </w:r>
    </w:p>
    <w:p w:rsidR="00DC1F91" w:rsidRPr="00D9026E" w:rsidRDefault="00DC1F91" w:rsidP="00C70EF4">
      <w:pPr>
        <w:spacing w:line="360" w:lineRule="auto"/>
      </w:pPr>
      <w:r w:rsidRPr="00D9026E">
        <w:tab/>
      </w:r>
      <w:r w:rsidRPr="00D9026E">
        <w:tab/>
        <w:t xml:space="preserve">Előadó: </w:t>
      </w:r>
      <w:smartTag w:uri="urn:schemas-microsoft-com:office:smarttags" w:element="PersonName">
        <w:smartTagPr>
          <w:attr w:name="ProductID" w:val="Wittmann István"/>
        </w:smartTagPr>
        <w:r w:rsidRPr="00D9026E">
          <w:t>Wittmann István</w:t>
        </w:r>
      </w:smartTag>
      <w:r w:rsidRPr="00D9026E">
        <w:t xml:space="preserve">, </w:t>
      </w:r>
      <w:proofErr w:type="spellStart"/>
      <w:smartTag w:uri="urn:schemas-microsoft-com:office:smarttags" w:element="PersonName">
        <w:smartTagPr>
          <w:attr w:name="ProductID" w:val="Kempler Péter"/>
        </w:smartTagPr>
        <w:r w:rsidRPr="00D9026E">
          <w:t>Kempler</w:t>
        </w:r>
        <w:proofErr w:type="spellEnd"/>
        <w:r w:rsidRPr="00D9026E">
          <w:t xml:space="preserve"> Péter</w:t>
        </w:r>
      </w:smartTag>
      <w:r w:rsidRPr="00D9026E">
        <w:t xml:space="preserve">, </w:t>
      </w:r>
      <w:proofErr w:type="spellStart"/>
      <w:r w:rsidRPr="00D9026E">
        <w:t>Rokszin</w:t>
      </w:r>
      <w:proofErr w:type="spellEnd"/>
      <w:r w:rsidRPr="00D9026E">
        <w:t xml:space="preserve"> György, Abonyi-Tóth Zsolt, </w:t>
      </w:r>
      <w:r w:rsidRPr="00D9026E">
        <w:tab/>
      </w:r>
      <w:r w:rsidRPr="00D9026E">
        <w:tab/>
        <w:t xml:space="preserve">Kiss Zoltán, </w:t>
      </w:r>
      <w:proofErr w:type="spellStart"/>
      <w:smartTag w:uri="urn:schemas-microsoft-com:office:smarttags" w:element="PersonName">
        <w:smartTagPr>
          <w:attr w:name="ProductID" w:val="Jermendy György"/>
        </w:smartTagPr>
        <w:r w:rsidRPr="00D9026E">
          <w:t>Jermendy</w:t>
        </w:r>
        <w:proofErr w:type="spellEnd"/>
        <w:r w:rsidRPr="00D9026E">
          <w:t xml:space="preserve"> György</w:t>
        </w:r>
      </w:smartTag>
    </w:p>
    <w:p w:rsidR="00DC1F91" w:rsidRDefault="00DC1F91" w:rsidP="00C70EF4">
      <w:pPr>
        <w:spacing w:line="240" w:lineRule="auto"/>
      </w:pPr>
      <w:r w:rsidRPr="00D9026E">
        <w:tab/>
      </w:r>
    </w:p>
    <w:p w:rsidR="00DC1F91" w:rsidRDefault="00DC1F91" w:rsidP="00C70EF4">
      <w:pPr>
        <w:spacing w:line="240" w:lineRule="auto"/>
      </w:pPr>
      <w:r>
        <w:tab/>
      </w:r>
      <w:r w:rsidRPr="00D9026E">
        <w:tab/>
      </w:r>
      <w:proofErr w:type="spellStart"/>
      <w:r w:rsidRPr="00D9026E">
        <w:t>Lipidterápia</w:t>
      </w:r>
      <w:proofErr w:type="spellEnd"/>
      <w:r w:rsidRPr="00D9026E">
        <w:t xml:space="preserve"> és jelentősége 2016 (20 perc)</w:t>
      </w:r>
    </w:p>
    <w:p w:rsidR="00DC1F91" w:rsidRPr="00D9026E" w:rsidRDefault="00DC1F91" w:rsidP="00C70EF4">
      <w:pPr>
        <w:spacing w:line="240" w:lineRule="auto"/>
      </w:pPr>
      <w:r>
        <w:tab/>
      </w:r>
      <w:r>
        <w:tab/>
      </w:r>
      <w:r w:rsidRPr="00D9026E">
        <w:t xml:space="preserve">Előadó: </w:t>
      </w:r>
      <w:smartTag w:uri="urn:schemas-microsoft-com:office:smarttags" w:element="PersonName">
        <w:smartTagPr>
          <w:attr w:name="ProductID" w:val="Jancsó Zoltán"/>
        </w:smartTagPr>
        <w:r w:rsidRPr="00D9026E">
          <w:t>Karádi István</w:t>
        </w:r>
      </w:smartTag>
      <w:r w:rsidRPr="00D9026E">
        <w:t xml:space="preserve"> </w:t>
      </w:r>
    </w:p>
    <w:p w:rsidR="00DC1F91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A </w:t>
      </w:r>
      <w:proofErr w:type="spellStart"/>
      <w:r w:rsidRPr="00D9026E">
        <w:t>biomarkerek</w:t>
      </w:r>
      <w:proofErr w:type="spellEnd"/>
      <w:r w:rsidRPr="00D9026E">
        <w:t xml:space="preserve"> jelentősége szívelégtelenségben (20 perc)</w:t>
      </w:r>
    </w:p>
    <w:p w:rsidR="00DC1F91" w:rsidRPr="00D9026E" w:rsidRDefault="00DC1F91" w:rsidP="00C70EF4">
      <w:pPr>
        <w:spacing w:line="240" w:lineRule="auto"/>
      </w:pPr>
      <w:r w:rsidRPr="00D9026E">
        <w:lastRenderedPageBreak/>
        <w:tab/>
      </w:r>
      <w:r w:rsidRPr="00D9026E">
        <w:tab/>
        <w:t xml:space="preserve">Előadó: </w:t>
      </w:r>
      <w:proofErr w:type="spellStart"/>
      <w:smartTag w:uri="urn:schemas-microsoft-com:office:smarttags" w:element="PersonName">
        <w:smartTagPr>
          <w:attr w:name="ProductID" w:val="Jancsó Zoltán"/>
        </w:smartTagPr>
        <w:r w:rsidRPr="00D9026E">
          <w:t>Forster</w:t>
        </w:r>
        <w:proofErr w:type="spellEnd"/>
        <w:r w:rsidRPr="00D9026E">
          <w:t xml:space="preserve"> Tamás</w:t>
        </w:r>
      </w:smartTag>
      <w:r w:rsidRPr="00D9026E">
        <w:t xml:space="preserve"> </w:t>
      </w:r>
    </w:p>
    <w:p w:rsidR="00DC1F91" w:rsidRPr="00D9026E" w:rsidRDefault="00DC1F91" w:rsidP="00C70EF4">
      <w:pPr>
        <w:spacing w:line="240" w:lineRule="auto"/>
        <w:rPr>
          <w:b/>
        </w:rPr>
      </w:pPr>
      <w:r w:rsidRPr="00D9026E">
        <w:rPr>
          <w:b/>
        </w:rPr>
        <w:t xml:space="preserve"> </w:t>
      </w:r>
    </w:p>
    <w:p w:rsidR="00DC1F91" w:rsidRPr="00D9026E" w:rsidRDefault="00DC1F91" w:rsidP="00C70EF4">
      <w:pPr>
        <w:spacing w:line="240" w:lineRule="auto"/>
        <w:rPr>
          <w:b/>
        </w:rPr>
      </w:pPr>
      <w:r w:rsidRPr="00D9026E">
        <w:rPr>
          <w:b/>
        </w:rPr>
        <w:t xml:space="preserve">11.00-12.00  </w:t>
      </w:r>
      <w:r w:rsidRPr="00D9026E">
        <w:rPr>
          <w:b/>
        </w:rPr>
        <w:tab/>
        <w:t>Quo vadis medicina</w:t>
      </w:r>
    </w:p>
    <w:p w:rsidR="00DC1F91" w:rsidRPr="00C70EF4" w:rsidRDefault="00DC1F91" w:rsidP="00C70EF4">
      <w:pPr>
        <w:spacing w:line="240" w:lineRule="auto"/>
        <w:rPr>
          <w:b/>
        </w:rPr>
      </w:pPr>
      <w:r>
        <w:tab/>
      </w:r>
      <w:r w:rsidRPr="00C70EF4">
        <w:rPr>
          <w:b/>
        </w:rPr>
        <w:tab/>
        <w:t xml:space="preserve">Elnöki szimpózium </w:t>
      </w:r>
    </w:p>
    <w:p w:rsidR="00DC1F91" w:rsidRPr="00D9026E" w:rsidRDefault="00DC1F91" w:rsidP="00C70EF4">
      <w:pPr>
        <w:spacing w:line="240" w:lineRule="auto"/>
      </w:pPr>
      <w:r w:rsidRPr="00D9026E">
        <w:tab/>
      </w:r>
    </w:p>
    <w:p w:rsidR="00DC1F91" w:rsidRDefault="00DC1F91" w:rsidP="00C70EF4">
      <w:pPr>
        <w:spacing w:line="240" w:lineRule="auto"/>
      </w:pPr>
      <w:r>
        <w:tab/>
      </w:r>
      <w:r>
        <w:tab/>
      </w:r>
      <w:r w:rsidRPr="00D9026E">
        <w:t>Diagnózis tollal, ecsettel…..művésztitkok nyomában</w:t>
      </w:r>
    </w:p>
    <w:p w:rsidR="00DC1F91" w:rsidRPr="00D9026E" w:rsidRDefault="00DC1F91" w:rsidP="00C70EF4">
      <w:pPr>
        <w:spacing w:line="240" w:lineRule="auto"/>
      </w:pPr>
      <w:r>
        <w:tab/>
      </w:r>
      <w:r>
        <w:tab/>
      </w:r>
      <w:r w:rsidRPr="00D9026E">
        <w:t xml:space="preserve">Előadó: Berta Gyula 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>
        <w:tab/>
      </w:r>
      <w:r>
        <w:tab/>
      </w:r>
      <w:proofErr w:type="spellStart"/>
      <w:r w:rsidRPr="00D9026E">
        <w:t>Directio</w:t>
      </w:r>
      <w:proofErr w:type="spellEnd"/>
      <w:r w:rsidRPr="00D9026E">
        <w:t xml:space="preserve"> </w:t>
      </w:r>
      <w:proofErr w:type="spellStart"/>
      <w:r w:rsidRPr="00D9026E">
        <w:t>psychiatriae</w:t>
      </w:r>
      <w:proofErr w:type="spellEnd"/>
      <w:r w:rsidRPr="00D9026E">
        <w:t xml:space="preserve"> </w:t>
      </w:r>
      <w:proofErr w:type="spellStart"/>
      <w:r w:rsidRPr="00D9026E">
        <w:t>neuroscientia</w:t>
      </w:r>
      <w:proofErr w:type="spellEnd"/>
      <w:r w:rsidRPr="00D9026E">
        <w:t xml:space="preserve"> est </w:t>
      </w:r>
    </w:p>
    <w:p w:rsidR="00DC1F91" w:rsidRPr="00D9026E" w:rsidRDefault="00DC1F91" w:rsidP="00C70EF4">
      <w:pPr>
        <w:spacing w:line="240" w:lineRule="auto"/>
      </w:pPr>
      <w:r>
        <w:tab/>
      </w:r>
      <w:r>
        <w:tab/>
      </w:r>
      <w:r w:rsidRPr="00D9026E">
        <w:t xml:space="preserve">Előadó: </w:t>
      </w:r>
      <w:smartTag w:uri="urn:schemas-microsoft-com:office:smarttags" w:element="PersonName">
        <w:smartTagPr>
          <w:attr w:name="ProductID" w:val="Jancsó Zoltán"/>
        </w:smartTagPr>
        <w:r w:rsidRPr="00D9026E">
          <w:t>Janka Zoltán</w:t>
        </w:r>
      </w:smartTag>
      <w:r w:rsidRPr="00D9026E">
        <w:t xml:space="preserve"> 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  <w:rPr>
          <w:b/>
        </w:rPr>
      </w:pPr>
      <w:r w:rsidRPr="00D9026E">
        <w:rPr>
          <w:b/>
        </w:rPr>
        <w:t xml:space="preserve">14.00-15.00 </w:t>
      </w:r>
      <w:r w:rsidRPr="00D9026E">
        <w:rPr>
          <w:b/>
        </w:rPr>
        <w:tab/>
        <w:t>Pajzsmirigy betegségek aktuális kérdései</w:t>
      </w:r>
    </w:p>
    <w:p w:rsidR="00DC1F91" w:rsidRPr="00D9026E" w:rsidRDefault="00DC1F91" w:rsidP="00C70EF4">
      <w:pPr>
        <w:spacing w:line="240" w:lineRule="auto"/>
        <w:rPr>
          <w:b/>
        </w:rPr>
      </w:pPr>
      <w:r w:rsidRPr="00D9026E">
        <w:rPr>
          <w:b/>
        </w:rPr>
        <w:tab/>
      </w:r>
      <w:r w:rsidRPr="00D9026E">
        <w:rPr>
          <w:b/>
        </w:rPr>
        <w:tab/>
      </w:r>
      <w:proofErr w:type="spellStart"/>
      <w:r w:rsidRPr="00D9026E">
        <w:rPr>
          <w:b/>
        </w:rPr>
        <w:t>Szatelita</w:t>
      </w:r>
      <w:proofErr w:type="spellEnd"/>
      <w:r w:rsidRPr="00D9026E">
        <w:rPr>
          <w:b/>
        </w:rPr>
        <w:t xml:space="preserve"> szimpózium – </w:t>
      </w:r>
      <w:proofErr w:type="spellStart"/>
      <w:r w:rsidRPr="000D0E5F">
        <w:rPr>
          <w:b/>
          <w:highlight w:val="yellow"/>
        </w:rPr>
        <w:t>Gemtech</w:t>
      </w:r>
      <w:proofErr w:type="spellEnd"/>
      <w:r w:rsidRPr="00D9026E">
        <w:rPr>
          <w:b/>
        </w:rPr>
        <w:t xml:space="preserve"> 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Üléselnök: </w:t>
      </w:r>
      <w:smartTag w:uri="urn:schemas-microsoft-com:office:smarttags" w:element="PersonName">
        <w:smartTagPr>
          <w:attr w:name="ProductID" w:val="Jancsó Zoltán"/>
        </w:smartTagPr>
        <w:r w:rsidRPr="00D9026E">
          <w:t>Lakatos Péter</w:t>
        </w:r>
      </w:smartTag>
      <w:r w:rsidRPr="00D9026E">
        <w:t xml:space="preserve"> 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Amit a pajzsmirigy tumorokról tudni kell (15 perc)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Mezősi Emese </w:t>
      </w:r>
    </w:p>
    <w:p w:rsidR="00DC1F91" w:rsidRPr="00D9026E" w:rsidRDefault="00DC1F91" w:rsidP="00C70EF4">
      <w:pPr>
        <w:spacing w:line="240" w:lineRule="auto"/>
      </w:pPr>
      <w:r w:rsidRPr="00D9026E">
        <w:t xml:space="preserve"> 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Különböző gyógyszerek pajzsmirigyre kifejtett mellékhatásai (15 perc)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</w:t>
      </w:r>
      <w:proofErr w:type="spellStart"/>
      <w:r w:rsidRPr="00D9026E">
        <w:t>Valkusz</w:t>
      </w:r>
      <w:proofErr w:type="spellEnd"/>
      <w:r w:rsidRPr="00D9026E">
        <w:t xml:space="preserve"> Zsuzsanna 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Pajzsmirigy és </w:t>
      </w:r>
      <w:r>
        <w:t xml:space="preserve">várandósság </w:t>
      </w:r>
      <w:r w:rsidRPr="00D9026E">
        <w:t>(15 perc)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</w:t>
      </w:r>
      <w:smartTag w:uri="urn:schemas-microsoft-com:office:smarttags" w:element="PersonName">
        <w:smartTagPr>
          <w:attr w:name="ProductID" w:val="Jancsó Zoltán"/>
        </w:smartTagPr>
        <w:r w:rsidRPr="00D9026E">
          <w:t>Nagy Endre</w:t>
        </w:r>
      </w:smartTag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Megbeszélés (15 perc)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 </w:t>
      </w:r>
    </w:p>
    <w:p w:rsidR="00DC1F91" w:rsidRPr="00D9026E" w:rsidRDefault="00DC1F91" w:rsidP="00C70EF4">
      <w:pPr>
        <w:spacing w:line="240" w:lineRule="auto"/>
        <w:rPr>
          <w:b/>
        </w:rPr>
      </w:pPr>
      <w:r w:rsidRPr="00D9026E">
        <w:rPr>
          <w:b/>
        </w:rPr>
        <w:t>2016. november 19., szombat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  <w:rPr>
          <w:b/>
        </w:rPr>
      </w:pPr>
      <w:r w:rsidRPr="00D9026E">
        <w:rPr>
          <w:b/>
        </w:rPr>
        <w:lastRenderedPageBreak/>
        <w:t>9.00-11.00.</w:t>
      </w:r>
      <w:r w:rsidRPr="00D9026E">
        <w:rPr>
          <w:b/>
        </w:rPr>
        <w:tab/>
        <w:t xml:space="preserve">A belgyógyászat aktuális kérdései </w:t>
      </w:r>
      <w:r>
        <w:rPr>
          <w:b/>
        </w:rPr>
        <w:t xml:space="preserve">I. 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 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</w:r>
      <w:proofErr w:type="spellStart"/>
      <w:r w:rsidRPr="00D9026E">
        <w:t>Autoimmunitás</w:t>
      </w:r>
      <w:proofErr w:type="spellEnd"/>
      <w:r w:rsidRPr="00D9026E">
        <w:t xml:space="preserve"> közönséges kevert immunhiányban  (20 perc)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</w:t>
      </w:r>
      <w:proofErr w:type="spellStart"/>
      <w:smartTag w:uri="urn:schemas-microsoft-com:office:smarttags" w:element="PersonName">
        <w:smartTagPr>
          <w:attr w:name="ProductID" w:val="Jancsó Zoltán"/>
        </w:smartTagPr>
        <w:r w:rsidRPr="00D9026E">
          <w:t>Zeher</w:t>
        </w:r>
        <w:proofErr w:type="spellEnd"/>
        <w:r w:rsidRPr="00D9026E">
          <w:t xml:space="preserve"> Margit</w:t>
        </w:r>
      </w:smartTag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</w:r>
      <w:proofErr w:type="spellStart"/>
      <w:r w:rsidRPr="00D9026E">
        <w:t>Immunoonkológia</w:t>
      </w:r>
      <w:proofErr w:type="spellEnd"/>
      <w:r w:rsidRPr="00D9026E">
        <w:t xml:space="preserve"> napjainkban (20 perc)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</w:t>
      </w:r>
      <w:proofErr w:type="spellStart"/>
      <w:smartTag w:uri="urn:schemas-microsoft-com:office:smarttags" w:element="PersonName">
        <w:smartTagPr>
          <w:attr w:name="ProductID" w:val="Jancsó Zoltán"/>
        </w:smartTagPr>
        <w:r w:rsidRPr="00D9026E">
          <w:t>Dank</w:t>
        </w:r>
        <w:proofErr w:type="spellEnd"/>
        <w:r w:rsidRPr="00D9026E">
          <w:t xml:space="preserve"> Magdolna</w:t>
        </w:r>
      </w:smartTag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Új szemlélet a csontritkulás ellátásában: a fókuszban a csonttörés veszélye (20 </w:t>
      </w:r>
      <w:r>
        <w:tab/>
      </w:r>
      <w:r>
        <w:tab/>
      </w:r>
      <w:r w:rsidRPr="00D9026E">
        <w:t>perc)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 </w:t>
      </w:r>
      <w:smartTag w:uri="urn:schemas-microsoft-com:office:smarttags" w:element="PersonName">
        <w:smartTagPr>
          <w:attr w:name="ProductID" w:val="Jancsó Zoltán"/>
        </w:smartTagPr>
        <w:r w:rsidRPr="00D9026E">
          <w:t>Horváth Csaba</w:t>
        </w:r>
      </w:smartTag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„Az </w:t>
      </w:r>
      <w:proofErr w:type="spellStart"/>
      <w:r w:rsidRPr="00D9026E">
        <w:t>apatogén</w:t>
      </w:r>
      <w:proofErr w:type="spellEnd"/>
      <w:r w:rsidRPr="00D9026E">
        <w:t xml:space="preserve"> </w:t>
      </w:r>
      <w:proofErr w:type="spellStart"/>
      <w:r w:rsidRPr="00D9026E">
        <w:t>autoantitestek</w:t>
      </w:r>
      <w:proofErr w:type="spellEnd"/>
      <w:r w:rsidRPr="00D9026E">
        <w:t xml:space="preserve"> jelenléte téves laboratóriumi eredményhez </w:t>
      </w:r>
      <w:r>
        <w:tab/>
      </w:r>
      <w:r>
        <w:tab/>
      </w:r>
      <w:r>
        <w:tab/>
      </w:r>
      <w:r w:rsidRPr="00D9026E">
        <w:t>vezethet” (20 perc)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Előadó: Toldy Erzsébet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Szemléletváltás a gyulladásos ízületi betegségek kezelésében.  (20 perc)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</w:t>
      </w:r>
      <w:smartTag w:uri="urn:schemas-microsoft-com:office:smarttags" w:element="PersonName">
        <w:smartTagPr>
          <w:attr w:name="ProductID" w:val="Jancsó Zoltán"/>
        </w:smartTagPr>
        <w:r w:rsidRPr="00D9026E">
          <w:t>Poór Gyula</w:t>
        </w:r>
      </w:smartTag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  <w:rPr>
          <w:b/>
        </w:rPr>
      </w:pPr>
      <w:r w:rsidRPr="00D9026E">
        <w:rPr>
          <w:b/>
        </w:rPr>
        <w:t xml:space="preserve">11:20-13:20. </w:t>
      </w:r>
      <w:r w:rsidRPr="00D9026E">
        <w:rPr>
          <w:b/>
        </w:rPr>
        <w:tab/>
        <w:t>A belgyógyászat aktuális kérdései II.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„</w:t>
      </w:r>
      <w:proofErr w:type="spellStart"/>
      <w:r w:rsidRPr="00D9026E">
        <w:t>Nil</w:t>
      </w:r>
      <w:proofErr w:type="spellEnd"/>
      <w:r w:rsidRPr="00D9026E">
        <w:t xml:space="preserve"> </w:t>
      </w:r>
      <w:proofErr w:type="spellStart"/>
      <w:r w:rsidRPr="00D9026E">
        <w:t>nocere</w:t>
      </w:r>
      <w:proofErr w:type="spellEnd"/>
      <w:r w:rsidRPr="00D9026E">
        <w:t>”! „ tévedni emberi dolog” (20 perc)</w:t>
      </w:r>
      <w:r w:rsidRPr="00D9026E">
        <w:tab/>
      </w:r>
      <w:r w:rsidRPr="00D9026E">
        <w:tab/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</w:t>
      </w:r>
      <w:proofErr w:type="spellStart"/>
      <w:r w:rsidRPr="00D9026E">
        <w:t>Belicza</w:t>
      </w:r>
      <w:proofErr w:type="spellEnd"/>
      <w:r w:rsidRPr="00D9026E">
        <w:t xml:space="preserve"> Éva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>
        <w:tab/>
      </w:r>
      <w:r>
        <w:tab/>
      </w:r>
      <w:r w:rsidRPr="00D9026E">
        <w:t>„</w:t>
      </w:r>
      <w:proofErr w:type="spellStart"/>
      <w:r w:rsidRPr="00D9026E">
        <w:t>Coeliakia</w:t>
      </w:r>
      <w:proofErr w:type="spellEnd"/>
      <w:r w:rsidRPr="00D9026E">
        <w:t xml:space="preserve"> </w:t>
      </w:r>
      <w:smartTag w:uri="urn:schemas-microsoft-com:office:smarttags" w:element="PersonName">
        <w:smartTagPr>
          <w:attr w:name="ProductID" w:val="Jancsó Zoltán"/>
        </w:smartTagPr>
        <w:r w:rsidRPr="00D9026E">
          <w:t>2016”</w:t>
        </w:r>
      </w:smartTag>
      <w:r w:rsidRPr="00D9026E">
        <w:t xml:space="preserve"> (20 perc)</w:t>
      </w:r>
    </w:p>
    <w:p w:rsidR="00DC1F91" w:rsidRPr="00D9026E" w:rsidRDefault="00DC1F91" w:rsidP="00C70EF4">
      <w:pPr>
        <w:spacing w:line="240" w:lineRule="auto"/>
      </w:pPr>
      <w:r>
        <w:tab/>
      </w:r>
      <w:r>
        <w:tab/>
      </w:r>
      <w:r w:rsidRPr="00D9026E">
        <w:t xml:space="preserve">Előadó: </w:t>
      </w:r>
      <w:smartTag w:uri="urn:schemas-microsoft-com:office:smarttags" w:element="PersonName">
        <w:smartTagPr>
          <w:attr w:name="ProductID" w:val="Jancsó Zoltán"/>
        </w:smartTagPr>
        <w:r w:rsidRPr="00D9026E">
          <w:t>Bajor Judit</w:t>
        </w:r>
      </w:smartTag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Egységes belgyógyászat – utópia vagy realitás ?  (20 perc)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Előadó: Simon Kornél</w:t>
      </w:r>
    </w:p>
    <w:p w:rsidR="00DC1F91" w:rsidRDefault="00DC1F91" w:rsidP="00C70EF4">
      <w:pPr>
        <w:spacing w:line="240" w:lineRule="auto"/>
      </w:pPr>
      <w:r w:rsidRPr="00D9026E">
        <w:tab/>
      </w:r>
      <w:r w:rsidRPr="00D9026E">
        <w:tab/>
      </w:r>
    </w:p>
    <w:p w:rsidR="00DC1F91" w:rsidRPr="00D9026E" w:rsidRDefault="00DC1F91" w:rsidP="00C70EF4">
      <w:pPr>
        <w:spacing w:line="240" w:lineRule="auto"/>
      </w:pPr>
      <w:r>
        <w:tab/>
      </w:r>
      <w:r>
        <w:tab/>
      </w:r>
      <w:r w:rsidRPr="00D9026E">
        <w:t>Laboratóriumi medicina a 21. században: kihívások és lehetőségek (20 perc)</w:t>
      </w:r>
    </w:p>
    <w:p w:rsidR="00DC1F91" w:rsidRPr="00D9026E" w:rsidRDefault="00DC1F91" w:rsidP="00C70EF4">
      <w:pPr>
        <w:spacing w:line="240" w:lineRule="auto"/>
      </w:pPr>
      <w:r w:rsidRPr="00D9026E">
        <w:lastRenderedPageBreak/>
        <w:tab/>
      </w:r>
      <w:r w:rsidRPr="00D9026E">
        <w:tab/>
        <w:t>Előadó: Kovács L. Gábor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A gyógyítás válsága 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</w:t>
      </w:r>
      <w:smartTag w:uri="urn:schemas-microsoft-com:office:smarttags" w:element="PersonName">
        <w:smartTagPr>
          <w:attr w:name="ProductID" w:val="Jancsó Zoltán"/>
        </w:smartTagPr>
        <w:r w:rsidRPr="00D9026E">
          <w:t>Szathmári Miklós</w:t>
        </w:r>
      </w:smartTag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  <w:rPr>
          <w:b/>
        </w:rPr>
      </w:pPr>
      <w:r w:rsidRPr="00D9026E">
        <w:rPr>
          <w:b/>
        </w:rPr>
        <w:t xml:space="preserve">14.00.- 16.00 </w:t>
      </w:r>
      <w:r w:rsidRPr="00D9026E">
        <w:rPr>
          <w:b/>
        </w:rPr>
        <w:tab/>
      </w:r>
      <w:proofErr w:type="spellStart"/>
      <w:r w:rsidRPr="00D9026E">
        <w:rPr>
          <w:b/>
        </w:rPr>
        <w:t>Családorvosi</w:t>
      </w:r>
      <w:proofErr w:type="spellEnd"/>
      <w:r w:rsidRPr="00D9026E">
        <w:rPr>
          <w:b/>
        </w:rPr>
        <w:t xml:space="preserve"> Szekció 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Üléselnökök: </w:t>
      </w:r>
      <w:proofErr w:type="spellStart"/>
      <w:smartTag w:uri="urn:schemas-microsoft-com:office:smarttags" w:element="PersonName">
        <w:smartTagPr>
          <w:attr w:name="ProductID" w:val="Jancsó Zoltán"/>
        </w:smartTagPr>
        <w:r w:rsidRPr="00D9026E">
          <w:t>Kalabay</w:t>
        </w:r>
        <w:proofErr w:type="spellEnd"/>
        <w:r w:rsidRPr="00D9026E">
          <w:t xml:space="preserve"> László,</w:t>
        </w:r>
      </w:smartTag>
      <w:r w:rsidRPr="00D9026E">
        <w:t xml:space="preserve"> </w:t>
      </w:r>
      <w:proofErr w:type="spellStart"/>
      <w:r w:rsidRPr="00D9026E">
        <w:t>Rurik</w:t>
      </w:r>
      <w:proofErr w:type="spellEnd"/>
      <w:r w:rsidRPr="00D9026E">
        <w:t xml:space="preserve"> Imre </w:t>
      </w:r>
    </w:p>
    <w:p w:rsidR="00DC1F91" w:rsidRPr="00D9026E" w:rsidRDefault="00DC1F91" w:rsidP="00C70EF4">
      <w:pPr>
        <w:spacing w:line="240" w:lineRule="auto"/>
      </w:pPr>
    </w:p>
    <w:p w:rsidR="00DC1F91" w:rsidRPr="00B111E1" w:rsidRDefault="00DC1F91" w:rsidP="00C70EF4">
      <w:pPr>
        <w:spacing w:line="240" w:lineRule="auto"/>
        <w:rPr>
          <w:b/>
        </w:rPr>
      </w:pPr>
      <w:r w:rsidRPr="00D9026E">
        <w:tab/>
      </w:r>
      <w:r w:rsidRPr="00D9026E">
        <w:tab/>
      </w:r>
      <w:proofErr w:type="spellStart"/>
      <w:r w:rsidRPr="00B111E1">
        <w:rPr>
          <w:b/>
        </w:rPr>
        <w:t>Obstruktív</w:t>
      </w:r>
      <w:proofErr w:type="spellEnd"/>
      <w:r w:rsidRPr="00B111E1">
        <w:rPr>
          <w:b/>
        </w:rPr>
        <w:t xml:space="preserve"> alvási szindróma (OSAS) jelentősége napjainkban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A</w:t>
      </w:r>
      <w:r>
        <w:t>lvásfüggő légzészavarok diagnosztikája és terápiája az alvásközpontban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Előadó: Szakács Zoltán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</w:r>
      <w:proofErr w:type="spellStart"/>
      <w:r w:rsidRPr="00D9026E">
        <w:t>O</w:t>
      </w:r>
      <w:r>
        <w:t>bstruktív</w:t>
      </w:r>
      <w:proofErr w:type="spellEnd"/>
      <w:r>
        <w:t xml:space="preserve"> alvási </w:t>
      </w:r>
      <w:proofErr w:type="spellStart"/>
      <w:r>
        <w:t>apone</w:t>
      </w:r>
      <w:proofErr w:type="spellEnd"/>
      <w:r>
        <w:t xml:space="preserve"> </w:t>
      </w:r>
      <w:r w:rsidRPr="00D9026E">
        <w:t xml:space="preserve">(OSA) </w:t>
      </w:r>
      <w:r>
        <w:t xml:space="preserve">és </w:t>
      </w:r>
      <w:proofErr w:type="spellStart"/>
      <w:r>
        <w:t>hypertonia</w:t>
      </w:r>
      <w:proofErr w:type="spellEnd"/>
      <w:r>
        <w:t xml:space="preserve"> </w:t>
      </w:r>
      <w:r w:rsidRPr="00D9026E">
        <w:t xml:space="preserve">– </w:t>
      </w:r>
      <w:r>
        <w:t xml:space="preserve">újdonságok 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Előadó: Alföldi Sándor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K</w:t>
      </w:r>
      <w:r>
        <w:t xml:space="preserve">eresd az </w:t>
      </w:r>
      <w:proofErr w:type="spellStart"/>
      <w:r w:rsidRPr="00D9026E">
        <w:t>OSAS-</w:t>
      </w:r>
      <w:r>
        <w:t>t</w:t>
      </w:r>
      <w:proofErr w:type="spellEnd"/>
      <w:r w:rsidRPr="00D9026E">
        <w:t xml:space="preserve"> </w:t>
      </w:r>
      <w:r>
        <w:t>azoknál, akik vezetnek</w:t>
      </w:r>
      <w:r w:rsidRPr="00D9026E">
        <w:t xml:space="preserve">,- </w:t>
      </w:r>
      <w:r>
        <w:t>és azok között is</w:t>
      </w:r>
      <w:r w:rsidRPr="00D9026E">
        <w:t xml:space="preserve">, </w:t>
      </w:r>
      <w:r>
        <w:t>akik nem</w:t>
      </w:r>
      <w:r w:rsidRPr="00D9026E">
        <w:t xml:space="preserve">! OSAS </w:t>
      </w:r>
      <w:r w:rsidRPr="00D9026E">
        <w:tab/>
      </w:r>
      <w:r w:rsidRPr="00D9026E">
        <w:tab/>
        <w:t xml:space="preserve">- </w:t>
      </w:r>
      <w:r>
        <w:t xml:space="preserve">a szekunder </w:t>
      </w:r>
      <w:proofErr w:type="spellStart"/>
      <w:r>
        <w:t>hypertonia</w:t>
      </w:r>
      <w:proofErr w:type="spellEnd"/>
      <w:r>
        <w:t xml:space="preserve"> leggyakoribb oka –</w:t>
      </w:r>
      <w:r w:rsidRPr="00D9026E">
        <w:t xml:space="preserve"> </w:t>
      </w:r>
      <w:r>
        <w:t xml:space="preserve">előszűrés </w:t>
      </w:r>
      <w:r w:rsidRPr="00D9026E">
        <w:t xml:space="preserve">ABPM </w:t>
      </w:r>
      <w:r>
        <w:t>segítségével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 </w:t>
      </w:r>
      <w:smartTag w:uri="urn:schemas-microsoft-com:office:smarttags" w:element="PersonName">
        <w:smartTagPr>
          <w:attr w:name="ProductID" w:val="Jancsó Zoltán"/>
        </w:smartTagPr>
        <w:r w:rsidRPr="00D9026E">
          <w:t>Ádám Ágnes</w:t>
        </w:r>
      </w:smartTag>
      <w:r w:rsidRPr="00D9026E">
        <w:t>, Csatlós Dalma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A </w:t>
      </w:r>
      <w:r>
        <w:t xml:space="preserve">családorvosok és rezidensek alvási apnoéval kapcsolatos ismeretei és </w:t>
      </w:r>
      <w:r>
        <w:tab/>
      </w:r>
      <w:r>
        <w:tab/>
      </w:r>
      <w:r>
        <w:tab/>
        <w:t>attitűdjei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Torzsa Péter, </w:t>
      </w:r>
      <w:smartTag w:uri="urn:schemas-microsoft-com:office:smarttags" w:element="PersonName">
        <w:smartTagPr>
          <w:attr w:name="ProductID" w:val="Jancsó Zoltán"/>
        </w:smartTagPr>
        <w:r w:rsidRPr="00D9026E">
          <w:t>Ádám Ágnes</w:t>
        </w:r>
      </w:smartTag>
      <w:r w:rsidRPr="00D9026E">
        <w:t xml:space="preserve">, Csatlós Dalma,  </w:t>
      </w:r>
      <w:proofErr w:type="spellStart"/>
      <w:r w:rsidRPr="00D9026E">
        <w:t>Eőry</w:t>
      </w:r>
      <w:proofErr w:type="spellEnd"/>
      <w:r w:rsidRPr="00D9026E">
        <w:t xml:space="preserve"> Ajándok, Dr. </w:t>
      </w:r>
      <w:r>
        <w:tab/>
      </w:r>
      <w:r>
        <w:tab/>
      </w:r>
      <w:r>
        <w:tab/>
      </w:r>
      <w:proofErr w:type="spellStart"/>
      <w:r w:rsidRPr="00D9026E">
        <w:t>Hargittay</w:t>
      </w:r>
      <w:proofErr w:type="spellEnd"/>
      <w:r w:rsidRPr="00D9026E">
        <w:t xml:space="preserve"> Csenge, </w:t>
      </w:r>
      <w:smartTag w:uri="urn:schemas-microsoft-com:office:smarttags" w:element="PersonName">
        <w:smartTagPr>
          <w:attr w:name="ProductID" w:val="Jancsó Zoltán"/>
        </w:smartTagPr>
        <w:r w:rsidRPr="00D9026E">
          <w:t>László Andrea</w:t>
        </w:r>
      </w:smartTag>
      <w:r w:rsidRPr="00D9026E">
        <w:t xml:space="preserve">, Maga Péterné Szűcs Alexandra, Márkus </w:t>
      </w:r>
      <w:r>
        <w:tab/>
      </w:r>
      <w:r>
        <w:tab/>
      </w:r>
      <w:r w:rsidRPr="00D9026E">
        <w:t xml:space="preserve">Bernadett, </w:t>
      </w:r>
      <w:proofErr w:type="spellStart"/>
      <w:r w:rsidRPr="00D9026E">
        <w:t>Nemcsik</w:t>
      </w:r>
      <w:proofErr w:type="spellEnd"/>
      <w:r w:rsidRPr="00D9026E">
        <w:t xml:space="preserve"> </w:t>
      </w:r>
      <w:r w:rsidRPr="00D9026E">
        <w:tab/>
        <w:t xml:space="preserve">János, Szakács Zoltán, </w:t>
      </w:r>
      <w:proofErr w:type="spellStart"/>
      <w:smartTag w:uri="urn:schemas-microsoft-com:office:smarttags" w:element="PersonName">
        <w:smartTagPr>
          <w:attr w:name="ProductID" w:val="Jancsó Zoltán"/>
        </w:smartTagPr>
        <w:r w:rsidRPr="00D9026E">
          <w:t>Kalabay</w:t>
        </w:r>
        <w:proofErr w:type="spellEnd"/>
        <w:r w:rsidRPr="00D9026E">
          <w:t xml:space="preserve"> László</w:t>
        </w:r>
      </w:smartTag>
    </w:p>
    <w:p w:rsidR="00DC1F91" w:rsidRPr="00D9026E" w:rsidRDefault="00DC1F91" w:rsidP="00C70EF4">
      <w:pPr>
        <w:spacing w:line="240" w:lineRule="auto"/>
      </w:pPr>
    </w:p>
    <w:p w:rsidR="00DC1F91" w:rsidRPr="00F90B3D" w:rsidRDefault="00DC1F91" w:rsidP="00C70EF4">
      <w:pPr>
        <w:spacing w:line="240" w:lineRule="auto"/>
        <w:rPr>
          <w:b/>
        </w:rPr>
      </w:pPr>
      <w:r w:rsidRPr="00F90B3D">
        <w:rPr>
          <w:b/>
        </w:rPr>
        <w:tab/>
      </w:r>
      <w:r w:rsidRPr="00F90B3D">
        <w:rPr>
          <w:b/>
        </w:rPr>
        <w:tab/>
        <w:t xml:space="preserve">Metabolikus betegségek a családorvoslásban 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A </w:t>
      </w:r>
      <w:r>
        <w:t xml:space="preserve">nagy </w:t>
      </w:r>
      <w:proofErr w:type="spellStart"/>
      <w:r>
        <w:t>cardiovascularis</w:t>
      </w:r>
      <w:proofErr w:type="spellEnd"/>
      <w:r>
        <w:t xml:space="preserve"> rizikójú betegek alapellátási gondozása, problémák, </w:t>
      </w:r>
      <w:r>
        <w:tab/>
      </w:r>
      <w:r>
        <w:tab/>
        <w:t>lehetőségek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</w:t>
      </w:r>
      <w:smartTag w:uri="urn:schemas-microsoft-com:office:smarttags" w:element="PersonName">
        <w:smartTagPr>
          <w:attr w:name="ProductID" w:val="Jancsó Zoltán"/>
        </w:smartTagPr>
        <w:r w:rsidRPr="00D9026E">
          <w:t>Jancsó Zoltán</w:t>
        </w:r>
      </w:smartTag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A </w:t>
      </w:r>
      <w:r>
        <w:t>diabeteszes betegek alapellátási gondozása</w:t>
      </w:r>
      <w:r w:rsidRPr="00D9026E">
        <w:t>,</w:t>
      </w:r>
      <w:r>
        <w:t xml:space="preserve"> problémák, lehetőségek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</w:t>
      </w:r>
      <w:proofErr w:type="spellStart"/>
      <w:r w:rsidRPr="00D9026E">
        <w:t>Rinfel</w:t>
      </w:r>
      <w:proofErr w:type="spellEnd"/>
      <w:r w:rsidRPr="00D9026E">
        <w:t xml:space="preserve"> József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A </w:t>
      </w:r>
      <w:r>
        <w:t xml:space="preserve">gyermek és serdülőkori elhízás a felnőttkori </w:t>
      </w:r>
      <w:proofErr w:type="spellStart"/>
      <w:r>
        <w:t>kardiometabolikus</w:t>
      </w:r>
      <w:proofErr w:type="spellEnd"/>
      <w:r>
        <w:t xml:space="preserve"> betegségek </w:t>
      </w:r>
      <w:r>
        <w:tab/>
      </w:r>
      <w:r>
        <w:tab/>
        <w:t>komplett rizikótényezője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Előadó: Ilyés István</w:t>
      </w:r>
    </w:p>
    <w:p w:rsidR="00DC1F91" w:rsidRPr="00D9026E" w:rsidRDefault="00DC1F91" w:rsidP="00C70EF4">
      <w:pPr>
        <w:spacing w:line="240" w:lineRule="auto"/>
      </w:pP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>A</w:t>
      </w:r>
      <w:r>
        <w:t>z elhízás jelentősége az alapellátásban, tények, problémák, lehetőségek</w:t>
      </w:r>
    </w:p>
    <w:p w:rsidR="00DC1F91" w:rsidRPr="00D9026E" w:rsidRDefault="00DC1F91" w:rsidP="00C70EF4">
      <w:pPr>
        <w:spacing w:line="240" w:lineRule="auto"/>
      </w:pPr>
      <w:r w:rsidRPr="00D9026E">
        <w:tab/>
      </w:r>
      <w:r w:rsidRPr="00D9026E">
        <w:tab/>
        <w:t xml:space="preserve">Előadó: </w:t>
      </w:r>
      <w:proofErr w:type="spellStart"/>
      <w:r w:rsidRPr="00D9026E">
        <w:t>Rurik</w:t>
      </w:r>
      <w:proofErr w:type="spellEnd"/>
      <w:r w:rsidRPr="00D9026E">
        <w:t xml:space="preserve"> Imre</w:t>
      </w:r>
    </w:p>
    <w:p w:rsidR="00DC1F91" w:rsidRPr="00D9026E" w:rsidRDefault="00DC1F91" w:rsidP="00C70EF4">
      <w:pPr>
        <w:spacing w:line="240" w:lineRule="auto"/>
      </w:pPr>
    </w:p>
    <w:sectPr w:rsidR="00DC1F91" w:rsidRPr="00D9026E" w:rsidSect="0087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680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8C4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B01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F4F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42D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A69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7C0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6E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B25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02A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863E8"/>
    <w:multiLevelType w:val="hybridMultilevel"/>
    <w:tmpl w:val="7902B2FC"/>
    <w:lvl w:ilvl="0" w:tplc="778EFA5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>
    <w:nsid w:val="49475B9F"/>
    <w:multiLevelType w:val="multilevel"/>
    <w:tmpl w:val="5F28F06C"/>
    <w:lvl w:ilvl="0">
      <w:start w:val="15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16"/>
      <w:numFmt w:val="decimal"/>
      <w:lvlText w:val="%1.%2-%3.0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B8A266C"/>
    <w:multiLevelType w:val="hybridMultilevel"/>
    <w:tmpl w:val="52308B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3B70E9"/>
    <w:multiLevelType w:val="hybridMultilevel"/>
    <w:tmpl w:val="863ADDF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BC3385D"/>
    <w:multiLevelType w:val="multilevel"/>
    <w:tmpl w:val="00F86A1E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932"/>
    <w:rsid w:val="000028DF"/>
    <w:rsid w:val="00013BD7"/>
    <w:rsid w:val="0005787A"/>
    <w:rsid w:val="00073AAB"/>
    <w:rsid w:val="000D0E5F"/>
    <w:rsid w:val="000D40CF"/>
    <w:rsid w:val="000E3C4E"/>
    <w:rsid w:val="000F24E6"/>
    <w:rsid w:val="000F6D58"/>
    <w:rsid w:val="00102B24"/>
    <w:rsid w:val="00141CEA"/>
    <w:rsid w:val="00167B16"/>
    <w:rsid w:val="001906C2"/>
    <w:rsid w:val="001A1330"/>
    <w:rsid w:val="001B515C"/>
    <w:rsid w:val="001D3A7A"/>
    <w:rsid w:val="001D7A39"/>
    <w:rsid w:val="001E1447"/>
    <w:rsid w:val="001E5600"/>
    <w:rsid w:val="001F5270"/>
    <w:rsid w:val="00211741"/>
    <w:rsid w:val="0022670A"/>
    <w:rsid w:val="00233E50"/>
    <w:rsid w:val="0024383D"/>
    <w:rsid w:val="002A3EDA"/>
    <w:rsid w:val="002B0255"/>
    <w:rsid w:val="002B3647"/>
    <w:rsid w:val="002C7B07"/>
    <w:rsid w:val="00300E8D"/>
    <w:rsid w:val="00323F84"/>
    <w:rsid w:val="00325D43"/>
    <w:rsid w:val="00330E36"/>
    <w:rsid w:val="00356F77"/>
    <w:rsid w:val="0037112D"/>
    <w:rsid w:val="00390586"/>
    <w:rsid w:val="003B0287"/>
    <w:rsid w:val="003C00AD"/>
    <w:rsid w:val="003E5311"/>
    <w:rsid w:val="00415706"/>
    <w:rsid w:val="004253DA"/>
    <w:rsid w:val="00436DE5"/>
    <w:rsid w:val="00442152"/>
    <w:rsid w:val="004438D1"/>
    <w:rsid w:val="004528DA"/>
    <w:rsid w:val="004564C0"/>
    <w:rsid w:val="00480982"/>
    <w:rsid w:val="004A006A"/>
    <w:rsid w:val="004B76FA"/>
    <w:rsid w:val="004C0A40"/>
    <w:rsid w:val="004C0DC0"/>
    <w:rsid w:val="00510B92"/>
    <w:rsid w:val="005430FD"/>
    <w:rsid w:val="005459DD"/>
    <w:rsid w:val="005A11E5"/>
    <w:rsid w:val="005C182E"/>
    <w:rsid w:val="005E5C15"/>
    <w:rsid w:val="005E6B1D"/>
    <w:rsid w:val="0063070A"/>
    <w:rsid w:val="0064733F"/>
    <w:rsid w:val="00661E63"/>
    <w:rsid w:val="006627D9"/>
    <w:rsid w:val="00665B19"/>
    <w:rsid w:val="00667362"/>
    <w:rsid w:val="006927D7"/>
    <w:rsid w:val="006A09E9"/>
    <w:rsid w:val="006D6C24"/>
    <w:rsid w:val="007174D1"/>
    <w:rsid w:val="00743FFB"/>
    <w:rsid w:val="00764E64"/>
    <w:rsid w:val="007672A2"/>
    <w:rsid w:val="007876BC"/>
    <w:rsid w:val="007D4261"/>
    <w:rsid w:val="007F0B49"/>
    <w:rsid w:val="00804883"/>
    <w:rsid w:val="00811440"/>
    <w:rsid w:val="0082083D"/>
    <w:rsid w:val="008322C0"/>
    <w:rsid w:val="008734C5"/>
    <w:rsid w:val="008777FF"/>
    <w:rsid w:val="00885598"/>
    <w:rsid w:val="008857EA"/>
    <w:rsid w:val="00891E1C"/>
    <w:rsid w:val="00892655"/>
    <w:rsid w:val="0089682D"/>
    <w:rsid w:val="008C3A69"/>
    <w:rsid w:val="008F6486"/>
    <w:rsid w:val="00926C06"/>
    <w:rsid w:val="00927743"/>
    <w:rsid w:val="00950FD5"/>
    <w:rsid w:val="00970A9C"/>
    <w:rsid w:val="009902DE"/>
    <w:rsid w:val="00991964"/>
    <w:rsid w:val="009A6C43"/>
    <w:rsid w:val="009B3A94"/>
    <w:rsid w:val="009C388D"/>
    <w:rsid w:val="009D24A4"/>
    <w:rsid w:val="009E2E28"/>
    <w:rsid w:val="009F6933"/>
    <w:rsid w:val="00A1135A"/>
    <w:rsid w:val="00A160F0"/>
    <w:rsid w:val="00A21DBB"/>
    <w:rsid w:val="00A239A2"/>
    <w:rsid w:val="00A415C1"/>
    <w:rsid w:val="00A42898"/>
    <w:rsid w:val="00A700B0"/>
    <w:rsid w:val="00A730D9"/>
    <w:rsid w:val="00A77DB6"/>
    <w:rsid w:val="00A77DD4"/>
    <w:rsid w:val="00A8361E"/>
    <w:rsid w:val="00AA3DFC"/>
    <w:rsid w:val="00AD2A29"/>
    <w:rsid w:val="00B111E1"/>
    <w:rsid w:val="00B11FF1"/>
    <w:rsid w:val="00B2450F"/>
    <w:rsid w:val="00B710B8"/>
    <w:rsid w:val="00B771E4"/>
    <w:rsid w:val="00B77862"/>
    <w:rsid w:val="00B82ADB"/>
    <w:rsid w:val="00B850DE"/>
    <w:rsid w:val="00B8654D"/>
    <w:rsid w:val="00BC7795"/>
    <w:rsid w:val="00BF3C0A"/>
    <w:rsid w:val="00C1533B"/>
    <w:rsid w:val="00C4394B"/>
    <w:rsid w:val="00C47A39"/>
    <w:rsid w:val="00C512D4"/>
    <w:rsid w:val="00C70EF4"/>
    <w:rsid w:val="00CB2DCD"/>
    <w:rsid w:val="00CD3971"/>
    <w:rsid w:val="00CF6ADD"/>
    <w:rsid w:val="00D35F1D"/>
    <w:rsid w:val="00D52FEF"/>
    <w:rsid w:val="00D604E8"/>
    <w:rsid w:val="00D6347C"/>
    <w:rsid w:val="00D8219D"/>
    <w:rsid w:val="00D8773E"/>
    <w:rsid w:val="00D9026E"/>
    <w:rsid w:val="00DA66CA"/>
    <w:rsid w:val="00DC1F91"/>
    <w:rsid w:val="00DD1D79"/>
    <w:rsid w:val="00DD73A6"/>
    <w:rsid w:val="00DF4FD6"/>
    <w:rsid w:val="00E1136D"/>
    <w:rsid w:val="00E27335"/>
    <w:rsid w:val="00E40EB7"/>
    <w:rsid w:val="00EB2C27"/>
    <w:rsid w:val="00EB2F6F"/>
    <w:rsid w:val="00ED04D1"/>
    <w:rsid w:val="00ED3F38"/>
    <w:rsid w:val="00EE24E2"/>
    <w:rsid w:val="00EF409E"/>
    <w:rsid w:val="00EF5932"/>
    <w:rsid w:val="00F05A96"/>
    <w:rsid w:val="00F12407"/>
    <w:rsid w:val="00F17B6B"/>
    <w:rsid w:val="00F21FE4"/>
    <w:rsid w:val="00F432B1"/>
    <w:rsid w:val="00F437F5"/>
    <w:rsid w:val="00F74EE8"/>
    <w:rsid w:val="00F90B3D"/>
    <w:rsid w:val="00F92F82"/>
    <w:rsid w:val="00F96A3B"/>
    <w:rsid w:val="00FA6DF9"/>
    <w:rsid w:val="00FC3C62"/>
    <w:rsid w:val="00FD00FB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34C5"/>
    <w:pPr>
      <w:spacing w:after="200" w:line="276" w:lineRule="auto"/>
    </w:pPr>
    <w:rPr>
      <w:rFonts w:ascii="Times New Roman" w:hAnsi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13BD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A11E5"/>
    <w:rPr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05787A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767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8062">
      <w:marLeft w:val="27"/>
      <w:marRight w:val="27"/>
      <w:marTop w:val="27"/>
      <w:marBottom w:val="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8064">
      <w:marLeft w:val="27"/>
      <w:marRight w:val="27"/>
      <w:marTop w:val="27"/>
      <w:marBottom w:val="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Belgyógyász Társaság 45</vt:lpstr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Belgyógyász Társaság 45</dc:title>
  <dc:subject/>
  <dc:creator>Szalay Ferenc</dc:creator>
  <cp:keywords/>
  <dc:description/>
  <cp:lastModifiedBy>Szalay Ferenc</cp:lastModifiedBy>
  <cp:revision>2</cp:revision>
  <cp:lastPrinted>2016-07-26T12:09:00Z</cp:lastPrinted>
  <dcterms:created xsi:type="dcterms:W3CDTF">2016-08-31T08:31:00Z</dcterms:created>
  <dcterms:modified xsi:type="dcterms:W3CDTF">2016-08-31T08:31:00Z</dcterms:modified>
</cp:coreProperties>
</file>