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D9B3C" w14:textId="149CDA23" w:rsidR="00A64C26" w:rsidRPr="00A64C26" w:rsidRDefault="00A64C26" w:rsidP="00A64C26">
      <w:pPr>
        <w:rPr>
          <w:rFonts w:ascii="Times New Roman" w:hAnsi="Times New Roman" w:cs="Times New Roman"/>
          <w:b/>
          <w:sz w:val="24"/>
          <w:szCs w:val="24"/>
        </w:rPr>
      </w:pPr>
      <w:r w:rsidRPr="00A64C26">
        <w:rPr>
          <w:rFonts w:ascii="Times New Roman" w:hAnsi="Times New Roman" w:cs="Times New Roman"/>
          <w:b/>
          <w:sz w:val="24"/>
          <w:szCs w:val="24"/>
        </w:rPr>
        <w:t>7. csoport</w:t>
      </w:r>
    </w:p>
    <w:p w14:paraId="156798E1" w14:textId="7FD9FCBD" w:rsidR="00B633E0" w:rsidRDefault="00B633E0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 w:rsidRPr="00B633E0">
        <w:rPr>
          <w:rFonts w:ascii="Times New Roman" w:hAnsi="Times New Roman" w:cs="Times New Roman"/>
          <w:i/>
          <w:iCs/>
          <w:sz w:val="24"/>
          <w:szCs w:val="24"/>
        </w:rPr>
        <w:t>Osztály:</w:t>
      </w:r>
      <w:r>
        <w:rPr>
          <w:rFonts w:ascii="Times New Roman" w:hAnsi="Times New Roman" w:cs="Times New Roman"/>
          <w:sz w:val="24"/>
          <w:szCs w:val="24"/>
        </w:rPr>
        <w:t xml:space="preserve"> VII. csoport</w:t>
      </w:r>
      <w:r w:rsidR="000F0956">
        <w:rPr>
          <w:rFonts w:ascii="Times New Roman" w:hAnsi="Times New Roman" w:cs="Times New Roman"/>
          <w:sz w:val="24"/>
          <w:szCs w:val="24"/>
        </w:rPr>
        <w:t xml:space="preserve"> (közösen)</w:t>
      </w:r>
    </w:p>
    <w:p w14:paraId="165491DC" w14:textId="32C16069" w:rsidR="00B633E0" w:rsidRDefault="00B633E0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Tanítók: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Eckhardt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Éva, Szekeres Tünde</w:t>
      </w:r>
    </w:p>
    <w:p w14:paraId="3F9C6221" w14:textId="44B578AC" w:rsidR="00F76048" w:rsidRDefault="00F76048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Tantárgyak:</w:t>
      </w:r>
      <w:r>
        <w:rPr>
          <w:rFonts w:ascii="Times New Roman" w:hAnsi="Times New Roman" w:cs="Times New Roman"/>
          <w:sz w:val="24"/>
          <w:szCs w:val="24"/>
        </w:rPr>
        <w:t xml:space="preserve"> vizuális kultúra, technika és tervezés</w:t>
      </w:r>
    </w:p>
    <w:p w14:paraId="00E349B6" w14:textId="63E8B78F" w:rsidR="00F76048" w:rsidRDefault="002D5CB9" w:rsidP="00F23D2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Technika és tervezés</w:t>
      </w:r>
    </w:p>
    <w:p w14:paraId="15799FB5" w14:textId="15C0D4B1" w:rsidR="008D5D78" w:rsidRDefault="00487B16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1. </w:t>
      </w:r>
      <w:r w:rsidR="002D5CB9">
        <w:rPr>
          <w:rFonts w:ascii="Times New Roman" w:hAnsi="Times New Roman" w:cs="Times New Roman"/>
          <w:i/>
          <w:iCs/>
          <w:sz w:val="24"/>
          <w:szCs w:val="24"/>
        </w:rPr>
        <w:t>Szelektív hulladékgyűjtés</w:t>
      </w:r>
    </w:p>
    <w:p w14:paraId="20645123" w14:textId="2DAD0B35" w:rsidR="00EF4462" w:rsidRPr="00EF4462" w:rsidRDefault="00EF4462" w:rsidP="00EF4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462">
        <w:rPr>
          <w:rFonts w:ascii="Times New Roman" w:hAnsi="Times New Roman" w:cs="Times New Roman"/>
          <w:sz w:val="24"/>
          <w:szCs w:val="24"/>
        </w:rPr>
        <w:t xml:space="preserve">Hulladék gyűjtése és szétválogatása, majd a megfelelő kukába való helyezése. </w:t>
      </w:r>
    </w:p>
    <w:p w14:paraId="7C4809F2" w14:textId="77777777" w:rsidR="00EF4462" w:rsidRDefault="00EF4462" w:rsidP="00F23D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259714" w14:textId="60FB5668" w:rsidR="008D5D78" w:rsidRDefault="008D5D78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2089D91" wp14:editId="7BE6F4A1">
            <wp:extent cx="4502925" cy="307319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1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9682" w14:textId="21576779" w:rsidR="008D5D78" w:rsidRDefault="008D5D78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4F1C208" wp14:editId="05412853">
            <wp:extent cx="4602378" cy="3104515"/>
            <wp:effectExtent l="0" t="0" r="8255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43" cy="31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E7F7" w14:textId="72CD485B" w:rsidR="0000574B" w:rsidRPr="000E235A" w:rsidRDefault="00A64C26" w:rsidP="00F23D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B31C812" wp14:editId="7FD5410A">
            <wp:extent cx="2011915" cy="3524250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19" cy="35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5F91DB6" wp14:editId="70F5D310">
            <wp:extent cx="1969014" cy="34956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24" cy="35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67A6806" wp14:editId="50F5A1CB">
            <wp:extent cx="2109993" cy="3467100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93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85DC052" wp14:editId="4FA7EDF8">
            <wp:extent cx="2310471" cy="3325495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84" cy="33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185D" w14:textId="6A635BB8" w:rsidR="008D5D78" w:rsidRDefault="008D5D78" w:rsidP="008D5D7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23C36CF" w14:textId="77777777" w:rsidR="00487B16" w:rsidRDefault="00487B16" w:rsidP="00F23D2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C2D4137" w14:textId="5EEE2CDE" w:rsidR="002D5CB9" w:rsidRPr="002D5CB9" w:rsidRDefault="002D5CB9" w:rsidP="00F23D2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Forrás:</w:t>
      </w:r>
    </w:p>
    <w:p w14:paraId="5C3710BA" w14:textId="29629961" w:rsidR="000F0956" w:rsidRPr="000F0956" w:rsidRDefault="00FD4F93" w:rsidP="00F23D2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0F0956" w:rsidRPr="000F095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Recycling-Hero-Challange-Activity-guide-and-Lesson-plan-2021-09</w:t>
        </w:r>
        <w:proofErr w:type="gramStart"/>
        <w:r w:rsidR="000F0956" w:rsidRPr="000F095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.pdf</w:t>
        </w:r>
        <w:proofErr w:type="gramEnd"/>
        <w:r w:rsidR="000F0956" w:rsidRPr="000F095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(nestle.hu)</w:t>
        </w:r>
      </w:hyperlink>
    </w:p>
    <w:p w14:paraId="1C6234B4" w14:textId="76F19B8F" w:rsidR="003D087E" w:rsidRDefault="003D087E" w:rsidP="003D08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E9AD31" w14:textId="78A60E88" w:rsidR="004362B8" w:rsidRDefault="004362B8" w:rsidP="003D08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88087" w14:textId="30B77E1B" w:rsidR="004362B8" w:rsidRDefault="004362B8" w:rsidP="003D08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7F965" w14:textId="77777777" w:rsidR="004362B8" w:rsidRDefault="004362B8" w:rsidP="004362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 Tündérvár készítése</w:t>
      </w:r>
    </w:p>
    <w:p w14:paraId="7A4FAF53" w14:textId="2777FF92" w:rsidR="004362B8" w:rsidRPr="004362B8" w:rsidRDefault="004362B8" w:rsidP="004362B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Tündérlak készítése tojástartókból és dobozokból.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14:paraId="30F017AD" w14:textId="14D2E0A5" w:rsidR="00017D0E" w:rsidRDefault="00017D0E" w:rsidP="003D08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3. Karácsonyi műhely</w:t>
      </w:r>
    </w:p>
    <w:p w14:paraId="47502B7E" w14:textId="40F24AB0" w:rsidR="0000574B" w:rsidRPr="0000574B" w:rsidRDefault="009A1C74" w:rsidP="00A64C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Vázák és képeslapok készítése újrahasznosított anyagokból.</w:t>
      </w:r>
    </w:p>
    <w:p w14:paraId="0E96E2DE" w14:textId="69A1567D" w:rsidR="0000574B" w:rsidRDefault="0000574B" w:rsidP="0000574B">
      <w:pPr>
        <w:rPr>
          <w:rFonts w:ascii="Times New Roman" w:hAnsi="Times New Roman" w:cs="Times New Roman"/>
          <w:sz w:val="24"/>
          <w:szCs w:val="24"/>
        </w:rPr>
      </w:pPr>
    </w:p>
    <w:p w14:paraId="6D7FF1D1" w14:textId="0B23B6BE" w:rsidR="00017D0E" w:rsidRDefault="0000574B" w:rsidP="00A64C2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574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61BEE52" wp14:editId="5114467A">
            <wp:extent cx="2828925" cy="3771900"/>
            <wp:effectExtent l="0" t="0" r="9525" b="0"/>
            <wp:docPr id="7" name="Kép 7" descr="D:\Munka\Edina\Dokumentumok\Letöltések\260338888_246547800905957_7934006222694752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nka\Edina\Dokumentumok\Letöltések\260338888_246547800905957_79340062226947525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43" cy="37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4F8C" w14:textId="77777777" w:rsidR="0000574B" w:rsidRDefault="0000574B" w:rsidP="0000574B">
      <w:pPr>
        <w:rPr>
          <w:rFonts w:ascii="Times New Roman" w:hAnsi="Times New Roman" w:cs="Times New Roman"/>
          <w:sz w:val="24"/>
          <w:szCs w:val="24"/>
        </w:rPr>
      </w:pPr>
    </w:p>
    <w:p w14:paraId="65D12585" w14:textId="4E427A0B" w:rsidR="0000574B" w:rsidRDefault="00A64C26" w:rsidP="00A64C2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574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BA898D" wp14:editId="6798069C">
            <wp:extent cx="3743325" cy="2804091"/>
            <wp:effectExtent l="0" t="0" r="0" b="0"/>
            <wp:docPr id="9" name="Kép 9" descr="D:\Munka\Edina\Dokumentumok\Letöltések\258767407_202696025378225_574948282441686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unka\Edina\Dokumentumok\Letöltések\258767407_202696025378225_574948282441686812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97" cy="28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CDF1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2766BE43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2B9DCB9C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5F98ED25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2CD0E7D7" w14:textId="77777777" w:rsidR="00F44432" w:rsidRPr="00470AD5" w:rsidRDefault="00F44432" w:rsidP="00F4443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AD5">
        <w:rPr>
          <w:rFonts w:ascii="Times New Roman" w:hAnsi="Times New Roman" w:cs="Times New Roman"/>
          <w:b/>
          <w:sz w:val="24"/>
          <w:szCs w:val="24"/>
        </w:rPr>
        <w:lastRenderedPageBreak/>
        <w:t>1. csoport</w:t>
      </w:r>
    </w:p>
    <w:p w14:paraId="655AE797" w14:textId="77777777" w:rsidR="00F44432" w:rsidRDefault="00F44432" w:rsidP="00F444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Csoportunk hétfő reggel megnézett egy tanulságos kisfilmet, ahol megismerkedtünk a szelektív hulladékgyűjtés fontosabb kifejezéseivel (pl. szerves hulladék, veszélyes hulladék, műanyag, újrahasznosítás), illetve a szeméttelepen történő további munkafolyamatokkal. Ötleteket gyűjtöttünk, hogy hogyan lehet kevesebb szemetet termelni, mit tehetünk annak érdekében, hogy egy tisztább, és egészségesebb bolygón élhessünk. </w:t>
      </w:r>
    </w:p>
    <w:p w14:paraId="6B736671" w14:textId="77777777" w:rsidR="00F44432" w:rsidRDefault="00F44432" w:rsidP="00F444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hét további részén készítettek a gyerekek hangszert Medve sajtos dobozok újrahasznosításával, valamint otthonukban talált anyagok felhasználásával tündérvárakat. Karácsonyra készülődve készítettünk ajándéktasakokat, amelyeket régi, már nem használt abroszokból varrt meg az egyik kolléganőnk, (Melinda a pedagógiai asszisztensünk) s erre festettek karácsonyi mintákat a gyerekek.</w:t>
      </w:r>
    </w:p>
    <w:p w14:paraId="452DEE0B" w14:textId="77777777" w:rsidR="00F44432" w:rsidRDefault="00F44432" w:rsidP="00F444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Sokat játszottunk az </w:t>
      </w:r>
      <w:proofErr w:type="spellStart"/>
      <w:r>
        <w:rPr>
          <w:rFonts w:ascii="Times New Roman" w:hAnsi="Times New Roman" w:cs="Times New Roman"/>
          <w:sz w:val="24"/>
          <w:szCs w:val="24"/>
        </w:rPr>
        <w:t>okostáblán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ahol a különböző szemetekről kellett megállapítani, hogy melyik fajta kukában van a helyük. A hallgatók egyéni és kommunikáció vizsgáin is főbb témák voltak a szemétszedés, illetve válogatás, valamint megismerkedtek a csomagolásmentes boltok működésével, ki is próbálhatták, hogy milyen az, amikor a saját befőttes üvegeikbe mérik ki a rizst. </w:t>
      </w:r>
    </w:p>
    <w:p w14:paraId="0E11F28B" w14:textId="77777777" w:rsidR="00F44432" w:rsidRPr="00470AD5" w:rsidRDefault="00F44432" w:rsidP="00F44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470AD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héten az I. és IV. hallgatók jöttek gyakorlatra, 6 fő vett részt az említett foglalkozásokon</w:t>
      </w:r>
    </w:p>
    <w:p w14:paraId="61926A1A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48FD5CB5" w14:textId="77777777" w:rsidR="00F44432" w:rsidRPr="00CC35D0" w:rsidRDefault="00F44432" w:rsidP="00F44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Károlyi Fanni</w:t>
      </w:r>
    </w:p>
    <w:p w14:paraId="3ADA6FDC" w14:textId="77777777" w:rsidR="00F44432" w:rsidRDefault="00F44432" w:rsidP="00F44432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0C8F3A" wp14:editId="27DF6C61">
            <wp:extent cx="2796064" cy="3728085"/>
            <wp:effectExtent l="0" t="0" r="4445" b="5715"/>
            <wp:docPr id="6" name="Kép 6" descr="D:\Munka\Edina\Dokumentumok\Letöltések\IMG-40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unka\Edina\Dokumentumok\Letöltések\IMG-408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92" cy="37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4D8394" wp14:editId="55BDA366">
            <wp:extent cx="2800350" cy="3733799"/>
            <wp:effectExtent l="0" t="0" r="0" b="635"/>
            <wp:docPr id="10" name="Kép 10" descr="D:\Munka\Edina\Dokumentumok\Letöltések\IMG-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unka\Edina\Dokumentumok\Letöltések\IMG-4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98" cy="37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182C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1066343E" w14:textId="77777777" w:rsidR="00F44432" w:rsidRDefault="00F44432" w:rsidP="00F44432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5D0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73269B4" wp14:editId="140DFC94">
            <wp:extent cx="2932430" cy="3908928"/>
            <wp:effectExtent l="0" t="0" r="1270" b="0"/>
            <wp:docPr id="11" name="Kép 11" descr="D:\Munka\Edina\Dokumentumok\Letöltések\IMG-40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nka\Edina\Dokumentumok\Letöltések\IMG-408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2" cy="39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9F799A" wp14:editId="3C08FFDB">
            <wp:extent cx="2890131" cy="3852545"/>
            <wp:effectExtent l="0" t="0" r="5715" b="0"/>
            <wp:docPr id="12" name="Kép 12" descr="D:\Munka\Edina\Dokumentumok\Letöltések\IMG-40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unka\Edina\Dokumentumok\Letöltések\IMG-408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63" cy="38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E359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5694A958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203170E8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23C54941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6297F557" w14:textId="77777777" w:rsidR="00F44432" w:rsidRDefault="00F44432" w:rsidP="00F44432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4C5897" wp14:editId="4BEF5F23">
            <wp:extent cx="2250282" cy="3000375"/>
            <wp:effectExtent l="0" t="0" r="0" b="0"/>
            <wp:docPr id="13" name="Kép 13" descr="D:\Munka\Edina\Dokumentumok\Letöltések\image_672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unka\Edina\Dokumentumok\Letöltések\image_67201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14" cy="30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21AA17" wp14:editId="5B870F2B">
            <wp:extent cx="3859713" cy="2952750"/>
            <wp:effectExtent l="0" t="0" r="7620" b="0"/>
            <wp:docPr id="14" name="Kép 14" descr="D:\Munka\Edina\Dokumentumok\Letöltések\IMG-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unka\Edina\Dokumentumok\Letöltések\IMG-4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9" b="25295"/>
                    <a:stretch/>
                  </pic:blipFill>
                  <pic:spPr bwMode="auto">
                    <a:xfrm>
                      <a:off x="0" y="0"/>
                      <a:ext cx="3862849" cy="29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E351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2F3C9D07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4360E019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7681EEA7" w14:textId="77777777" w:rsidR="00F44432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71AD791F" w14:textId="77777777" w:rsidR="00F44432" w:rsidRPr="00CC35D0" w:rsidRDefault="00F44432" w:rsidP="00F44432">
      <w:pPr>
        <w:rPr>
          <w:rFonts w:ascii="Times New Roman" w:hAnsi="Times New Roman" w:cs="Times New Roman"/>
          <w:sz w:val="24"/>
          <w:szCs w:val="24"/>
        </w:rPr>
      </w:pPr>
    </w:p>
    <w:p w14:paraId="08CE9D9B" w14:textId="77777777" w:rsidR="00F44432" w:rsidRPr="0000574B" w:rsidRDefault="00F44432" w:rsidP="00F4443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44432" w:rsidRPr="0000574B" w:rsidSect="00F44432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ED7B3" w14:textId="77777777" w:rsidR="00FD4F93" w:rsidRDefault="00FD4F93" w:rsidP="00F23D2E">
      <w:pPr>
        <w:spacing w:after="0" w:line="240" w:lineRule="auto"/>
      </w:pPr>
      <w:r>
        <w:separator/>
      </w:r>
    </w:p>
  </w:endnote>
  <w:endnote w:type="continuationSeparator" w:id="0">
    <w:p w14:paraId="1B5316C6" w14:textId="77777777" w:rsidR="00FD4F93" w:rsidRDefault="00FD4F93" w:rsidP="00F2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52402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5E29381" w14:textId="1E1077F6" w:rsidR="00F23D2E" w:rsidRPr="00F23D2E" w:rsidRDefault="00F23D2E">
        <w:pPr>
          <w:pStyle w:val="ll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3D2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3D2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3D2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4432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F23D2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95EF63D" w14:textId="77777777" w:rsidR="00F23D2E" w:rsidRDefault="00F23D2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18D81" w14:textId="77777777" w:rsidR="00FD4F93" w:rsidRDefault="00FD4F93" w:rsidP="00F23D2E">
      <w:pPr>
        <w:spacing w:after="0" w:line="240" w:lineRule="auto"/>
      </w:pPr>
      <w:r>
        <w:separator/>
      </w:r>
    </w:p>
  </w:footnote>
  <w:footnote w:type="continuationSeparator" w:id="0">
    <w:p w14:paraId="454D5545" w14:textId="77777777" w:rsidR="00FD4F93" w:rsidRDefault="00FD4F93" w:rsidP="00F23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7E"/>
    <w:rsid w:val="0000574B"/>
    <w:rsid w:val="00017D0E"/>
    <w:rsid w:val="000E235A"/>
    <w:rsid w:val="000F0956"/>
    <w:rsid w:val="0019763F"/>
    <w:rsid w:val="002D5CB9"/>
    <w:rsid w:val="003D087E"/>
    <w:rsid w:val="004362B8"/>
    <w:rsid w:val="00487B16"/>
    <w:rsid w:val="00556F7B"/>
    <w:rsid w:val="008C126E"/>
    <w:rsid w:val="008D5D78"/>
    <w:rsid w:val="009A1C74"/>
    <w:rsid w:val="00A64C26"/>
    <w:rsid w:val="00B633E0"/>
    <w:rsid w:val="00DB63AB"/>
    <w:rsid w:val="00EF4462"/>
    <w:rsid w:val="00F23D2E"/>
    <w:rsid w:val="00F44432"/>
    <w:rsid w:val="00F76048"/>
    <w:rsid w:val="00FD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EE5B7"/>
  <w15:chartTrackingRefBased/>
  <w15:docId w15:val="{5961110B-3DDC-4A7C-9820-C5B252CB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23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23D2E"/>
  </w:style>
  <w:style w:type="paragraph" w:styleId="llb">
    <w:name w:val="footer"/>
    <w:basedOn w:val="Norml"/>
    <w:link w:val="llbChar"/>
    <w:uiPriority w:val="99"/>
    <w:unhideWhenUsed/>
    <w:rsid w:val="00F23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23D2E"/>
  </w:style>
  <w:style w:type="character" w:styleId="Hiperhivatkozs">
    <w:name w:val="Hyperlink"/>
    <w:basedOn w:val="Bekezdsalapbettpusa"/>
    <w:uiPriority w:val="99"/>
    <w:semiHidden/>
    <w:unhideWhenUsed/>
    <w:rsid w:val="000F0956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487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s://www.nestle.hu/sites/g/files/pydnoa246/files/2021-09/Recycling-Hero-Challange-Activity-guide-and-Lesson-plan-2021-09.pdf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249</Words>
  <Characters>1743</Characters>
  <Application>Microsoft Office Word</Application>
  <DocSecurity>0</DocSecurity>
  <Lines>26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Szekeres Krisztián</dc:creator>
  <cp:keywords/>
  <dc:description/>
  <cp:lastModifiedBy>nagzék</cp:lastModifiedBy>
  <cp:revision>5</cp:revision>
  <dcterms:created xsi:type="dcterms:W3CDTF">2021-12-05T21:35:00Z</dcterms:created>
  <dcterms:modified xsi:type="dcterms:W3CDTF">2021-12-07T21:11:00Z</dcterms:modified>
</cp:coreProperties>
</file>