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3305C" w14:textId="77777777" w:rsidR="002D00B3" w:rsidRDefault="002D00B3" w:rsidP="00796E2E">
      <w:pPr>
        <w:pStyle w:val="Alcm"/>
        <w:jc w:val="center"/>
        <w:rPr>
          <w:rFonts w:ascii="Times New Roman" w:hAnsi="Times New Roman" w:cs="Times New Roman"/>
          <w:b/>
          <w:i w:val="0"/>
          <w:color w:val="000000" w:themeColor="text1"/>
          <w:sz w:val="28"/>
          <w:szCs w:val="28"/>
        </w:rPr>
      </w:pPr>
      <w:r w:rsidRPr="00796E2E">
        <w:rPr>
          <w:rFonts w:ascii="Times New Roman" w:hAnsi="Times New Roman" w:cs="Times New Roman"/>
          <w:b/>
          <w:i w:val="0"/>
          <w:color w:val="000000" w:themeColor="text1"/>
          <w:sz w:val="28"/>
          <w:szCs w:val="28"/>
        </w:rPr>
        <w:t>Semmelweis Universität Budapest</w:t>
      </w:r>
    </w:p>
    <w:p w14:paraId="33174094" w14:textId="77777777" w:rsidR="00796E2E" w:rsidRPr="00796E2E" w:rsidRDefault="00796E2E" w:rsidP="00796E2E"/>
    <w:p w14:paraId="74A31EF2" w14:textId="77777777" w:rsidR="002D00B3" w:rsidRPr="00796E2E" w:rsidRDefault="002D00B3" w:rsidP="002D00B3">
      <w:pPr>
        <w:jc w:val="center"/>
        <w:rPr>
          <w:color w:val="000000" w:themeColor="text1"/>
          <w:sz w:val="28"/>
          <w:szCs w:val="28"/>
        </w:rPr>
      </w:pPr>
      <w:r w:rsidRPr="00796E2E">
        <w:rPr>
          <w:b/>
          <w:color w:val="000000" w:themeColor="text1"/>
          <w:sz w:val="28"/>
          <w:szCs w:val="28"/>
        </w:rPr>
        <w:t>Fakultät für Medizin</w:t>
      </w:r>
    </w:p>
    <w:p w14:paraId="30E72ED7" w14:textId="77777777" w:rsidR="002D00B3" w:rsidRDefault="002D00B3" w:rsidP="002D00B3">
      <w:pPr>
        <w:rPr>
          <w:sz w:val="24"/>
        </w:rPr>
      </w:pPr>
    </w:p>
    <w:p w14:paraId="2FFCAA93" w14:textId="77777777" w:rsidR="002D00B3" w:rsidRDefault="002D00B3" w:rsidP="002D00B3">
      <w:pPr>
        <w:rPr>
          <w:sz w:val="24"/>
        </w:rPr>
      </w:pPr>
    </w:p>
    <w:p w14:paraId="0B289349" w14:textId="77777777" w:rsidR="00394FDD" w:rsidRDefault="00394FDD" w:rsidP="002D00B3">
      <w:pPr>
        <w:rPr>
          <w:sz w:val="24"/>
        </w:rPr>
      </w:pPr>
    </w:p>
    <w:p w14:paraId="2EA70EBE" w14:textId="77777777" w:rsidR="00394FDD" w:rsidRDefault="00394FDD" w:rsidP="002D00B3">
      <w:pPr>
        <w:rPr>
          <w:sz w:val="24"/>
        </w:rPr>
      </w:pPr>
    </w:p>
    <w:p w14:paraId="59ED63D7" w14:textId="77777777" w:rsidR="00394FDD" w:rsidRDefault="00394FDD" w:rsidP="002D00B3">
      <w:pPr>
        <w:rPr>
          <w:sz w:val="24"/>
        </w:rPr>
      </w:pPr>
    </w:p>
    <w:p w14:paraId="031C20A0" w14:textId="77777777" w:rsidR="00394FDD" w:rsidRDefault="00394FDD" w:rsidP="002D00B3">
      <w:pPr>
        <w:rPr>
          <w:sz w:val="24"/>
        </w:rPr>
      </w:pPr>
    </w:p>
    <w:p w14:paraId="691C54B7" w14:textId="77777777" w:rsidR="00394FDD" w:rsidRDefault="00394FDD" w:rsidP="00394FDD">
      <w:pPr>
        <w:jc w:val="center"/>
        <w:rPr>
          <w:b/>
          <w:sz w:val="36"/>
          <w:szCs w:val="36"/>
        </w:rPr>
      </w:pPr>
    </w:p>
    <w:p w14:paraId="7EEAF254" w14:textId="77777777" w:rsidR="00394FDD" w:rsidRDefault="00394FDD" w:rsidP="00394FDD">
      <w:pPr>
        <w:jc w:val="center"/>
        <w:rPr>
          <w:b/>
          <w:sz w:val="36"/>
          <w:szCs w:val="36"/>
        </w:rPr>
      </w:pPr>
    </w:p>
    <w:p w14:paraId="165F8F68" w14:textId="77777777" w:rsidR="00394FDD" w:rsidRDefault="00394FDD" w:rsidP="00394FDD">
      <w:pPr>
        <w:jc w:val="center"/>
        <w:rPr>
          <w:b/>
          <w:sz w:val="36"/>
          <w:szCs w:val="36"/>
        </w:rPr>
      </w:pPr>
    </w:p>
    <w:p w14:paraId="6B0D4B3E" w14:textId="77777777" w:rsidR="00394FDD" w:rsidRPr="00394FDD" w:rsidRDefault="00394FDD" w:rsidP="00394FDD">
      <w:pPr>
        <w:jc w:val="center"/>
        <w:rPr>
          <w:b/>
          <w:sz w:val="24"/>
        </w:rPr>
      </w:pPr>
      <w:r w:rsidRPr="00394FDD">
        <w:rPr>
          <w:b/>
          <w:sz w:val="36"/>
          <w:szCs w:val="36"/>
        </w:rPr>
        <w:t>UNTERRICHTSTHEMATIK</w:t>
      </w:r>
    </w:p>
    <w:p w14:paraId="780C67C8" w14:textId="77777777" w:rsidR="00394FDD" w:rsidRPr="00394FDD" w:rsidRDefault="00394FDD" w:rsidP="00394FDD">
      <w:pPr>
        <w:jc w:val="center"/>
        <w:rPr>
          <w:b/>
          <w:sz w:val="24"/>
        </w:rPr>
      </w:pPr>
    </w:p>
    <w:p w14:paraId="0EF650FB" w14:textId="77777777" w:rsidR="00394FDD" w:rsidRPr="00394FDD" w:rsidRDefault="00394FDD" w:rsidP="00394FDD">
      <w:pPr>
        <w:jc w:val="center"/>
        <w:rPr>
          <w:b/>
          <w:sz w:val="24"/>
        </w:rPr>
      </w:pPr>
    </w:p>
    <w:p w14:paraId="1A8D6143" w14:textId="77777777" w:rsidR="00394FDD" w:rsidRPr="00394FDD" w:rsidRDefault="00394FDD" w:rsidP="00394FDD">
      <w:pPr>
        <w:jc w:val="center"/>
        <w:rPr>
          <w:b/>
          <w:sz w:val="24"/>
        </w:rPr>
      </w:pPr>
    </w:p>
    <w:p w14:paraId="3CD90408" w14:textId="4DE2A75C" w:rsidR="00394FDD" w:rsidRPr="00394FDD" w:rsidRDefault="00394FDD" w:rsidP="00394FDD">
      <w:pPr>
        <w:jc w:val="center"/>
        <w:rPr>
          <w:b/>
          <w:sz w:val="28"/>
          <w:szCs w:val="28"/>
        </w:rPr>
      </w:pPr>
      <w:r w:rsidRPr="00394FDD">
        <w:rPr>
          <w:b/>
          <w:sz w:val="28"/>
          <w:szCs w:val="28"/>
        </w:rPr>
        <w:t>des akademischen Jahres 20</w:t>
      </w:r>
      <w:r w:rsidR="0006017B">
        <w:rPr>
          <w:b/>
          <w:sz w:val="28"/>
          <w:szCs w:val="28"/>
        </w:rPr>
        <w:t>20</w:t>
      </w:r>
      <w:r w:rsidR="00DF6663">
        <w:rPr>
          <w:b/>
          <w:sz w:val="28"/>
          <w:szCs w:val="28"/>
        </w:rPr>
        <w:t>/202</w:t>
      </w:r>
      <w:r w:rsidR="0006017B">
        <w:rPr>
          <w:b/>
          <w:sz w:val="28"/>
          <w:szCs w:val="28"/>
        </w:rPr>
        <w:t>1</w:t>
      </w:r>
    </w:p>
    <w:p w14:paraId="6C7C85B0" w14:textId="77777777" w:rsidR="00394FDD" w:rsidRPr="00394FDD" w:rsidRDefault="00394FDD" w:rsidP="00394FDD">
      <w:pPr>
        <w:jc w:val="center"/>
        <w:rPr>
          <w:b/>
          <w:sz w:val="24"/>
        </w:rPr>
      </w:pPr>
    </w:p>
    <w:p w14:paraId="0021A887" w14:textId="77777777" w:rsidR="00394FDD" w:rsidRPr="00394FDD" w:rsidRDefault="00394FDD" w:rsidP="00394FDD">
      <w:pPr>
        <w:jc w:val="center"/>
        <w:rPr>
          <w:b/>
          <w:sz w:val="24"/>
        </w:rPr>
      </w:pPr>
    </w:p>
    <w:p w14:paraId="264AF2A0" w14:textId="77777777" w:rsidR="00394FDD" w:rsidRPr="00394FDD" w:rsidRDefault="00394FDD" w:rsidP="00394FDD">
      <w:pPr>
        <w:jc w:val="center"/>
        <w:rPr>
          <w:b/>
          <w:sz w:val="28"/>
          <w:szCs w:val="28"/>
        </w:rPr>
      </w:pPr>
      <w:r w:rsidRPr="00394FDD">
        <w:rPr>
          <w:b/>
          <w:sz w:val="28"/>
          <w:szCs w:val="28"/>
        </w:rPr>
        <w:t>für die deutschsprachigen Studenten des</w:t>
      </w:r>
    </w:p>
    <w:p w14:paraId="244AA4B7" w14:textId="77777777" w:rsidR="00394FDD" w:rsidRPr="00394FDD" w:rsidRDefault="00394FDD" w:rsidP="00394FDD">
      <w:pPr>
        <w:jc w:val="center"/>
        <w:rPr>
          <w:b/>
          <w:sz w:val="24"/>
        </w:rPr>
      </w:pPr>
    </w:p>
    <w:p w14:paraId="5E9DD85F" w14:textId="77777777" w:rsidR="00394FDD" w:rsidRDefault="00394FDD" w:rsidP="00394FDD">
      <w:pPr>
        <w:jc w:val="center"/>
        <w:rPr>
          <w:b/>
          <w:sz w:val="24"/>
        </w:rPr>
      </w:pPr>
    </w:p>
    <w:p w14:paraId="688290D2" w14:textId="77777777" w:rsidR="002D00B3" w:rsidRDefault="00394FDD" w:rsidP="00394FDD">
      <w:pPr>
        <w:jc w:val="center"/>
        <w:rPr>
          <w:b/>
          <w:sz w:val="24"/>
        </w:rPr>
      </w:pPr>
      <w:r>
        <w:rPr>
          <w:b/>
          <w:sz w:val="24"/>
        </w:rPr>
        <w:t>I</w:t>
      </w:r>
      <w:r w:rsidRPr="00394FDD">
        <w:rPr>
          <w:b/>
          <w:sz w:val="24"/>
        </w:rPr>
        <w:t>I. INSTITUTES FÜR PATHOLOGIE</w:t>
      </w:r>
    </w:p>
    <w:p w14:paraId="73FAC019" w14:textId="77777777" w:rsidR="00394FDD" w:rsidRPr="00394FDD" w:rsidRDefault="00394FDD" w:rsidP="00394FDD">
      <w:pPr>
        <w:jc w:val="center"/>
        <w:rPr>
          <w:b/>
          <w:sz w:val="24"/>
        </w:rPr>
      </w:pPr>
    </w:p>
    <w:p w14:paraId="75A869ED" w14:textId="77777777" w:rsidR="002D00B3" w:rsidRDefault="002D00B3" w:rsidP="002D00B3">
      <w:pPr>
        <w:rPr>
          <w:sz w:val="24"/>
        </w:rPr>
      </w:pPr>
    </w:p>
    <w:p w14:paraId="58F4AA33" w14:textId="77777777" w:rsidR="002D00B3" w:rsidRDefault="002D00B3" w:rsidP="002D00B3">
      <w:pPr>
        <w:rPr>
          <w:sz w:val="24"/>
        </w:rPr>
      </w:pPr>
    </w:p>
    <w:p w14:paraId="3D323F2B" w14:textId="77777777" w:rsidR="002D00B3" w:rsidRDefault="002D00B3" w:rsidP="002D00B3">
      <w:pPr>
        <w:rPr>
          <w:sz w:val="24"/>
        </w:rPr>
      </w:pPr>
    </w:p>
    <w:p w14:paraId="4BAE29E4" w14:textId="77777777" w:rsidR="002D00B3" w:rsidRDefault="002D00B3" w:rsidP="002D00B3">
      <w:pPr>
        <w:rPr>
          <w:sz w:val="24"/>
        </w:rPr>
      </w:pPr>
    </w:p>
    <w:p w14:paraId="7389DE6D" w14:textId="77777777" w:rsidR="002D00B3" w:rsidRDefault="002D00B3" w:rsidP="002D00B3">
      <w:pPr>
        <w:rPr>
          <w:sz w:val="24"/>
        </w:rPr>
      </w:pPr>
    </w:p>
    <w:p w14:paraId="0B26EA32" w14:textId="77777777" w:rsidR="002D00B3" w:rsidRDefault="002D00B3" w:rsidP="002D00B3">
      <w:pPr>
        <w:rPr>
          <w:sz w:val="24"/>
        </w:rPr>
      </w:pPr>
    </w:p>
    <w:p w14:paraId="6EF33789" w14:textId="77777777" w:rsidR="002D00B3" w:rsidRDefault="002D00B3" w:rsidP="002D00B3">
      <w:pPr>
        <w:rPr>
          <w:sz w:val="24"/>
        </w:rPr>
      </w:pPr>
    </w:p>
    <w:p w14:paraId="03A66587" w14:textId="77777777" w:rsidR="002D00B3" w:rsidRDefault="002D00B3" w:rsidP="002D00B3">
      <w:pPr>
        <w:rPr>
          <w:sz w:val="24"/>
        </w:rPr>
      </w:pPr>
    </w:p>
    <w:p w14:paraId="2191AF1B" w14:textId="77777777" w:rsidR="002D00B3" w:rsidRDefault="002D00B3" w:rsidP="002D00B3">
      <w:pPr>
        <w:rPr>
          <w:sz w:val="24"/>
        </w:rPr>
      </w:pPr>
    </w:p>
    <w:p w14:paraId="6CF76816" w14:textId="77777777" w:rsidR="002D00B3" w:rsidRDefault="002D00B3" w:rsidP="002D00B3">
      <w:pPr>
        <w:rPr>
          <w:sz w:val="24"/>
        </w:rPr>
      </w:pPr>
    </w:p>
    <w:p w14:paraId="6A61068E" w14:textId="77777777" w:rsidR="002D00B3" w:rsidRDefault="002D00B3" w:rsidP="002D00B3">
      <w:pPr>
        <w:rPr>
          <w:sz w:val="24"/>
        </w:rPr>
      </w:pPr>
    </w:p>
    <w:p w14:paraId="27456B73" w14:textId="77777777" w:rsidR="002D00B3" w:rsidRDefault="002D00B3" w:rsidP="002D00B3">
      <w:pPr>
        <w:rPr>
          <w:sz w:val="24"/>
        </w:rPr>
      </w:pPr>
    </w:p>
    <w:p w14:paraId="2D37E9E7" w14:textId="77777777" w:rsidR="002D00B3" w:rsidRDefault="002D00B3" w:rsidP="002D00B3">
      <w:pPr>
        <w:rPr>
          <w:sz w:val="24"/>
        </w:rPr>
      </w:pPr>
    </w:p>
    <w:p w14:paraId="55151590" w14:textId="77777777" w:rsidR="002D00B3" w:rsidRDefault="002D00B3" w:rsidP="002D00B3">
      <w:pPr>
        <w:rPr>
          <w:sz w:val="24"/>
        </w:rPr>
      </w:pPr>
    </w:p>
    <w:p w14:paraId="24E91C91" w14:textId="77777777" w:rsidR="002D00B3" w:rsidRDefault="002D00B3" w:rsidP="002D00B3">
      <w:pPr>
        <w:rPr>
          <w:sz w:val="24"/>
        </w:rPr>
      </w:pPr>
    </w:p>
    <w:p w14:paraId="1DF9A5B1" w14:textId="77777777" w:rsidR="002D00B3" w:rsidRDefault="002D00B3" w:rsidP="002D00B3">
      <w:pPr>
        <w:rPr>
          <w:sz w:val="24"/>
        </w:rPr>
      </w:pPr>
    </w:p>
    <w:p w14:paraId="0D5647ED" w14:textId="77777777" w:rsidR="00394FDD" w:rsidRDefault="00394FDD" w:rsidP="002D00B3">
      <w:pPr>
        <w:spacing w:line="240" w:lineRule="exact"/>
        <w:jc w:val="center"/>
        <w:rPr>
          <w:b/>
          <w:sz w:val="28"/>
          <w:szCs w:val="28"/>
        </w:rPr>
      </w:pPr>
    </w:p>
    <w:p w14:paraId="421213A8" w14:textId="77777777" w:rsidR="00394FDD" w:rsidRDefault="00394FDD" w:rsidP="002D00B3">
      <w:pPr>
        <w:spacing w:line="240" w:lineRule="exact"/>
        <w:jc w:val="center"/>
        <w:rPr>
          <w:b/>
          <w:sz w:val="28"/>
          <w:szCs w:val="28"/>
        </w:rPr>
      </w:pPr>
    </w:p>
    <w:p w14:paraId="4A88F596" w14:textId="77777777" w:rsidR="00394FDD" w:rsidRDefault="00394FDD" w:rsidP="002D00B3">
      <w:pPr>
        <w:spacing w:line="240" w:lineRule="exact"/>
        <w:jc w:val="center"/>
        <w:rPr>
          <w:b/>
          <w:sz w:val="28"/>
          <w:szCs w:val="28"/>
        </w:rPr>
      </w:pPr>
    </w:p>
    <w:p w14:paraId="0342685E" w14:textId="77777777" w:rsidR="00394FDD" w:rsidRDefault="00394FDD" w:rsidP="002D00B3">
      <w:pPr>
        <w:spacing w:line="240" w:lineRule="exact"/>
        <w:jc w:val="center"/>
        <w:rPr>
          <w:b/>
          <w:sz w:val="28"/>
          <w:szCs w:val="28"/>
        </w:rPr>
      </w:pPr>
    </w:p>
    <w:p w14:paraId="25AA8EB4" w14:textId="77777777" w:rsidR="00394FDD" w:rsidRDefault="00394FDD" w:rsidP="002D00B3">
      <w:pPr>
        <w:spacing w:line="240" w:lineRule="exact"/>
        <w:jc w:val="center"/>
        <w:rPr>
          <w:b/>
          <w:sz w:val="28"/>
          <w:szCs w:val="28"/>
        </w:rPr>
      </w:pPr>
    </w:p>
    <w:p w14:paraId="1B315DD8" w14:textId="77777777" w:rsidR="00394FDD" w:rsidRDefault="00394FDD" w:rsidP="002D00B3">
      <w:pPr>
        <w:spacing w:line="240" w:lineRule="exact"/>
        <w:jc w:val="center"/>
        <w:rPr>
          <w:b/>
          <w:sz w:val="28"/>
          <w:szCs w:val="28"/>
        </w:rPr>
      </w:pPr>
    </w:p>
    <w:p w14:paraId="4FE9F8C4" w14:textId="74F014D2" w:rsidR="002D00B3" w:rsidRPr="002B43D5" w:rsidRDefault="002D00B3" w:rsidP="002D00B3">
      <w:pPr>
        <w:spacing w:line="240" w:lineRule="exact"/>
        <w:jc w:val="center"/>
        <w:rPr>
          <w:sz w:val="28"/>
          <w:szCs w:val="28"/>
        </w:rPr>
      </w:pPr>
      <w:r w:rsidRPr="002B43D5">
        <w:rPr>
          <w:b/>
          <w:sz w:val="28"/>
          <w:szCs w:val="28"/>
        </w:rPr>
        <w:t>Budapest, 20</w:t>
      </w:r>
      <w:r w:rsidR="0006017B">
        <w:rPr>
          <w:b/>
          <w:sz w:val="28"/>
          <w:szCs w:val="28"/>
        </w:rPr>
        <w:t>20</w:t>
      </w:r>
      <w:r w:rsidRPr="002B43D5">
        <w:rPr>
          <w:b/>
          <w:sz w:val="28"/>
          <w:szCs w:val="28"/>
        </w:rPr>
        <w:t>.</w:t>
      </w:r>
    </w:p>
    <w:p w14:paraId="5DF9541D" w14:textId="77777777" w:rsidR="002D00B3" w:rsidRDefault="002D00B3" w:rsidP="002D00B3">
      <w:pPr>
        <w:rPr>
          <w:sz w:val="24"/>
        </w:rPr>
      </w:pPr>
    </w:p>
    <w:p w14:paraId="411CBF5E" w14:textId="77777777" w:rsidR="002D00B3" w:rsidRDefault="002D00B3" w:rsidP="002D00B3">
      <w:pPr>
        <w:rPr>
          <w:sz w:val="24"/>
        </w:rPr>
      </w:pPr>
    </w:p>
    <w:p w14:paraId="06E64308" w14:textId="77777777" w:rsidR="00C637B8" w:rsidRPr="00C637B8" w:rsidRDefault="002D00B3" w:rsidP="002D00B3">
      <w:pPr>
        <w:spacing w:after="160" w:line="259" w:lineRule="auto"/>
        <w:jc w:val="center"/>
        <w:rPr>
          <w:rFonts w:eastAsia="Calibri"/>
          <w:b/>
          <w:sz w:val="28"/>
          <w:szCs w:val="24"/>
          <w:lang w:eastAsia="en-US"/>
        </w:rPr>
      </w:pPr>
      <w:r>
        <w:rPr>
          <w:b/>
          <w:sz w:val="24"/>
          <w:u w:val="single"/>
        </w:rPr>
        <w:br w:type="page"/>
      </w:r>
      <w:r w:rsidR="00580591">
        <w:rPr>
          <w:rFonts w:eastAsia="Calibri"/>
          <w:b/>
          <w:sz w:val="28"/>
          <w:szCs w:val="24"/>
          <w:lang w:eastAsia="en-US"/>
        </w:rPr>
        <w:lastRenderedPageBreak/>
        <w:t>VORTRÄGE FACH PATHOLOGIE - 201</w:t>
      </w:r>
      <w:r w:rsidR="00DF6663">
        <w:rPr>
          <w:rFonts w:eastAsia="Calibri"/>
          <w:b/>
          <w:sz w:val="28"/>
          <w:szCs w:val="24"/>
          <w:lang w:eastAsia="en-US"/>
        </w:rPr>
        <w:t>9</w:t>
      </w:r>
      <w:r w:rsidR="00580591">
        <w:rPr>
          <w:rFonts w:eastAsia="Calibri"/>
          <w:b/>
          <w:sz w:val="28"/>
          <w:szCs w:val="24"/>
          <w:lang w:eastAsia="en-US"/>
        </w:rPr>
        <w:t>/20</w:t>
      </w:r>
      <w:r w:rsidR="00DF6663">
        <w:rPr>
          <w:rFonts w:eastAsia="Calibri"/>
          <w:b/>
          <w:sz w:val="28"/>
          <w:szCs w:val="24"/>
          <w:lang w:eastAsia="en-US"/>
        </w:rPr>
        <w:t>20</w:t>
      </w:r>
      <w:r w:rsidR="00C637B8" w:rsidRPr="00C637B8">
        <w:rPr>
          <w:rFonts w:eastAsia="Calibri"/>
          <w:b/>
          <w:sz w:val="28"/>
          <w:szCs w:val="24"/>
          <w:lang w:eastAsia="en-US"/>
        </w:rPr>
        <w:t>.</w:t>
      </w:r>
    </w:p>
    <w:p w14:paraId="4AA64121" w14:textId="77777777" w:rsidR="00C637B8" w:rsidRPr="00C637B8" w:rsidRDefault="00C637B8" w:rsidP="00C637B8">
      <w:pPr>
        <w:spacing w:after="160" w:line="259" w:lineRule="auto"/>
        <w:jc w:val="center"/>
        <w:rPr>
          <w:rFonts w:eastAsia="Calibri"/>
          <w:i/>
          <w:sz w:val="24"/>
          <w:szCs w:val="24"/>
          <w:lang w:eastAsia="en-US"/>
        </w:rPr>
      </w:pPr>
      <w:r w:rsidRPr="00C637B8">
        <w:rPr>
          <w:rFonts w:eastAsia="Calibri"/>
          <w:i/>
          <w:sz w:val="24"/>
          <w:szCs w:val="24"/>
          <w:lang w:eastAsia="en-US"/>
        </w:rPr>
        <w:t>I.</w:t>
      </w:r>
      <w:r w:rsidRPr="00C637B8">
        <w:rPr>
          <w:rFonts w:eastAsia="Calibri"/>
          <w:i/>
          <w:sz w:val="24"/>
          <w:szCs w:val="24"/>
          <w:lang w:eastAsia="en-US"/>
        </w:rPr>
        <w:tab/>
        <w:t>Semester</w:t>
      </w:r>
    </w:p>
    <w:p w14:paraId="671D63CE" w14:textId="77777777" w:rsidR="00C637B8" w:rsidRPr="00F65D17" w:rsidRDefault="00C637B8" w:rsidP="004353DF">
      <w:pPr>
        <w:spacing w:before="240" w:after="120" w:line="259" w:lineRule="auto"/>
        <w:jc w:val="center"/>
        <w:rPr>
          <w:rFonts w:eastAsia="Calibri"/>
          <w:b/>
          <w:sz w:val="28"/>
          <w:szCs w:val="24"/>
          <w:lang w:eastAsia="en-US"/>
        </w:rPr>
      </w:pPr>
      <w:r w:rsidRPr="00F65D17">
        <w:rPr>
          <w:rFonts w:eastAsia="Calibri"/>
          <w:b/>
          <w:sz w:val="28"/>
          <w:szCs w:val="24"/>
          <w:lang w:eastAsia="en-US"/>
        </w:rPr>
        <w:t>MONAT SEPTEMBER</w:t>
      </w:r>
    </w:p>
    <w:p w14:paraId="5B0A316D" w14:textId="174E3C15" w:rsidR="00011295" w:rsidRPr="00C637B8"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Pr>
          <w:rFonts w:eastAsia="Calibri"/>
          <w:b/>
          <w:sz w:val="24"/>
          <w:szCs w:val="24"/>
          <w:lang w:eastAsia="en-US"/>
        </w:rPr>
        <w:t>Vorlesung</w:t>
      </w:r>
      <w:r w:rsidRPr="00F1288F">
        <w:rPr>
          <w:rFonts w:eastAsia="Calibri"/>
          <w:sz w:val="24"/>
          <w:szCs w:val="24"/>
          <w:lang w:eastAsia="en-US"/>
        </w:rPr>
        <w:t xml:space="preserve">: </w:t>
      </w:r>
      <w:r w:rsidR="006A241F">
        <w:rPr>
          <w:rFonts w:eastAsia="Calibri"/>
          <w:sz w:val="24"/>
          <w:szCs w:val="24"/>
          <w:lang w:eastAsia="en-US"/>
        </w:rPr>
        <w:t>07</w:t>
      </w:r>
      <w:r w:rsidRPr="00F1288F">
        <w:rPr>
          <w:rFonts w:eastAsia="Calibri"/>
          <w:sz w:val="24"/>
          <w:szCs w:val="24"/>
          <w:lang w:eastAsia="en-US"/>
        </w:rPr>
        <w:t xml:space="preserve">. </w:t>
      </w:r>
      <w:r>
        <w:rPr>
          <w:rFonts w:eastAsia="Calibri"/>
          <w:sz w:val="24"/>
          <w:szCs w:val="24"/>
          <w:lang w:eastAsia="en-US"/>
        </w:rPr>
        <w:t>09</w:t>
      </w:r>
      <w:r w:rsidRPr="00C637B8">
        <w:rPr>
          <w:rFonts w:eastAsia="Calibri"/>
          <w:sz w:val="24"/>
          <w:szCs w:val="24"/>
          <w:lang w:eastAsia="en-US"/>
        </w:rPr>
        <w:t>. Montag</w:t>
      </w:r>
    </w:p>
    <w:p w14:paraId="31171936" w14:textId="17BEA31F" w:rsidR="00011295" w:rsidRPr="001B481F" w:rsidRDefault="00EA0E0B" w:rsidP="00011295">
      <w:pPr>
        <w:ind w:left="720"/>
        <w:contextualSpacing/>
        <w:rPr>
          <w:rFonts w:eastAsia="Calibri"/>
          <w:i/>
          <w:color w:val="000000" w:themeColor="text1"/>
          <w:sz w:val="24"/>
          <w:szCs w:val="24"/>
          <w:lang w:eastAsia="en-US"/>
        </w:rPr>
      </w:pPr>
      <w:r>
        <w:rPr>
          <w:rFonts w:eastAsia="Calibri"/>
          <w:i/>
          <w:color w:val="000000" w:themeColor="text1"/>
          <w:sz w:val="24"/>
          <w:szCs w:val="24"/>
          <w:lang w:eastAsia="en-US"/>
        </w:rPr>
        <w:t>Prof Kiss</w:t>
      </w:r>
    </w:p>
    <w:p w14:paraId="5E2EF4B2" w14:textId="77777777" w:rsidR="00011295" w:rsidRPr="00C637B8" w:rsidRDefault="00011295" w:rsidP="00011295">
      <w:pPr>
        <w:ind w:left="720"/>
        <w:contextualSpacing/>
        <w:rPr>
          <w:rFonts w:eastAsia="Calibri"/>
          <w:b/>
          <w:sz w:val="24"/>
          <w:szCs w:val="24"/>
          <w:lang w:eastAsia="en-US"/>
        </w:rPr>
      </w:pPr>
      <w:r w:rsidRPr="00C637B8">
        <w:rPr>
          <w:rFonts w:eastAsia="Calibri"/>
          <w:b/>
          <w:sz w:val="24"/>
          <w:szCs w:val="24"/>
          <w:lang w:eastAsia="en-US"/>
        </w:rPr>
        <w:t>Stelle und Rolle der Pathologie in der Medizin</w:t>
      </w:r>
    </w:p>
    <w:p w14:paraId="4A6E46D3" w14:textId="77777777" w:rsidR="00011295" w:rsidRPr="00C637B8" w:rsidRDefault="00011295" w:rsidP="00011295">
      <w:pPr>
        <w:ind w:left="720"/>
        <w:contextualSpacing/>
        <w:rPr>
          <w:rFonts w:eastAsia="Calibri"/>
          <w:sz w:val="24"/>
          <w:szCs w:val="24"/>
          <w:lang w:eastAsia="en-US"/>
        </w:rPr>
      </w:pPr>
      <w:r w:rsidRPr="00C637B8">
        <w:rPr>
          <w:rFonts w:eastAsia="Calibri"/>
          <w:sz w:val="24"/>
          <w:szCs w:val="24"/>
          <w:lang w:eastAsia="en-US"/>
        </w:rPr>
        <w:t>Pathologische Untersuchungsmethoden</w:t>
      </w:r>
    </w:p>
    <w:p w14:paraId="039FF7A7" w14:textId="08531A20" w:rsidR="00011295" w:rsidRPr="00C637B8"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Pr>
          <w:rFonts w:eastAsia="Calibri"/>
          <w:b/>
          <w:sz w:val="24"/>
          <w:szCs w:val="24"/>
          <w:lang w:eastAsia="en-US"/>
        </w:rPr>
        <w:t>Vorlesung:</w:t>
      </w:r>
      <w:r w:rsidRPr="00C637B8">
        <w:rPr>
          <w:rFonts w:eastAsia="Calibri"/>
          <w:b/>
          <w:sz w:val="24"/>
          <w:szCs w:val="24"/>
          <w:lang w:eastAsia="en-US"/>
        </w:rPr>
        <w:t xml:space="preserve"> </w:t>
      </w:r>
      <w:r>
        <w:rPr>
          <w:rFonts w:eastAsia="Calibri"/>
          <w:sz w:val="24"/>
          <w:szCs w:val="24"/>
          <w:lang w:eastAsia="en-US"/>
        </w:rPr>
        <w:t>1</w:t>
      </w:r>
      <w:r w:rsidR="006A241F">
        <w:rPr>
          <w:rFonts w:eastAsia="Calibri"/>
          <w:sz w:val="24"/>
          <w:szCs w:val="24"/>
          <w:lang w:eastAsia="en-US"/>
        </w:rPr>
        <w:t>1</w:t>
      </w:r>
      <w:r w:rsidRPr="00C637B8">
        <w:rPr>
          <w:rFonts w:eastAsia="Calibri"/>
          <w:sz w:val="24"/>
          <w:szCs w:val="24"/>
          <w:lang w:eastAsia="en-US"/>
        </w:rPr>
        <w:t xml:space="preserve">. </w:t>
      </w:r>
      <w:r>
        <w:rPr>
          <w:rFonts w:eastAsia="Calibri"/>
          <w:sz w:val="24"/>
          <w:szCs w:val="24"/>
          <w:lang w:eastAsia="en-US"/>
        </w:rPr>
        <w:t>09</w:t>
      </w:r>
      <w:r w:rsidRPr="00C637B8">
        <w:rPr>
          <w:rFonts w:eastAsia="Calibri"/>
          <w:sz w:val="24"/>
          <w:szCs w:val="24"/>
          <w:lang w:eastAsia="en-US"/>
        </w:rPr>
        <w:t>. Freitag</w:t>
      </w:r>
    </w:p>
    <w:p w14:paraId="2AEC83D5" w14:textId="77777777" w:rsidR="00011295" w:rsidRPr="00C637B8" w:rsidRDefault="00011295" w:rsidP="00011295">
      <w:pPr>
        <w:ind w:left="720"/>
        <w:contextualSpacing/>
        <w:rPr>
          <w:rFonts w:eastAsia="Calibri"/>
          <w:i/>
          <w:sz w:val="24"/>
          <w:szCs w:val="24"/>
          <w:lang w:eastAsia="en-US"/>
        </w:rPr>
      </w:pPr>
      <w:r>
        <w:rPr>
          <w:rFonts w:eastAsia="Calibri"/>
          <w:i/>
          <w:sz w:val="24"/>
          <w:szCs w:val="24"/>
          <w:lang w:eastAsia="en-US"/>
        </w:rPr>
        <w:t>Prof. Kiss</w:t>
      </w:r>
    </w:p>
    <w:p w14:paraId="4E8A44C4" w14:textId="77777777" w:rsidR="00011295" w:rsidRPr="00C637B8" w:rsidRDefault="00011295" w:rsidP="00011295">
      <w:pPr>
        <w:ind w:left="720"/>
        <w:contextualSpacing/>
        <w:rPr>
          <w:rFonts w:eastAsia="Calibri"/>
          <w:b/>
          <w:sz w:val="24"/>
          <w:szCs w:val="24"/>
          <w:lang w:eastAsia="en-US"/>
        </w:rPr>
      </w:pPr>
      <w:r w:rsidRPr="00C637B8">
        <w:rPr>
          <w:rFonts w:eastAsia="Calibri"/>
          <w:b/>
          <w:sz w:val="24"/>
          <w:szCs w:val="24"/>
          <w:lang w:eastAsia="en-US"/>
        </w:rPr>
        <w:t>Pathologie der regressiven Veränderungen</w:t>
      </w:r>
    </w:p>
    <w:p w14:paraId="297CEA7F" w14:textId="77777777" w:rsidR="00011295" w:rsidRPr="00C637B8" w:rsidRDefault="00011295" w:rsidP="00011295">
      <w:pPr>
        <w:ind w:left="720"/>
        <w:contextualSpacing/>
        <w:rPr>
          <w:rFonts w:eastAsia="Calibri"/>
          <w:sz w:val="24"/>
          <w:szCs w:val="24"/>
          <w:lang w:eastAsia="en-US"/>
        </w:rPr>
      </w:pPr>
      <w:r w:rsidRPr="00C637B8">
        <w:rPr>
          <w:rFonts w:eastAsia="Calibri"/>
          <w:sz w:val="24"/>
          <w:szCs w:val="24"/>
          <w:lang w:eastAsia="en-US"/>
        </w:rPr>
        <w:t>Nekrose, Apoptose, Degenerationen; Pigmentablagerungen. Amyloidose, Adaptationsstörungen</w:t>
      </w:r>
    </w:p>
    <w:p w14:paraId="383CD511" w14:textId="79C7E405" w:rsidR="00011295" w:rsidRPr="00C637B8"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Pr>
          <w:rFonts w:eastAsia="Calibri"/>
          <w:b/>
          <w:sz w:val="24"/>
          <w:szCs w:val="24"/>
          <w:lang w:eastAsia="en-US"/>
        </w:rPr>
        <w:t>Vorlesung:</w:t>
      </w:r>
      <w:r w:rsidRPr="00C637B8">
        <w:rPr>
          <w:rFonts w:eastAsia="Calibri"/>
          <w:b/>
          <w:sz w:val="24"/>
          <w:szCs w:val="24"/>
          <w:lang w:eastAsia="en-US"/>
        </w:rPr>
        <w:t xml:space="preserve"> </w:t>
      </w:r>
      <w:r w:rsidRPr="00C637B8">
        <w:rPr>
          <w:rFonts w:eastAsia="Calibri"/>
          <w:sz w:val="24"/>
          <w:szCs w:val="24"/>
          <w:lang w:eastAsia="en-US"/>
        </w:rPr>
        <w:t>1</w:t>
      </w:r>
      <w:r w:rsidR="006A241F">
        <w:rPr>
          <w:rFonts w:eastAsia="Calibri"/>
          <w:sz w:val="24"/>
          <w:szCs w:val="24"/>
          <w:lang w:eastAsia="en-US"/>
        </w:rPr>
        <w:t>4</w:t>
      </w:r>
      <w:r w:rsidRPr="00C637B8">
        <w:rPr>
          <w:rFonts w:eastAsia="Calibri"/>
          <w:sz w:val="24"/>
          <w:szCs w:val="24"/>
          <w:lang w:eastAsia="en-US"/>
        </w:rPr>
        <w:t xml:space="preserve">. </w:t>
      </w:r>
      <w:r>
        <w:rPr>
          <w:rFonts w:eastAsia="Calibri"/>
          <w:sz w:val="24"/>
          <w:szCs w:val="24"/>
          <w:lang w:eastAsia="en-US"/>
        </w:rPr>
        <w:t>09</w:t>
      </w:r>
      <w:r w:rsidRPr="00C637B8">
        <w:rPr>
          <w:rFonts w:eastAsia="Calibri"/>
          <w:sz w:val="24"/>
          <w:szCs w:val="24"/>
          <w:lang w:eastAsia="en-US"/>
        </w:rPr>
        <w:t>. Montag</w:t>
      </w:r>
    </w:p>
    <w:p w14:paraId="10C6B93B" w14:textId="77777777" w:rsidR="00011295" w:rsidRPr="00C637B8" w:rsidRDefault="00011295" w:rsidP="00011295">
      <w:pPr>
        <w:ind w:left="720"/>
        <w:contextualSpacing/>
        <w:rPr>
          <w:rFonts w:eastAsia="Calibri"/>
          <w:i/>
          <w:sz w:val="24"/>
          <w:szCs w:val="24"/>
          <w:lang w:eastAsia="en-US"/>
        </w:rPr>
      </w:pPr>
      <w:r>
        <w:rPr>
          <w:rFonts w:eastAsia="Calibri"/>
          <w:i/>
          <w:sz w:val="24"/>
          <w:szCs w:val="24"/>
          <w:lang w:eastAsia="en-US"/>
        </w:rPr>
        <w:t>Dr. Borka</w:t>
      </w:r>
    </w:p>
    <w:p w14:paraId="32BCCDEC" w14:textId="77777777" w:rsidR="00011295" w:rsidRPr="00C637B8" w:rsidRDefault="00011295" w:rsidP="00011295">
      <w:pPr>
        <w:ind w:left="720"/>
        <w:contextualSpacing/>
        <w:rPr>
          <w:rFonts w:eastAsia="Calibri"/>
          <w:b/>
          <w:sz w:val="24"/>
          <w:szCs w:val="24"/>
          <w:lang w:eastAsia="en-US"/>
        </w:rPr>
      </w:pPr>
      <w:r>
        <w:rPr>
          <w:rFonts w:eastAsia="Calibri"/>
          <w:b/>
          <w:sz w:val="24"/>
          <w:szCs w:val="24"/>
          <w:lang w:eastAsia="en-US"/>
        </w:rPr>
        <w:t xml:space="preserve">Kreislaufstörungen </w:t>
      </w:r>
    </w:p>
    <w:p w14:paraId="1034A723" w14:textId="77777777" w:rsidR="00011295" w:rsidRPr="00C637B8" w:rsidRDefault="00011295" w:rsidP="00011295">
      <w:pPr>
        <w:ind w:left="720"/>
        <w:contextualSpacing/>
        <w:rPr>
          <w:rFonts w:eastAsia="Calibri"/>
          <w:sz w:val="24"/>
          <w:szCs w:val="24"/>
          <w:lang w:eastAsia="en-US"/>
        </w:rPr>
      </w:pPr>
      <w:r w:rsidRPr="00C637B8">
        <w:rPr>
          <w:rFonts w:eastAsia="Calibri"/>
          <w:sz w:val="24"/>
          <w:szCs w:val="24"/>
          <w:lang w:eastAsia="en-US"/>
        </w:rPr>
        <w:t>Aktive und passive Hyperämie. Ödem, Ischämie, Thrombose. Embolie. Ischämie. Infarkt, Blutungen; Pathologie des Schock; Exsikkose</w:t>
      </w:r>
    </w:p>
    <w:p w14:paraId="4EFC995E" w14:textId="2E33967D" w:rsidR="00011295" w:rsidRPr="00C637B8"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Pr>
          <w:rFonts w:eastAsia="Calibri"/>
          <w:b/>
          <w:sz w:val="24"/>
          <w:szCs w:val="24"/>
          <w:lang w:eastAsia="en-US"/>
        </w:rPr>
        <w:t>Vorlesung:</w:t>
      </w:r>
      <w:r w:rsidRPr="00C637B8">
        <w:rPr>
          <w:rFonts w:eastAsia="Calibri"/>
          <w:b/>
          <w:sz w:val="24"/>
          <w:szCs w:val="24"/>
          <w:lang w:eastAsia="en-US"/>
        </w:rPr>
        <w:t xml:space="preserve"> </w:t>
      </w:r>
      <w:r w:rsidR="006A241F" w:rsidRPr="008F267E">
        <w:rPr>
          <w:rFonts w:eastAsia="Calibri"/>
          <w:sz w:val="24"/>
          <w:szCs w:val="24"/>
          <w:lang w:eastAsia="en-US"/>
        </w:rPr>
        <w:t>18</w:t>
      </w:r>
      <w:r w:rsidRPr="008F267E">
        <w:rPr>
          <w:rFonts w:eastAsia="Calibri"/>
          <w:sz w:val="24"/>
          <w:szCs w:val="24"/>
          <w:lang w:eastAsia="en-US"/>
        </w:rPr>
        <w:t>.</w:t>
      </w:r>
      <w:r w:rsidRPr="00C637B8">
        <w:rPr>
          <w:rFonts w:eastAsia="Calibri"/>
          <w:sz w:val="24"/>
          <w:szCs w:val="24"/>
          <w:lang w:eastAsia="en-US"/>
        </w:rPr>
        <w:t xml:space="preserve"> </w:t>
      </w:r>
      <w:r>
        <w:rPr>
          <w:rFonts w:eastAsia="Calibri"/>
          <w:sz w:val="24"/>
          <w:szCs w:val="24"/>
          <w:lang w:eastAsia="en-US"/>
        </w:rPr>
        <w:t>09</w:t>
      </w:r>
      <w:r w:rsidRPr="00C637B8">
        <w:rPr>
          <w:rFonts w:eastAsia="Calibri"/>
          <w:sz w:val="24"/>
          <w:szCs w:val="24"/>
          <w:lang w:eastAsia="en-US"/>
        </w:rPr>
        <w:t>. Freitag</w:t>
      </w:r>
    </w:p>
    <w:p w14:paraId="4B949911" w14:textId="77777777" w:rsidR="00011295" w:rsidRPr="00C637B8" w:rsidRDefault="00011295" w:rsidP="00011295">
      <w:pPr>
        <w:ind w:left="720"/>
        <w:contextualSpacing/>
        <w:rPr>
          <w:rFonts w:eastAsia="Calibri"/>
          <w:i/>
          <w:sz w:val="24"/>
          <w:szCs w:val="24"/>
          <w:lang w:eastAsia="en-US"/>
        </w:rPr>
      </w:pPr>
      <w:r>
        <w:rPr>
          <w:rFonts w:eastAsia="Calibri"/>
          <w:i/>
          <w:sz w:val="24"/>
          <w:szCs w:val="24"/>
          <w:lang w:eastAsia="en-US"/>
        </w:rPr>
        <w:t>Prof</w:t>
      </w:r>
      <w:r w:rsidRPr="00C637B8">
        <w:rPr>
          <w:rFonts w:eastAsia="Calibri"/>
          <w:i/>
          <w:sz w:val="24"/>
          <w:szCs w:val="24"/>
          <w:lang w:eastAsia="en-US"/>
        </w:rPr>
        <w:t>. Kiss</w:t>
      </w:r>
    </w:p>
    <w:p w14:paraId="1EC10CED" w14:textId="77777777" w:rsidR="00011295" w:rsidRPr="00C637B8" w:rsidRDefault="00011295" w:rsidP="00011295">
      <w:pPr>
        <w:ind w:left="720"/>
        <w:contextualSpacing/>
        <w:rPr>
          <w:rFonts w:eastAsia="Calibri"/>
          <w:b/>
          <w:sz w:val="24"/>
          <w:szCs w:val="24"/>
          <w:lang w:eastAsia="en-US"/>
        </w:rPr>
      </w:pPr>
      <w:r w:rsidRPr="00C637B8">
        <w:rPr>
          <w:rFonts w:eastAsia="Calibri"/>
          <w:b/>
          <w:sz w:val="24"/>
          <w:szCs w:val="24"/>
          <w:lang w:eastAsia="en-US"/>
        </w:rPr>
        <w:t>Pathologie der Entzündung I. Ätiologie;</w:t>
      </w:r>
    </w:p>
    <w:p w14:paraId="6F199B37" w14:textId="77777777" w:rsidR="00011295" w:rsidRPr="00C637B8" w:rsidRDefault="00011295" w:rsidP="00011295">
      <w:pPr>
        <w:ind w:left="720"/>
        <w:contextualSpacing/>
        <w:rPr>
          <w:rFonts w:eastAsia="Calibri"/>
          <w:sz w:val="24"/>
          <w:szCs w:val="24"/>
          <w:lang w:eastAsia="en-US"/>
        </w:rPr>
      </w:pPr>
      <w:r w:rsidRPr="00C637B8">
        <w:rPr>
          <w:rFonts w:eastAsia="Calibri"/>
          <w:sz w:val="24"/>
          <w:szCs w:val="24"/>
          <w:lang w:eastAsia="en-US"/>
        </w:rPr>
        <w:t>Akute, subakute, chronische Entzündung; Zellen der entzündlichen Reaktion; Exsudative Entzündungen: serös, fibrinös, purulent, hämorrhagisch, gangränös</w:t>
      </w:r>
    </w:p>
    <w:p w14:paraId="446472E2" w14:textId="747883C7" w:rsidR="00011295" w:rsidRPr="00C637B8"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Pr>
          <w:rFonts w:eastAsia="Calibri"/>
          <w:b/>
          <w:sz w:val="24"/>
          <w:szCs w:val="24"/>
          <w:lang w:eastAsia="en-US"/>
        </w:rPr>
        <w:t>Vorlesung:</w:t>
      </w:r>
      <w:r w:rsidRPr="00C637B8">
        <w:rPr>
          <w:rFonts w:eastAsia="Calibri"/>
          <w:b/>
          <w:sz w:val="24"/>
          <w:szCs w:val="24"/>
          <w:lang w:eastAsia="en-US"/>
        </w:rPr>
        <w:t xml:space="preserve"> </w:t>
      </w:r>
      <w:r>
        <w:rPr>
          <w:rFonts w:eastAsia="Calibri"/>
          <w:sz w:val="24"/>
          <w:szCs w:val="24"/>
          <w:lang w:eastAsia="en-US"/>
        </w:rPr>
        <w:t>2</w:t>
      </w:r>
      <w:r w:rsidR="006A241F">
        <w:rPr>
          <w:rFonts w:eastAsia="Calibri"/>
          <w:sz w:val="24"/>
          <w:szCs w:val="24"/>
          <w:lang w:eastAsia="en-US"/>
        </w:rPr>
        <w:t>1</w:t>
      </w:r>
      <w:r w:rsidRPr="00C637B8">
        <w:rPr>
          <w:rFonts w:eastAsia="Calibri"/>
          <w:sz w:val="24"/>
          <w:szCs w:val="24"/>
          <w:lang w:eastAsia="en-US"/>
        </w:rPr>
        <w:t xml:space="preserve">. </w:t>
      </w:r>
      <w:r>
        <w:rPr>
          <w:rFonts w:eastAsia="Calibri"/>
          <w:sz w:val="24"/>
          <w:szCs w:val="24"/>
          <w:lang w:eastAsia="en-US"/>
        </w:rPr>
        <w:t>09</w:t>
      </w:r>
      <w:r w:rsidRPr="00C637B8">
        <w:rPr>
          <w:rFonts w:eastAsia="Calibri"/>
          <w:sz w:val="24"/>
          <w:szCs w:val="24"/>
          <w:lang w:eastAsia="en-US"/>
        </w:rPr>
        <w:t>. Montag</w:t>
      </w:r>
    </w:p>
    <w:p w14:paraId="5C982323" w14:textId="77777777" w:rsidR="00011295" w:rsidRPr="00C637B8" w:rsidRDefault="00011295" w:rsidP="00011295">
      <w:pPr>
        <w:ind w:left="720"/>
        <w:contextualSpacing/>
        <w:rPr>
          <w:rFonts w:eastAsia="Calibri"/>
          <w:i/>
          <w:sz w:val="24"/>
          <w:szCs w:val="24"/>
          <w:lang w:eastAsia="en-US"/>
        </w:rPr>
      </w:pPr>
      <w:r w:rsidRPr="00C637B8">
        <w:rPr>
          <w:rFonts w:eastAsia="Calibri"/>
          <w:i/>
          <w:sz w:val="24"/>
          <w:szCs w:val="24"/>
          <w:lang w:eastAsia="en-US"/>
        </w:rPr>
        <w:t>Dr. Glasz</w:t>
      </w:r>
      <w:r w:rsidRPr="00C637B8">
        <w:rPr>
          <w:rFonts w:eastAsia="Calibri"/>
          <w:i/>
          <w:sz w:val="24"/>
          <w:szCs w:val="24"/>
          <w:lang w:eastAsia="en-US"/>
        </w:rPr>
        <w:tab/>
      </w:r>
    </w:p>
    <w:p w14:paraId="5388EA27" w14:textId="77777777" w:rsidR="00011295" w:rsidRPr="00C637B8" w:rsidRDefault="00011295" w:rsidP="00011295">
      <w:pPr>
        <w:ind w:left="720"/>
        <w:contextualSpacing/>
        <w:rPr>
          <w:rFonts w:eastAsia="Calibri"/>
          <w:b/>
          <w:sz w:val="24"/>
          <w:szCs w:val="24"/>
          <w:lang w:eastAsia="en-US"/>
        </w:rPr>
      </w:pPr>
      <w:r w:rsidRPr="00C637B8">
        <w:rPr>
          <w:rFonts w:eastAsia="Calibri"/>
          <w:b/>
          <w:sz w:val="24"/>
          <w:szCs w:val="24"/>
          <w:lang w:eastAsia="en-US"/>
        </w:rPr>
        <w:t>Pathologie der Entzündung II.</w:t>
      </w:r>
    </w:p>
    <w:p w14:paraId="468BBE59" w14:textId="77777777" w:rsidR="00011295" w:rsidRPr="00C637B8" w:rsidRDefault="00011295" w:rsidP="00011295">
      <w:pPr>
        <w:ind w:left="720"/>
        <w:contextualSpacing/>
        <w:rPr>
          <w:rFonts w:eastAsia="Calibri"/>
          <w:sz w:val="24"/>
          <w:szCs w:val="24"/>
          <w:lang w:eastAsia="en-US"/>
        </w:rPr>
      </w:pPr>
      <w:r w:rsidRPr="00C637B8">
        <w:rPr>
          <w:rFonts w:eastAsia="Calibri"/>
          <w:sz w:val="24"/>
          <w:szCs w:val="24"/>
          <w:lang w:eastAsia="en-US"/>
        </w:rPr>
        <w:t>Proliferative-alterative Entzündung; Entzündung gefässloser Gewebe; Sepsis, Pyämie. Systämische Wirkung der Entzündung; Regeneration, Wundheilung</w:t>
      </w:r>
    </w:p>
    <w:p w14:paraId="7A12308C" w14:textId="3BA8A608" w:rsidR="00011295" w:rsidRPr="00F743BC"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Pr>
          <w:rFonts w:eastAsia="Calibri"/>
          <w:b/>
          <w:sz w:val="24"/>
          <w:szCs w:val="24"/>
          <w:lang w:eastAsia="en-US"/>
        </w:rPr>
        <w:t>Vorlesung:</w:t>
      </w:r>
      <w:r w:rsidRPr="00C637B8">
        <w:rPr>
          <w:rFonts w:eastAsia="Calibri"/>
          <w:b/>
          <w:sz w:val="24"/>
          <w:szCs w:val="24"/>
          <w:lang w:eastAsia="en-US"/>
        </w:rPr>
        <w:t xml:space="preserve"> </w:t>
      </w:r>
      <w:r w:rsidRPr="004353DF">
        <w:rPr>
          <w:rFonts w:eastAsia="Calibri"/>
          <w:sz w:val="24"/>
          <w:szCs w:val="24"/>
          <w:lang w:eastAsia="en-US"/>
        </w:rPr>
        <w:t>2</w:t>
      </w:r>
      <w:r w:rsidR="006A241F">
        <w:rPr>
          <w:rFonts w:eastAsia="Calibri"/>
          <w:sz w:val="24"/>
          <w:szCs w:val="24"/>
          <w:lang w:eastAsia="en-US"/>
        </w:rPr>
        <w:t>5</w:t>
      </w:r>
      <w:r w:rsidRPr="004353DF">
        <w:rPr>
          <w:rFonts w:eastAsia="Calibri"/>
          <w:sz w:val="24"/>
          <w:szCs w:val="24"/>
          <w:lang w:eastAsia="en-US"/>
        </w:rPr>
        <w:t xml:space="preserve">. </w:t>
      </w:r>
      <w:r>
        <w:rPr>
          <w:rFonts w:eastAsia="Calibri"/>
          <w:sz w:val="24"/>
          <w:szCs w:val="24"/>
          <w:lang w:eastAsia="en-US"/>
        </w:rPr>
        <w:t>09</w:t>
      </w:r>
      <w:r w:rsidRPr="004353DF">
        <w:rPr>
          <w:rFonts w:eastAsia="Calibri"/>
          <w:sz w:val="24"/>
          <w:szCs w:val="24"/>
          <w:lang w:eastAsia="en-US"/>
        </w:rPr>
        <w:t>. Freitag</w:t>
      </w:r>
    </w:p>
    <w:p w14:paraId="501FC02F" w14:textId="77777777" w:rsidR="008F267E" w:rsidRPr="00F743BC" w:rsidRDefault="008F267E" w:rsidP="008F267E">
      <w:pPr>
        <w:ind w:left="720"/>
        <w:contextualSpacing/>
        <w:rPr>
          <w:rFonts w:eastAsia="Calibri"/>
          <w:i/>
          <w:sz w:val="24"/>
          <w:szCs w:val="24"/>
          <w:lang w:eastAsia="en-US"/>
        </w:rPr>
      </w:pPr>
      <w:r w:rsidRPr="00F743BC">
        <w:rPr>
          <w:rFonts w:eastAsia="Calibri"/>
          <w:i/>
          <w:sz w:val="24"/>
          <w:szCs w:val="24"/>
          <w:lang w:eastAsia="en-US"/>
        </w:rPr>
        <w:t>Prof. Kerényi</w:t>
      </w:r>
    </w:p>
    <w:p w14:paraId="6D1CB9AA" w14:textId="77777777" w:rsidR="008F267E" w:rsidRPr="00F743BC" w:rsidRDefault="008F267E" w:rsidP="008F267E">
      <w:pPr>
        <w:spacing w:after="160" w:line="259" w:lineRule="auto"/>
        <w:ind w:left="502"/>
        <w:contextualSpacing/>
        <w:rPr>
          <w:rFonts w:eastAsia="Calibri"/>
          <w:b/>
          <w:sz w:val="24"/>
          <w:szCs w:val="24"/>
          <w:lang w:eastAsia="en-US"/>
        </w:rPr>
      </w:pPr>
      <w:r w:rsidRPr="00F743BC">
        <w:rPr>
          <w:rFonts w:eastAsia="Calibri"/>
          <w:b/>
          <w:sz w:val="24"/>
          <w:szCs w:val="24"/>
          <w:lang w:eastAsia="en-US"/>
        </w:rPr>
        <w:t xml:space="preserve">   Allgemeine Tumorlehre I.</w:t>
      </w:r>
    </w:p>
    <w:p w14:paraId="020BB2DC" w14:textId="77777777" w:rsidR="008F267E" w:rsidRPr="00F743BC" w:rsidRDefault="008F267E" w:rsidP="008F267E">
      <w:pPr>
        <w:ind w:left="720"/>
        <w:contextualSpacing/>
        <w:rPr>
          <w:rFonts w:eastAsia="Calibri"/>
          <w:sz w:val="24"/>
          <w:szCs w:val="24"/>
          <w:lang w:eastAsia="en-US"/>
        </w:rPr>
      </w:pPr>
      <w:r w:rsidRPr="00F743BC">
        <w:rPr>
          <w:rFonts w:eastAsia="Calibri"/>
          <w:sz w:val="24"/>
          <w:szCs w:val="24"/>
          <w:lang w:eastAsia="en-US"/>
        </w:rPr>
        <w:t xml:space="preserve">Histologische Klassifikation der Tumoren (Merkmale gutartiger und </w:t>
      </w:r>
      <w:proofErr w:type="gramStart"/>
      <w:r w:rsidRPr="00F743BC">
        <w:rPr>
          <w:rFonts w:eastAsia="Calibri"/>
          <w:sz w:val="24"/>
          <w:szCs w:val="24"/>
          <w:lang w:eastAsia="en-US"/>
        </w:rPr>
        <w:t>bösartiger        Tumore</w:t>
      </w:r>
      <w:proofErr w:type="gramEnd"/>
      <w:r w:rsidRPr="00F743BC">
        <w:rPr>
          <w:rFonts w:eastAsia="Calibri"/>
          <w:sz w:val="24"/>
          <w:szCs w:val="24"/>
          <w:lang w:eastAsia="en-US"/>
        </w:rPr>
        <w:t>, Tumordifferenzierung)</w:t>
      </w:r>
    </w:p>
    <w:p w14:paraId="15A58DD7" w14:textId="74258FAE" w:rsidR="00011295" w:rsidRPr="00F743BC"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F743BC">
        <w:rPr>
          <w:rFonts w:eastAsia="Calibri"/>
          <w:b/>
          <w:sz w:val="24"/>
          <w:szCs w:val="24"/>
          <w:lang w:eastAsia="en-US"/>
        </w:rPr>
        <w:lastRenderedPageBreak/>
        <w:t xml:space="preserve">Vorlesung: </w:t>
      </w:r>
      <w:r w:rsidR="006A241F">
        <w:rPr>
          <w:rFonts w:eastAsia="Calibri"/>
          <w:sz w:val="24"/>
          <w:szCs w:val="24"/>
          <w:lang w:eastAsia="en-US"/>
        </w:rPr>
        <w:t>28</w:t>
      </w:r>
      <w:r w:rsidRPr="00F743BC">
        <w:rPr>
          <w:rFonts w:eastAsia="Calibri"/>
          <w:sz w:val="24"/>
          <w:szCs w:val="24"/>
          <w:lang w:eastAsia="en-US"/>
        </w:rPr>
        <w:t>. 09. Montag</w:t>
      </w:r>
    </w:p>
    <w:p w14:paraId="0B3F21F6" w14:textId="77777777" w:rsidR="00011295" w:rsidRPr="00F743BC" w:rsidRDefault="00011295" w:rsidP="00011295">
      <w:pPr>
        <w:spacing w:after="160" w:line="259" w:lineRule="auto"/>
        <w:ind w:left="720"/>
        <w:contextualSpacing/>
        <w:rPr>
          <w:rFonts w:eastAsia="Calibri"/>
          <w:i/>
          <w:sz w:val="24"/>
          <w:szCs w:val="24"/>
          <w:lang w:eastAsia="en-US"/>
        </w:rPr>
      </w:pPr>
      <w:r w:rsidRPr="00F743BC">
        <w:rPr>
          <w:rFonts w:eastAsia="Calibri"/>
          <w:i/>
          <w:sz w:val="24"/>
          <w:szCs w:val="24"/>
          <w:lang w:eastAsia="en-US"/>
        </w:rPr>
        <w:t xml:space="preserve">Dr. Glasz </w:t>
      </w:r>
    </w:p>
    <w:p w14:paraId="10069E55" w14:textId="63E85D1C" w:rsidR="00011295" w:rsidRPr="00F743BC" w:rsidRDefault="008F267E" w:rsidP="00011295">
      <w:pPr>
        <w:spacing w:after="160" w:line="259" w:lineRule="auto"/>
        <w:ind w:left="720"/>
        <w:contextualSpacing/>
        <w:rPr>
          <w:rFonts w:eastAsia="Calibri"/>
          <w:b/>
          <w:sz w:val="24"/>
          <w:szCs w:val="24"/>
          <w:lang w:eastAsia="en-US"/>
        </w:rPr>
      </w:pPr>
      <w:r>
        <w:rPr>
          <w:rFonts w:eastAsia="Calibri"/>
          <w:b/>
          <w:sz w:val="24"/>
          <w:szCs w:val="24"/>
          <w:lang w:eastAsia="en-US"/>
        </w:rPr>
        <w:t>Kardiovaskuläre Pathologie I</w:t>
      </w:r>
      <w:r w:rsidR="00011295" w:rsidRPr="00F743BC">
        <w:rPr>
          <w:rFonts w:eastAsia="Calibri"/>
          <w:b/>
          <w:sz w:val="24"/>
          <w:szCs w:val="24"/>
          <w:lang w:eastAsia="en-US"/>
        </w:rPr>
        <w:t>.</w:t>
      </w:r>
    </w:p>
    <w:p w14:paraId="68CAD142" w14:textId="77777777" w:rsidR="003636D6" w:rsidRPr="00F743BC" w:rsidRDefault="003636D6" w:rsidP="003636D6">
      <w:pPr>
        <w:ind w:left="720"/>
        <w:contextualSpacing/>
        <w:rPr>
          <w:rFonts w:eastAsia="Calibri"/>
          <w:sz w:val="24"/>
          <w:szCs w:val="24"/>
          <w:lang w:eastAsia="en-US"/>
        </w:rPr>
      </w:pPr>
      <w:r w:rsidRPr="00F743BC">
        <w:rPr>
          <w:rFonts w:eastAsia="Calibri"/>
          <w:sz w:val="24"/>
          <w:szCs w:val="24"/>
          <w:lang w:eastAsia="en-US"/>
        </w:rPr>
        <w:t>Arteriosklerose, Hypertonie, Erkrankungen der Herzkranzarterien, Ischämische Herzkrankheiten, Herzinfarkt</w:t>
      </w:r>
    </w:p>
    <w:p w14:paraId="125D636B" w14:textId="77777777" w:rsidR="00011295" w:rsidRPr="00C637B8" w:rsidRDefault="00011295" w:rsidP="00011295">
      <w:pPr>
        <w:ind w:left="720"/>
        <w:contextualSpacing/>
        <w:rPr>
          <w:rFonts w:eastAsia="Calibri"/>
          <w:sz w:val="24"/>
          <w:szCs w:val="24"/>
          <w:lang w:eastAsia="en-US"/>
        </w:rPr>
      </w:pPr>
    </w:p>
    <w:p w14:paraId="23BBAD6E" w14:textId="77777777" w:rsidR="00011295" w:rsidRPr="00F65D17" w:rsidRDefault="00011295" w:rsidP="00011295">
      <w:pPr>
        <w:spacing w:before="240" w:after="120" w:line="259" w:lineRule="auto"/>
        <w:jc w:val="center"/>
        <w:rPr>
          <w:rFonts w:eastAsia="Calibri"/>
          <w:b/>
          <w:sz w:val="24"/>
          <w:szCs w:val="24"/>
          <w:lang w:eastAsia="en-US"/>
        </w:rPr>
      </w:pPr>
      <w:r w:rsidRPr="00F65D17">
        <w:rPr>
          <w:rFonts w:eastAsia="Calibri"/>
          <w:b/>
          <w:sz w:val="28"/>
          <w:szCs w:val="24"/>
          <w:lang w:eastAsia="en-US"/>
        </w:rPr>
        <w:t>MONAT OKTOBER</w:t>
      </w:r>
    </w:p>
    <w:p w14:paraId="71F91938" w14:textId="77777777" w:rsidR="00011295" w:rsidRPr="00B243C2" w:rsidRDefault="00011295" w:rsidP="00011295">
      <w:pPr>
        <w:spacing w:after="160" w:line="259" w:lineRule="auto"/>
        <w:ind w:left="502"/>
        <w:contextualSpacing/>
        <w:rPr>
          <w:rFonts w:eastAsia="Calibri"/>
          <w:sz w:val="24"/>
          <w:szCs w:val="24"/>
          <w:lang w:eastAsia="en-US"/>
        </w:rPr>
      </w:pPr>
    </w:p>
    <w:p w14:paraId="7C496563" w14:textId="6CE230F4" w:rsidR="00011295" w:rsidRPr="00F743BC"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F743BC">
        <w:rPr>
          <w:rFonts w:eastAsia="Calibri"/>
          <w:b/>
          <w:sz w:val="24"/>
          <w:szCs w:val="24"/>
          <w:lang w:eastAsia="en-US"/>
        </w:rPr>
        <w:t xml:space="preserve">Vorlesung: </w:t>
      </w:r>
      <w:r w:rsidRPr="00F743BC">
        <w:rPr>
          <w:rFonts w:eastAsia="Calibri"/>
          <w:sz w:val="24"/>
          <w:szCs w:val="24"/>
          <w:lang w:eastAsia="en-US"/>
        </w:rPr>
        <w:t>0</w:t>
      </w:r>
      <w:r w:rsidR="006A241F">
        <w:rPr>
          <w:rFonts w:eastAsia="Calibri"/>
          <w:sz w:val="24"/>
          <w:szCs w:val="24"/>
          <w:lang w:eastAsia="en-US"/>
        </w:rPr>
        <w:t>2</w:t>
      </w:r>
      <w:r w:rsidRPr="00F743BC">
        <w:rPr>
          <w:rFonts w:eastAsia="Calibri"/>
          <w:sz w:val="24"/>
          <w:szCs w:val="24"/>
          <w:lang w:eastAsia="en-US"/>
        </w:rPr>
        <w:t>. 10. Freitag</w:t>
      </w:r>
    </w:p>
    <w:p w14:paraId="26C38479" w14:textId="0DDC21A0" w:rsidR="00011295" w:rsidRPr="00F743BC" w:rsidRDefault="00011295" w:rsidP="00011295">
      <w:pPr>
        <w:spacing w:after="160" w:line="259" w:lineRule="auto"/>
        <w:ind w:left="720"/>
        <w:contextualSpacing/>
        <w:rPr>
          <w:rFonts w:eastAsia="Calibri"/>
          <w:i/>
          <w:sz w:val="24"/>
          <w:szCs w:val="24"/>
          <w:lang w:eastAsia="en-US"/>
        </w:rPr>
      </w:pPr>
      <w:r w:rsidRPr="00F743BC">
        <w:rPr>
          <w:rFonts w:eastAsia="Calibri"/>
          <w:i/>
          <w:sz w:val="24"/>
          <w:szCs w:val="24"/>
          <w:lang w:eastAsia="en-US"/>
        </w:rPr>
        <w:t xml:space="preserve">Dr. Glasz </w:t>
      </w:r>
    </w:p>
    <w:p w14:paraId="35BDD306" w14:textId="5EEAE702" w:rsidR="00011295" w:rsidRPr="00F743BC" w:rsidRDefault="008F267E" w:rsidP="00011295">
      <w:pPr>
        <w:spacing w:after="160" w:line="259" w:lineRule="auto"/>
        <w:ind w:left="720"/>
        <w:contextualSpacing/>
        <w:rPr>
          <w:rFonts w:eastAsia="Calibri"/>
          <w:b/>
          <w:sz w:val="24"/>
          <w:szCs w:val="24"/>
          <w:lang w:eastAsia="en-US"/>
        </w:rPr>
      </w:pPr>
      <w:r>
        <w:rPr>
          <w:rFonts w:eastAsia="Calibri"/>
          <w:b/>
          <w:sz w:val="24"/>
          <w:szCs w:val="24"/>
          <w:lang w:eastAsia="en-US"/>
        </w:rPr>
        <w:t xml:space="preserve">Kardiovaskuläre Pathologie </w:t>
      </w:r>
      <w:r w:rsidR="00011295" w:rsidRPr="00F743BC">
        <w:rPr>
          <w:rFonts w:eastAsia="Calibri"/>
          <w:b/>
          <w:sz w:val="24"/>
          <w:szCs w:val="24"/>
          <w:lang w:eastAsia="en-US"/>
        </w:rPr>
        <w:t>II.</w:t>
      </w:r>
    </w:p>
    <w:p w14:paraId="61550DFA" w14:textId="77777777" w:rsidR="003636D6" w:rsidRPr="00F743BC" w:rsidRDefault="003636D6" w:rsidP="003636D6">
      <w:pPr>
        <w:ind w:left="720"/>
        <w:contextualSpacing/>
        <w:rPr>
          <w:rFonts w:eastAsia="Calibri"/>
          <w:sz w:val="24"/>
          <w:szCs w:val="24"/>
          <w:lang w:eastAsia="en-US"/>
        </w:rPr>
      </w:pPr>
      <w:r w:rsidRPr="00F743BC">
        <w:rPr>
          <w:rFonts w:eastAsia="Calibri"/>
          <w:sz w:val="24"/>
          <w:szCs w:val="24"/>
          <w:lang w:eastAsia="en-US"/>
        </w:rPr>
        <w:t>Vitien; Entzündliche Herzkrankheiten; Rheumatisches Fieber, Pathologie der Venen</w:t>
      </w:r>
    </w:p>
    <w:p w14:paraId="3D949A08" w14:textId="77777777" w:rsidR="00011295" w:rsidRPr="00F743BC" w:rsidRDefault="00011295" w:rsidP="00011295">
      <w:pPr>
        <w:spacing w:after="160" w:line="259" w:lineRule="auto"/>
        <w:ind w:left="360"/>
        <w:contextualSpacing/>
        <w:rPr>
          <w:rFonts w:eastAsia="Calibri"/>
          <w:b/>
          <w:sz w:val="24"/>
          <w:szCs w:val="24"/>
          <w:lang w:eastAsia="en-US"/>
        </w:rPr>
      </w:pPr>
    </w:p>
    <w:p w14:paraId="08E5FCBA" w14:textId="28A5F65D" w:rsidR="00011295" w:rsidRPr="00F743BC"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F743BC">
        <w:rPr>
          <w:rFonts w:eastAsia="Calibri"/>
          <w:b/>
          <w:sz w:val="24"/>
          <w:szCs w:val="24"/>
          <w:lang w:eastAsia="en-US"/>
        </w:rPr>
        <w:t xml:space="preserve">Vorlesung: </w:t>
      </w:r>
      <w:r w:rsidR="006A241F">
        <w:rPr>
          <w:rFonts w:eastAsia="Calibri"/>
          <w:sz w:val="24"/>
          <w:szCs w:val="24"/>
          <w:lang w:eastAsia="en-US"/>
        </w:rPr>
        <w:t>05</w:t>
      </w:r>
      <w:r w:rsidRPr="00F743BC">
        <w:rPr>
          <w:rFonts w:eastAsia="Calibri"/>
          <w:sz w:val="24"/>
          <w:szCs w:val="24"/>
          <w:lang w:eastAsia="en-US"/>
        </w:rPr>
        <w:t>. 10. Montag</w:t>
      </w:r>
    </w:p>
    <w:p w14:paraId="3F7589BF" w14:textId="77777777" w:rsidR="008F267E" w:rsidRPr="00F743BC" w:rsidRDefault="008F267E" w:rsidP="008F267E">
      <w:pPr>
        <w:spacing w:after="160" w:line="259" w:lineRule="auto"/>
        <w:ind w:left="720"/>
        <w:contextualSpacing/>
        <w:rPr>
          <w:rFonts w:eastAsia="Calibri"/>
          <w:i/>
          <w:sz w:val="24"/>
          <w:szCs w:val="24"/>
          <w:lang w:eastAsia="en-US"/>
        </w:rPr>
      </w:pPr>
      <w:r w:rsidRPr="00F743BC">
        <w:rPr>
          <w:rFonts w:eastAsia="Calibri"/>
          <w:i/>
          <w:sz w:val="24"/>
          <w:szCs w:val="24"/>
          <w:lang w:eastAsia="en-US"/>
        </w:rPr>
        <w:t>Dr. Glasz</w:t>
      </w:r>
    </w:p>
    <w:p w14:paraId="682C276C" w14:textId="77777777" w:rsidR="003636D6" w:rsidRDefault="008F267E" w:rsidP="003636D6">
      <w:pPr>
        <w:ind w:left="720"/>
        <w:contextualSpacing/>
        <w:rPr>
          <w:rFonts w:eastAsia="Calibri"/>
          <w:sz w:val="24"/>
          <w:szCs w:val="24"/>
          <w:lang w:eastAsia="en-US"/>
        </w:rPr>
      </w:pPr>
      <w:r w:rsidRPr="00F743BC">
        <w:rPr>
          <w:rFonts w:eastAsia="Calibri"/>
          <w:b/>
          <w:sz w:val="24"/>
          <w:szCs w:val="24"/>
          <w:lang w:eastAsia="en-US"/>
        </w:rPr>
        <w:t>Kardiovaskuläre Pathologie I.</w:t>
      </w:r>
      <w:r w:rsidR="003636D6" w:rsidRPr="003636D6">
        <w:rPr>
          <w:rFonts w:eastAsia="Calibri"/>
          <w:sz w:val="24"/>
          <w:szCs w:val="24"/>
          <w:lang w:eastAsia="en-US"/>
        </w:rPr>
        <w:t xml:space="preserve"> </w:t>
      </w:r>
    </w:p>
    <w:p w14:paraId="07EDDD3D" w14:textId="00F13713" w:rsidR="003636D6" w:rsidRPr="00F743BC" w:rsidRDefault="003636D6" w:rsidP="003636D6">
      <w:pPr>
        <w:ind w:left="720"/>
        <w:contextualSpacing/>
        <w:rPr>
          <w:rFonts w:eastAsia="Calibri"/>
          <w:sz w:val="24"/>
          <w:szCs w:val="24"/>
          <w:lang w:eastAsia="en-US"/>
        </w:rPr>
      </w:pPr>
      <w:r w:rsidRPr="00F743BC">
        <w:rPr>
          <w:rFonts w:eastAsia="Calibri"/>
          <w:sz w:val="24"/>
          <w:szCs w:val="24"/>
          <w:lang w:eastAsia="en-US"/>
        </w:rPr>
        <w:t>Kardiomyopathien, Kardiale Dekompensation, Herztumoren, Aneurysmen, Vaskulitiden</w:t>
      </w:r>
    </w:p>
    <w:p w14:paraId="1B3230E4" w14:textId="77777777" w:rsidR="008F267E" w:rsidRPr="00F743BC" w:rsidRDefault="008F267E" w:rsidP="008F267E">
      <w:pPr>
        <w:spacing w:after="160" w:line="259" w:lineRule="auto"/>
        <w:ind w:left="720"/>
        <w:contextualSpacing/>
        <w:rPr>
          <w:rFonts w:eastAsia="Calibri"/>
          <w:b/>
          <w:sz w:val="24"/>
          <w:szCs w:val="24"/>
          <w:lang w:eastAsia="en-US"/>
        </w:rPr>
      </w:pPr>
    </w:p>
    <w:p w14:paraId="5A072A69" w14:textId="18265ED3" w:rsidR="00011295" w:rsidRPr="00F743BC"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F743BC">
        <w:rPr>
          <w:rFonts w:eastAsia="Calibri"/>
          <w:b/>
          <w:sz w:val="24"/>
          <w:szCs w:val="24"/>
          <w:lang w:eastAsia="en-US"/>
        </w:rPr>
        <w:t>Vorlesung</w:t>
      </w:r>
      <w:r w:rsidR="006A241F">
        <w:rPr>
          <w:rFonts w:eastAsia="Calibri"/>
          <w:sz w:val="24"/>
          <w:szCs w:val="24"/>
          <w:lang w:eastAsia="en-US"/>
        </w:rPr>
        <w:t>: 09</w:t>
      </w:r>
      <w:r w:rsidRPr="00F743BC">
        <w:rPr>
          <w:rFonts w:eastAsia="Calibri"/>
          <w:sz w:val="24"/>
          <w:szCs w:val="24"/>
          <w:lang w:eastAsia="en-US"/>
        </w:rPr>
        <w:t>. 10. Freitag</w:t>
      </w:r>
    </w:p>
    <w:p w14:paraId="5FF2D522" w14:textId="77777777" w:rsidR="00011295" w:rsidRPr="00F743BC" w:rsidRDefault="00011295" w:rsidP="00354C17">
      <w:pPr>
        <w:spacing w:after="160" w:line="259" w:lineRule="auto"/>
        <w:ind w:left="502" w:firstLine="212"/>
        <w:contextualSpacing/>
        <w:rPr>
          <w:rFonts w:eastAsia="Calibri"/>
          <w:i/>
          <w:sz w:val="24"/>
          <w:szCs w:val="24"/>
          <w:lang w:eastAsia="en-US"/>
        </w:rPr>
      </w:pPr>
      <w:r w:rsidRPr="00F743BC">
        <w:rPr>
          <w:rFonts w:eastAsia="Calibri"/>
          <w:i/>
          <w:sz w:val="24"/>
          <w:szCs w:val="24"/>
          <w:lang w:eastAsia="en-US"/>
        </w:rPr>
        <w:t>Prof. Kerényi</w:t>
      </w:r>
    </w:p>
    <w:p w14:paraId="01E77523" w14:textId="77777777" w:rsidR="00011295" w:rsidRPr="00F743BC" w:rsidRDefault="00011295" w:rsidP="00011295">
      <w:pPr>
        <w:ind w:left="720"/>
        <w:contextualSpacing/>
        <w:rPr>
          <w:rFonts w:eastAsia="Calibri"/>
          <w:b/>
          <w:sz w:val="24"/>
          <w:szCs w:val="24"/>
          <w:lang w:eastAsia="en-US"/>
        </w:rPr>
      </w:pPr>
      <w:r w:rsidRPr="00F743BC">
        <w:rPr>
          <w:rFonts w:eastAsia="Calibri"/>
          <w:b/>
          <w:sz w:val="24"/>
          <w:szCs w:val="24"/>
          <w:lang w:eastAsia="en-US"/>
        </w:rPr>
        <w:t xml:space="preserve">Allgemeine Tumorlehre II. </w:t>
      </w:r>
    </w:p>
    <w:p w14:paraId="278575E4" w14:textId="77777777" w:rsidR="00011295" w:rsidRPr="00F743BC" w:rsidRDefault="00011295" w:rsidP="00011295">
      <w:pPr>
        <w:ind w:left="720"/>
        <w:contextualSpacing/>
        <w:rPr>
          <w:rFonts w:eastAsia="Calibri"/>
          <w:sz w:val="24"/>
          <w:szCs w:val="24"/>
          <w:lang w:eastAsia="en-US"/>
        </w:rPr>
      </w:pPr>
      <w:r w:rsidRPr="00F743BC">
        <w:rPr>
          <w:rFonts w:eastAsia="Calibri"/>
          <w:sz w:val="24"/>
          <w:szCs w:val="24"/>
          <w:lang w:eastAsia="en-US"/>
        </w:rPr>
        <w:t>Epidemiologie, Theorien der Tumorentstehung (physikale, chemische, biologische Ursachen)</w:t>
      </w:r>
    </w:p>
    <w:p w14:paraId="46086BD2" w14:textId="77777777" w:rsidR="00011295" w:rsidRPr="00F743BC" w:rsidRDefault="00011295" w:rsidP="00011295">
      <w:pPr>
        <w:spacing w:after="160" w:line="259" w:lineRule="auto"/>
        <w:ind w:left="714"/>
        <w:contextualSpacing/>
        <w:rPr>
          <w:rFonts w:eastAsia="Calibri"/>
          <w:i/>
          <w:sz w:val="24"/>
          <w:szCs w:val="24"/>
          <w:lang w:eastAsia="en-US"/>
        </w:rPr>
      </w:pPr>
    </w:p>
    <w:p w14:paraId="720F3EEE" w14:textId="77777777" w:rsidR="008F267E" w:rsidRDefault="00011295" w:rsidP="00796E2E">
      <w:pPr>
        <w:keepNext/>
        <w:widowControl w:val="0"/>
        <w:numPr>
          <w:ilvl w:val="0"/>
          <w:numId w:val="18"/>
        </w:numPr>
        <w:spacing w:before="480" w:after="160"/>
        <w:ind w:left="714" w:hanging="357"/>
        <w:rPr>
          <w:rFonts w:eastAsia="Calibri"/>
          <w:sz w:val="24"/>
          <w:szCs w:val="24"/>
          <w:lang w:eastAsia="en-US"/>
        </w:rPr>
      </w:pPr>
      <w:r w:rsidRPr="00F743BC">
        <w:rPr>
          <w:rFonts w:eastAsia="Calibri"/>
          <w:b/>
          <w:sz w:val="24"/>
          <w:szCs w:val="24"/>
          <w:lang w:eastAsia="en-US"/>
        </w:rPr>
        <w:t xml:space="preserve">Vorlesung: </w:t>
      </w:r>
      <w:r w:rsidRPr="00F743BC">
        <w:rPr>
          <w:rFonts w:eastAsia="Calibri"/>
          <w:sz w:val="24"/>
          <w:szCs w:val="24"/>
          <w:lang w:eastAsia="en-US"/>
        </w:rPr>
        <w:t>1</w:t>
      </w:r>
      <w:r w:rsidR="006A241F">
        <w:rPr>
          <w:rFonts w:eastAsia="Calibri"/>
          <w:sz w:val="24"/>
          <w:szCs w:val="24"/>
          <w:lang w:eastAsia="en-US"/>
        </w:rPr>
        <w:t>2</w:t>
      </w:r>
      <w:r w:rsidRPr="00F743BC">
        <w:rPr>
          <w:rFonts w:eastAsia="Calibri"/>
          <w:sz w:val="24"/>
          <w:szCs w:val="24"/>
          <w:lang w:eastAsia="en-US"/>
        </w:rPr>
        <w:t>. 10.  Montag</w:t>
      </w:r>
      <w:r w:rsidR="00354C17">
        <w:rPr>
          <w:rFonts w:eastAsia="Calibri"/>
          <w:sz w:val="24"/>
          <w:szCs w:val="24"/>
          <w:lang w:eastAsia="en-US"/>
        </w:rPr>
        <w:t xml:space="preserve">                                                                                </w:t>
      </w:r>
    </w:p>
    <w:p w14:paraId="53B32C40" w14:textId="2B921B7C" w:rsidR="00011295" w:rsidRPr="00354C17" w:rsidRDefault="008F267E" w:rsidP="008F267E">
      <w:pPr>
        <w:keepNext/>
        <w:widowControl w:val="0"/>
        <w:spacing w:before="480" w:after="160"/>
        <w:ind w:left="714"/>
        <w:rPr>
          <w:rFonts w:eastAsia="Calibri"/>
          <w:sz w:val="24"/>
          <w:szCs w:val="24"/>
          <w:lang w:eastAsia="en-US"/>
        </w:rPr>
      </w:pPr>
      <w:r>
        <w:rPr>
          <w:rFonts w:eastAsia="Calibri"/>
          <w:i/>
          <w:sz w:val="24"/>
          <w:szCs w:val="24"/>
          <w:lang w:eastAsia="en-US"/>
        </w:rPr>
        <w:t xml:space="preserve">Prof. Dr. </w:t>
      </w:r>
      <w:proofErr w:type="gramStart"/>
      <w:r>
        <w:rPr>
          <w:rFonts w:eastAsia="Calibri"/>
          <w:i/>
          <w:sz w:val="24"/>
          <w:szCs w:val="24"/>
          <w:lang w:eastAsia="en-US"/>
        </w:rPr>
        <w:t>Kiss</w:t>
      </w:r>
      <w:r w:rsidR="00011295" w:rsidRPr="00354C17">
        <w:rPr>
          <w:rFonts w:eastAsia="Calibri"/>
          <w:i/>
          <w:sz w:val="24"/>
          <w:szCs w:val="24"/>
          <w:lang w:eastAsia="en-US"/>
        </w:rPr>
        <w:t xml:space="preserve"> </w:t>
      </w:r>
      <w:r w:rsidR="00011295" w:rsidRPr="00354C17">
        <w:rPr>
          <w:rFonts w:eastAsia="Calibri"/>
          <w:b/>
          <w:sz w:val="24"/>
          <w:szCs w:val="24"/>
          <w:lang w:eastAsia="en-US"/>
        </w:rPr>
        <w:t xml:space="preserve"> </w:t>
      </w:r>
      <w:r>
        <w:rPr>
          <w:rFonts w:eastAsia="Calibri"/>
          <w:b/>
          <w:sz w:val="24"/>
          <w:szCs w:val="24"/>
          <w:lang w:eastAsia="en-US"/>
        </w:rPr>
        <w:t xml:space="preserve">                                                                                                       </w:t>
      </w:r>
      <w:r w:rsidR="009930E4">
        <w:rPr>
          <w:rFonts w:eastAsia="Calibri"/>
          <w:b/>
          <w:sz w:val="24"/>
          <w:szCs w:val="24"/>
          <w:lang w:eastAsia="en-US"/>
        </w:rPr>
        <w:t xml:space="preserve">         </w:t>
      </w:r>
      <w:r>
        <w:rPr>
          <w:rFonts w:eastAsia="Calibri"/>
          <w:b/>
          <w:sz w:val="24"/>
          <w:szCs w:val="24"/>
          <w:lang w:eastAsia="en-US"/>
        </w:rPr>
        <w:t xml:space="preserve"> </w:t>
      </w:r>
      <w:r w:rsidR="00011295" w:rsidRPr="00354C17">
        <w:rPr>
          <w:rFonts w:eastAsia="Calibri"/>
          <w:b/>
          <w:sz w:val="24"/>
          <w:szCs w:val="24"/>
          <w:lang w:eastAsia="en-US"/>
        </w:rPr>
        <w:t>Allgemeine</w:t>
      </w:r>
      <w:proofErr w:type="gramEnd"/>
      <w:r w:rsidR="00011295" w:rsidRPr="00354C17">
        <w:rPr>
          <w:rFonts w:eastAsia="Calibri"/>
          <w:b/>
          <w:sz w:val="24"/>
          <w:szCs w:val="24"/>
          <w:lang w:eastAsia="en-US"/>
        </w:rPr>
        <w:t xml:space="preserve"> Tumorlehre III.</w:t>
      </w:r>
    </w:p>
    <w:p w14:paraId="1BB563E0" w14:textId="77777777" w:rsidR="00011295" w:rsidRPr="00F743BC" w:rsidRDefault="00011295" w:rsidP="00796E2E">
      <w:pPr>
        <w:spacing w:after="160"/>
        <w:ind w:left="360"/>
        <w:contextualSpacing/>
        <w:rPr>
          <w:rFonts w:eastAsia="Calibri"/>
          <w:sz w:val="24"/>
          <w:szCs w:val="24"/>
          <w:lang w:eastAsia="en-US"/>
        </w:rPr>
      </w:pPr>
      <w:r w:rsidRPr="00F743BC">
        <w:rPr>
          <w:rFonts w:eastAsia="Calibri"/>
          <w:sz w:val="24"/>
          <w:szCs w:val="24"/>
          <w:lang w:eastAsia="en-US"/>
        </w:rPr>
        <w:t xml:space="preserve">   </w:t>
      </w:r>
      <w:r w:rsidRPr="00F743BC">
        <w:rPr>
          <w:rFonts w:eastAsia="Calibri"/>
          <w:sz w:val="24"/>
          <w:szCs w:val="24"/>
          <w:lang w:eastAsia="en-US"/>
        </w:rPr>
        <w:tab/>
        <w:t xml:space="preserve">Molekuläre Mechanismen der Tumorentstehung; Protoonkogene, Onkogene, </w:t>
      </w:r>
    </w:p>
    <w:p w14:paraId="18C54CF0" w14:textId="77777777" w:rsidR="00011295" w:rsidRPr="00F743BC" w:rsidRDefault="00011295" w:rsidP="00796E2E">
      <w:pPr>
        <w:ind w:left="720"/>
        <w:contextualSpacing/>
        <w:rPr>
          <w:rFonts w:eastAsia="Calibri"/>
          <w:i/>
          <w:sz w:val="24"/>
          <w:szCs w:val="24"/>
          <w:lang w:eastAsia="en-US"/>
        </w:rPr>
      </w:pPr>
      <w:r w:rsidRPr="00F743BC">
        <w:rPr>
          <w:rFonts w:eastAsia="Calibri"/>
          <w:sz w:val="24"/>
          <w:szCs w:val="24"/>
          <w:lang w:eastAsia="en-US"/>
        </w:rPr>
        <w:t xml:space="preserve">      Supressorproteine; Growth Factors; Erworbene Gendefekte</w:t>
      </w:r>
    </w:p>
    <w:p w14:paraId="64254E61" w14:textId="0D7402CE" w:rsidR="00011295" w:rsidRPr="00F743BC"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F743BC">
        <w:rPr>
          <w:rFonts w:eastAsia="Calibri"/>
          <w:b/>
          <w:sz w:val="24"/>
          <w:szCs w:val="24"/>
          <w:lang w:eastAsia="en-US"/>
        </w:rPr>
        <w:t xml:space="preserve">Vorlesung: </w:t>
      </w:r>
      <w:r w:rsidRPr="00F743BC">
        <w:rPr>
          <w:rFonts w:eastAsia="Calibri"/>
          <w:sz w:val="24"/>
          <w:szCs w:val="24"/>
          <w:lang w:eastAsia="en-US"/>
        </w:rPr>
        <w:t>1</w:t>
      </w:r>
      <w:r w:rsidR="006A241F">
        <w:rPr>
          <w:rFonts w:eastAsia="Calibri"/>
          <w:sz w:val="24"/>
          <w:szCs w:val="24"/>
          <w:lang w:eastAsia="en-US"/>
        </w:rPr>
        <w:t>6</w:t>
      </w:r>
      <w:r w:rsidRPr="00F743BC">
        <w:rPr>
          <w:rFonts w:eastAsia="Calibri"/>
          <w:sz w:val="24"/>
          <w:szCs w:val="24"/>
          <w:lang w:eastAsia="en-US"/>
        </w:rPr>
        <w:t>. 10. Freitag</w:t>
      </w:r>
    </w:p>
    <w:p w14:paraId="063CCC1D" w14:textId="77777777" w:rsidR="00011295" w:rsidRPr="00F743BC" w:rsidRDefault="00011295" w:rsidP="00011295">
      <w:pPr>
        <w:ind w:left="720"/>
        <w:contextualSpacing/>
        <w:rPr>
          <w:rFonts w:eastAsia="Calibri"/>
          <w:i/>
          <w:sz w:val="24"/>
          <w:szCs w:val="24"/>
          <w:lang w:eastAsia="en-US"/>
        </w:rPr>
      </w:pPr>
      <w:r w:rsidRPr="00F743BC">
        <w:rPr>
          <w:rFonts w:eastAsia="Calibri"/>
          <w:i/>
          <w:sz w:val="24"/>
          <w:szCs w:val="24"/>
          <w:lang w:eastAsia="en-US"/>
        </w:rPr>
        <w:t>Dr. Borka</w:t>
      </w:r>
    </w:p>
    <w:p w14:paraId="656F2516" w14:textId="77777777" w:rsidR="00011295" w:rsidRPr="00F743BC" w:rsidRDefault="00011295" w:rsidP="00011295">
      <w:pPr>
        <w:spacing w:after="160" w:line="259" w:lineRule="auto"/>
        <w:ind w:left="360"/>
        <w:contextualSpacing/>
        <w:rPr>
          <w:rFonts w:eastAsia="Calibri"/>
          <w:b/>
          <w:sz w:val="24"/>
          <w:szCs w:val="24"/>
          <w:lang w:eastAsia="en-US"/>
        </w:rPr>
      </w:pPr>
      <w:r w:rsidRPr="00F743BC">
        <w:rPr>
          <w:rFonts w:eastAsia="Calibri"/>
          <w:b/>
          <w:sz w:val="24"/>
          <w:szCs w:val="24"/>
          <w:lang w:eastAsia="en-US"/>
        </w:rPr>
        <w:t xml:space="preserve">      Allgemeine Tumorlehre IV.</w:t>
      </w:r>
    </w:p>
    <w:p w14:paraId="73EEB1CD" w14:textId="77777777" w:rsidR="00011295" w:rsidRPr="00F743BC" w:rsidRDefault="00011295" w:rsidP="00011295">
      <w:pPr>
        <w:ind w:left="502" w:firstLine="218"/>
        <w:contextualSpacing/>
        <w:rPr>
          <w:rFonts w:eastAsia="Calibri"/>
          <w:sz w:val="24"/>
          <w:szCs w:val="24"/>
          <w:lang w:eastAsia="en-US"/>
        </w:rPr>
      </w:pPr>
      <w:r w:rsidRPr="00F743BC">
        <w:rPr>
          <w:rFonts w:eastAsia="Calibri"/>
          <w:sz w:val="24"/>
          <w:szCs w:val="24"/>
          <w:lang w:eastAsia="en-US"/>
        </w:rPr>
        <w:t>Tumordiagnostik, Bioptische Gewebsentnahmen, die die Prognose von</w:t>
      </w:r>
    </w:p>
    <w:p w14:paraId="27280C7F" w14:textId="75BE166A" w:rsidR="00011295" w:rsidRDefault="00011295" w:rsidP="00011295">
      <w:pPr>
        <w:ind w:left="720"/>
        <w:contextualSpacing/>
        <w:rPr>
          <w:rFonts w:eastAsia="Calibri"/>
          <w:sz w:val="24"/>
          <w:szCs w:val="24"/>
          <w:lang w:eastAsia="en-US"/>
        </w:rPr>
      </w:pPr>
      <w:r w:rsidRPr="00F743BC">
        <w:rPr>
          <w:rFonts w:eastAsia="Calibri"/>
          <w:sz w:val="24"/>
          <w:szCs w:val="24"/>
          <w:lang w:eastAsia="en-US"/>
        </w:rPr>
        <w:t xml:space="preserve"> Geschwülsten beeinflüssende Faktoren (Tumorstadien, TNM, usw.)</w:t>
      </w:r>
    </w:p>
    <w:p w14:paraId="186ED519" w14:textId="43F501EC" w:rsidR="00354C17" w:rsidRDefault="00354C17" w:rsidP="00011295">
      <w:pPr>
        <w:ind w:left="720"/>
        <w:contextualSpacing/>
        <w:rPr>
          <w:rFonts w:eastAsia="Calibri"/>
          <w:sz w:val="24"/>
          <w:szCs w:val="24"/>
          <w:lang w:eastAsia="en-US"/>
        </w:rPr>
      </w:pPr>
    </w:p>
    <w:p w14:paraId="29578189" w14:textId="77777777" w:rsidR="00354C17" w:rsidRPr="00BB36EF" w:rsidRDefault="00354C17" w:rsidP="00011295">
      <w:pPr>
        <w:ind w:left="720"/>
        <w:contextualSpacing/>
        <w:rPr>
          <w:rFonts w:eastAsia="Calibri"/>
          <w:i/>
          <w:sz w:val="24"/>
          <w:szCs w:val="24"/>
          <w:lang w:eastAsia="en-US"/>
        </w:rPr>
      </w:pPr>
    </w:p>
    <w:p w14:paraId="467423E7" w14:textId="14AC8693" w:rsidR="00011295" w:rsidRPr="00F743BC" w:rsidRDefault="00011295" w:rsidP="00011295">
      <w:pPr>
        <w:keepNext/>
        <w:widowControl w:val="0"/>
        <w:numPr>
          <w:ilvl w:val="0"/>
          <w:numId w:val="18"/>
        </w:numPr>
        <w:spacing w:before="360" w:after="160" w:line="259" w:lineRule="auto"/>
        <w:ind w:left="714" w:hanging="357"/>
        <w:rPr>
          <w:rFonts w:eastAsia="Calibri"/>
          <w:b/>
          <w:sz w:val="24"/>
          <w:szCs w:val="24"/>
          <w:lang w:eastAsia="en-US"/>
        </w:rPr>
      </w:pPr>
      <w:r w:rsidRPr="00F743BC">
        <w:rPr>
          <w:rFonts w:eastAsia="Calibri"/>
          <w:b/>
          <w:sz w:val="24"/>
          <w:szCs w:val="24"/>
          <w:lang w:eastAsia="en-US"/>
        </w:rPr>
        <w:lastRenderedPageBreak/>
        <w:t xml:space="preserve">Vorlesung: </w:t>
      </w:r>
      <w:r w:rsidRPr="00F743BC">
        <w:rPr>
          <w:rFonts w:eastAsia="Calibri"/>
          <w:sz w:val="24"/>
          <w:szCs w:val="24"/>
          <w:lang w:eastAsia="en-US"/>
        </w:rPr>
        <w:t>1</w:t>
      </w:r>
      <w:r w:rsidR="006A241F">
        <w:rPr>
          <w:rFonts w:eastAsia="Calibri"/>
          <w:sz w:val="24"/>
          <w:szCs w:val="24"/>
          <w:lang w:eastAsia="en-US"/>
        </w:rPr>
        <w:t>9</w:t>
      </w:r>
      <w:r w:rsidRPr="00F743BC">
        <w:rPr>
          <w:rFonts w:eastAsia="Calibri"/>
          <w:sz w:val="24"/>
          <w:szCs w:val="24"/>
          <w:lang w:eastAsia="en-US"/>
        </w:rPr>
        <w:t>. 10. Montag</w:t>
      </w:r>
    </w:p>
    <w:p w14:paraId="70921E7F" w14:textId="77777777" w:rsidR="00011295" w:rsidRPr="00F743BC" w:rsidRDefault="00011295" w:rsidP="00011295">
      <w:pPr>
        <w:spacing w:after="160" w:line="259" w:lineRule="auto"/>
        <w:ind w:left="714"/>
        <w:contextualSpacing/>
        <w:rPr>
          <w:rFonts w:eastAsia="Calibri"/>
          <w:i/>
          <w:sz w:val="24"/>
          <w:szCs w:val="24"/>
          <w:lang w:eastAsia="en-US"/>
        </w:rPr>
      </w:pPr>
      <w:r w:rsidRPr="00F743BC">
        <w:rPr>
          <w:rFonts w:eastAsia="Calibri"/>
          <w:i/>
          <w:sz w:val="24"/>
          <w:szCs w:val="24"/>
          <w:lang w:eastAsia="en-US"/>
        </w:rPr>
        <w:t>Prof. Kiss</w:t>
      </w:r>
    </w:p>
    <w:p w14:paraId="30A8D637" w14:textId="77777777" w:rsidR="00011295" w:rsidRPr="00F743BC" w:rsidRDefault="00011295" w:rsidP="00011295">
      <w:pPr>
        <w:ind w:left="720"/>
        <w:contextualSpacing/>
        <w:rPr>
          <w:rFonts w:eastAsia="Calibri"/>
          <w:b/>
          <w:sz w:val="24"/>
          <w:szCs w:val="24"/>
          <w:lang w:eastAsia="en-US"/>
        </w:rPr>
      </w:pPr>
      <w:r w:rsidRPr="00F743BC">
        <w:rPr>
          <w:rFonts w:eastAsia="Calibri"/>
          <w:b/>
          <w:sz w:val="24"/>
          <w:szCs w:val="24"/>
          <w:lang w:eastAsia="en-US"/>
        </w:rPr>
        <w:t>Allgemeine Tumorlehre V.</w:t>
      </w:r>
    </w:p>
    <w:p w14:paraId="582EBAFE" w14:textId="7615A6B1" w:rsidR="00011295" w:rsidRDefault="00011295" w:rsidP="00011295">
      <w:pPr>
        <w:ind w:left="720"/>
        <w:contextualSpacing/>
        <w:rPr>
          <w:rFonts w:eastAsia="Calibri"/>
          <w:sz w:val="24"/>
          <w:szCs w:val="24"/>
          <w:lang w:eastAsia="en-US"/>
        </w:rPr>
      </w:pPr>
      <w:r w:rsidRPr="00F743BC">
        <w:rPr>
          <w:rFonts w:eastAsia="Calibri"/>
          <w:sz w:val="24"/>
          <w:szCs w:val="24"/>
          <w:lang w:eastAsia="en-US"/>
        </w:rPr>
        <w:t>Tumorprogression, Metastasenbildung</w:t>
      </w:r>
    </w:p>
    <w:p w14:paraId="13C89943" w14:textId="4C92298D" w:rsidR="00011295" w:rsidRPr="00BB36EF"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BB36EF">
        <w:rPr>
          <w:rFonts w:eastAsia="Calibri"/>
          <w:b/>
          <w:sz w:val="24"/>
          <w:szCs w:val="24"/>
          <w:lang w:eastAsia="en-US"/>
        </w:rPr>
        <w:t xml:space="preserve">Vorlesung: </w:t>
      </w:r>
      <w:r w:rsidRPr="00BB36EF">
        <w:rPr>
          <w:rFonts w:eastAsia="Calibri"/>
          <w:sz w:val="24"/>
          <w:szCs w:val="24"/>
          <w:lang w:eastAsia="en-US"/>
        </w:rPr>
        <w:t>2</w:t>
      </w:r>
      <w:r w:rsidR="006A241F">
        <w:rPr>
          <w:rFonts w:eastAsia="Calibri"/>
          <w:sz w:val="24"/>
          <w:szCs w:val="24"/>
          <w:lang w:eastAsia="en-US"/>
        </w:rPr>
        <w:t>6</w:t>
      </w:r>
      <w:r w:rsidRPr="00BB36EF">
        <w:rPr>
          <w:rFonts w:eastAsia="Calibri"/>
          <w:sz w:val="24"/>
          <w:szCs w:val="24"/>
          <w:lang w:eastAsia="en-US"/>
        </w:rPr>
        <w:t>. 10.</w:t>
      </w:r>
      <w:r w:rsidR="006A241F" w:rsidRPr="006A241F">
        <w:rPr>
          <w:rFonts w:eastAsia="Calibri"/>
          <w:sz w:val="24"/>
          <w:szCs w:val="24"/>
          <w:lang w:eastAsia="en-US"/>
        </w:rPr>
        <w:t xml:space="preserve"> </w:t>
      </w:r>
      <w:r w:rsidR="006A241F" w:rsidRPr="00BB36EF">
        <w:rPr>
          <w:rFonts w:eastAsia="Calibri"/>
          <w:sz w:val="24"/>
          <w:szCs w:val="24"/>
          <w:lang w:eastAsia="en-US"/>
        </w:rPr>
        <w:t>Montag</w:t>
      </w:r>
      <w:r w:rsidRPr="00BB36EF">
        <w:rPr>
          <w:rFonts w:eastAsia="Calibri"/>
          <w:sz w:val="24"/>
          <w:szCs w:val="24"/>
          <w:lang w:eastAsia="en-US"/>
        </w:rPr>
        <w:t xml:space="preserve"> </w:t>
      </w:r>
    </w:p>
    <w:p w14:paraId="11AC63E7" w14:textId="77777777" w:rsidR="00011295" w:rsidRPr="00BB36EF" w:rsidRDefault="00011295" w:rsidP="00011295">
      <w:pPr>
        <w:ind w:left="720"/>
        <w:contextualSpacing/>
        <w:rPr>
          <w:rFonts w:eastAsia="Calibri"/>
          <w:i/>
          <w:sz w:val="24"/>
          <w:szCs w:val="24"/>
          <w:lang w:eastAsia="en-US"/>
        </w:rPr>
      </w:pPr>
      <w:r w:rsidRPr="00BB36EF">
        <w:rPr>
          <w:rFonts w:eastAsia="Calibri"/>
          <w:i/>
          <w:sz w:val="24"/>
          <w:szCs w:val="24"/>
          <w:lang w:eastAsia="en-US"/>
        </w:rPr>
        <w:t>Prof. Kiss</w:t>
      </w:r>
    </w:p>
    <w:p w14:paraId="1D81501D" w14:textId="77777777" w:rsidR="00011295" w:rsidRPr="00BB36EF" w:rsidRDefault="00011295" w:rsidP="00011295">
      <w:pPr>
        <w:ind w:left="720"/>
        <w:contextualSpacing/>
        <w:rPr>
          <w:rFonts w:eastAsia="Calibri"/>
          <w:b/>
          <w:sz w:val="24"/>
          <w:szCs w:val="24"/>
          <w:lang w:eastAsia="en-US"/>
        </w:rPr>
      </w:pPr>
      <w:r w:rsidRPr="00BB36EF">
        <w:rPr>
          <w:rFonts w:eastAsia="Calibri"/>
          <w:b/>
          <w:sz w:val="24"/>
          <w:szCs w:val="24"/>
          <w:lang w:eastAsia="en-US"/>
        </w:rPr>
        <w:t>Tumoren des Kinderalters</w:t>
      </w:r>
    </w:p>
    <w:p w14:paraId="04EB2F0C" w14:textId="1E50DC51" w:rsidR="00011295" w:rsidRPr="00BB36EF"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BB36EF">
        <w:rPr>
          <w:rFonts w:eastAsia="Calibri"/>
          <w:b/>
          <w:sz w:val="24"/>
          <w:szCs w:val="24"/>
          <w:lang w:eastAsia="en-US"/>
        </w:rPr>
        <w:t xml:space="preserve">Vorlesung: </w:t>
      </w:r>
      <w:r w:rsidR="006A241F">
        <w:rPr>
          <w:rFonts w:eastAsia="Calibri"/>
          <w:sz w:val="24"/>
          <w:szCs w:val="24"/>
          <w:lang w:eastAsia="en-US"/>
        </w:rPr>
        <w:t>30</w:t>
      </w:r>
      <w:r w:rsidRPr="00BB36EF">
        <w:rPr>
          <w:rFonts w:eastAsia="Calibri"/>
          <w:sz w:val="24"/>
          <w:szCs w:val="24"/>
          <w:lang w:eastAsia="en-US"/>
        </w:rPr>
        <w:t xml:space="preserve">. 10. </w:t>
      </w:r>
      <w:r w:rsidR="006A241F" w:rsidRPr="00BB36EF">
        <w:rPr>
          <w:rFonts w:eastAsia="Calibri"/>
          <w:sz w:val="24"/>
          <w:szCs w:val="24"/>
          <w:lang w:eastAsia="en-US"/>
        </w:rPr>
        <w:t>Freitag</w:t>
      </w:r>
    </w:p>
    <w:p w14:paraId="4D788FEA" w14:textId="77777777" w:rsidR="00011295" w:rsidRPr="00BB36EF" w:rsidRDefault="00011295" w:rsidP="00011295">
      <w:pPr>
        <w:spacing w:after="160" w:line="259" w:lineRule="auto"/>
        <w:ind w:left="720"/>
        <w:contextualSpacing/>
        <w:rPr>
          <w:rFonts w:eastAsia="Calibri"/>
          <w:i/>
          <w:sz w:val="24"/>
          <w:szCs w:val="24"/>
          <w:lang w:eastAsia="en-US"/>
        </w:rPr>
      </w:pPr>
      <w:r w:rsidRPr="00BB36EF">
        <w:rPr>
          <w:rFonts w:eastAsia="Calibri"/>
          <w:i/>
          <w:sz w:val="24"/>
          <w:szCs w:val="24"/>
          <w:lang w:eastAsia="en-US"/>
        </w:rPr>
        <w:t>Prof. Kiss</w:t>
      </w:r>
    </w:p>
    <w:p w14:paraId="2535D276" w14:textId="77777777" w:rsidR="00011295" w:rsidRPr="00BB36EF" w:rsidRDefault="00011295" w:rsidP="00011295">
      <w:pPr>
        <w:ind w:left="720"/>
        <w:contextualSpacing/>
        <w:rPr>
          <w:rFonts w:eastAsia="Calibri"/>
          <w:b/>
          <w:sz w:val="24"/>
          <w:szCs w:val="24"/>
          <w:lang w:eastAsia="en-US"/>
        </w:rPr>
      </w:pPr>
      <w:r w:rsidRPr="00BB36EF">
        <w:rPr>
          <w:rFonts w:eastAsia="Calibri"/>
          <w:b/>
          <w:sz w:val="24"/>
          <w:szCs w:val="24"/>
          <w:lang w:eastAsia="en-US"/>
        </w:rPr>
        <w:t>Genetik, Gen-Pathologie, Entwicklungsanomalien I.</w:t>
      </w:r>
    </w:p>
    <w:p w14:paraId="1CD7B32A" w14:textId="77777777" w:rsidR="00011295" w:rsidRPr="00BB36EF" w:rsidRDefault="00011295" w:rsidP="00011295">
      <w:pPr>
        <w:ind w:left="720"/>
        <w:contextualSpacing/>
        <w:rPr>
          <w:rFonts w:eastAsia="Calibri"/>
          <w:sz w:val="24"/>
          <w:szCs w:val="24"/>
          <w:lang w:eastAsia="en-US"/>
        </w:rPr>
      </w:pPr>
      <w:r w:rsidRPr="00BB36EF">
        <w:rPr>
          <w:rFonts w:eastAsia="Calibri"/>
          <w:sz w:val="24"/>
          <w:szCs w:val="24"/>
          <w:lang w:eastAsia="en-US"/>
        </w:rPr>
        <w:t>Ätiologie. Bedeutung des Zeitpunktes und des Ausmasses der Schädigung; Chromosomale Krankheiten; Enzymopatien. Speicherkrankheiten</w:t>
      </w:r>
    </w:p>
    <w:p w14:paraId="20AB7F19" w14:textId="77777777" w:rsidR="00354C17" w:rsidRDefault="00354C17" w:rsidP="00011295">
      <w:pPr>
        <w:spacing w:before="240" w:after="120" w:line="259" w:lineRule="auto"/>
        <w:jc w:val="center"/>
        <w:rPr>
          <w:rFonts w:eastAsia="Calibri"/>
          <w:b/>
          <w:sz w:val="28"/>
          <w:szCs w:val="24"/>
          <w:lang w:eastAsia="en-US"/>
        </w:rPr>
      </w:pPr>
    </w:p>
    <w:p w14:paraId="1A0111E0" w14:textId="62E90681" w:rsidR="00011295" w:rsidRPr="00F65D17" w:rsidRDefault="00011295" w:rsidP="00011295">
      <w:pPr>
        <w:spacing w:before="240" w:after="120" w:line="259" w:lineRule="auto"/>
        <w:jc w:val="center"/>
        <w:rPr>
          <w:rFonts w:eastAsia="Calibri"/>
          <w:b/>
          <w:sz w:val="24"/>
          <w:szCs w:val="24"/>
          <w:lang w:eastAsia="en-US"/>
        </w:rPr>
      </w:pPr>
      <w:r w:rsidRPr="00F65D17">
        <w:rPr>
          <w:rFonts w:eastAsia="Calibri"/>
          <w:b/>
          <w:sz w:val="28"/>
          <w:szCs w:val="24"/>
          <w:lang w:eastAsia="en-US"/>
        </w:rPr>
        <w:t>MONAT NOVEMBER</w:t>
      </w:r>
    </w:p>
    <w:p w14:paraId="3DB0DBC5" w14:textId="777ECC50" w:rsidR="00011295" w:rsidRPr="00BB36EF"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BB36EF">
        <w:rPr>
          <w:rFonts w:eastAsia="Calibri"/>
          <w:sz w:val="24"/>
          <w:szCs w:val="24"/>
          <w:lang w:eastAsia="en-US"/>
        </w:rPr>
        <w:t>Vorlesung: 0</w:t>
      </w:r>
      <w:r w:rsidR="006A241F">
        <w:rPr>
          <w:rFonts w:eastAsia="Calibri"/>
          <w:sz w:val="24"/>
          <w:szCs w:val="24"/>
          <w:lang w:eastAsia="en-US"/>
        </w:rPr>
        <w:t>2</w:t>
      </w:r>
      <w:r w:rsidRPr="00BB36EF">
        <w:rPr>
          <w:rFonts w:eastAsia="Calibri"/>
          <w:sz w:val="24"/>
          <w:szCs w:val="24"/>
          <w:lang w:eastAsia="en-US"/>
        </w:rPr>
        <w:t>. 11. Montag</w:t>
      </w:r>
    </w:p>
    <w:p w14:paraId="44EBF91F" w14:textId="77777777" w:rsidR="00011295" w:rsidRPr="000A674B" w:rsidRDefault="00011295" w:rsidP="00011295">
      <w:pPr>
        <w:ind w:left="709"/>
        <w:rPr>
          <w:rFonts w:eastAsia="Calibri"/>
          <w:i/>
          <w:sz w:val="24"/>
          <w:szCs w:val="24"/>
          <w:lang w:eastAsia="en-US"/>
        </w:rPr>
      </w:pPr>
      <w:r w:rsidRPr="000A674B">
        <w:rPr>
          <w:rFonts w:eastAsia="Calibri"/>
          <w:i/>
          <w:sz w:val="24"/>
          <w:szCs w:val="24"/>
          <w:lang w:eastAsia="en-US"/>
        </w:rPr>
        <w:t>Dr. Glasz</w:t>
      </w:r>
    </w:p>
    <w:p w14:paraId="2BC0EAF6" w14:textId="77777777" w:rsidR="00011295" w:rsidRPr="000A674B" w:rsidRDefault="00011295" w:rsidP="00011295">
      <w:pPr>
        <w:ind w:left="709"/>
        <w:rPr>
          <w:rFonts w:eastAsia="Calibri"/>
          <w:b/>
          <w:sz w:val="24"/>
          <w:szCs w:val="24"/>
          <w:lang w:eastAsia="en-US"/>
        </w:rPr>
      </w:pPr>
      <w:r w:rsidRPr="000A674B">
        <w:rPr>
          <w:rFonts w:eastAsia="Calibri"/>
          <w:b/>
          <w:sz w:val="24"/>
          <w:szCs w:val="24"/>
          <w:lang w:eastAsia="en-US"/>
        </w:rPr>
        <w:t>Autoimmunkrankheiten</w:t>
      </w:r>
    </w:p>
    <w:p w14:paraId="46B6175F" w14:textId="609F9A34" w:rsidR="00011295" w:rsidRPr="000A674B"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BB36EF">
        <w:rPr>
          <w:rFonts w:eastAsia="Calibri"/>
          <w:b/>
          <w:sz w:val="24"/>
          <w:szCs w:val="24"/>
          <w:lang w:eastAsia="en-US"/>
        </w:rPr>
        <w:t xml:space="preserve">Vorlesung: </w:t>
      </w:r>
      <w:r w:rsidRPr="00BB36EF">
        <w:rPr>
          <w:rFonts w:eastAsia="Calibri"/>
          <w:sz w:val="24"/>
          <w:szCs w:val="24"/>
          <w:lang w:eastAsia="en-US"/>
        </w:rPr>
        <w:t>0</w:t>
      </w:r>
      <w:r w:rsidR="0034568E">
        <w:rPr>
          <w:rFonts w:eastAsia="Calibri"/>
          <w:sz w:val="24"/>
          <w:szCs w:val="24"/>
          <w:lang w:eastAsia="en-US"/>
        </w:rPr>
        <w:t>6</w:t>
      </w:r>
      <w:r w:rsidRPr="00BB36EF">
        <w:rPr>
          <w:rFonts w:eastAsia="Calibri"/>
          <w:sz w:val="24"/>
          <w:szCs w:val="24"/>
          <w:lang w:eastAsia="en-US"/>
        </w:rPr>
        <w:t>. 11. Freitag</w:t>
      </w:r>
    </w:p>
    <w:p w14:paraId="238C5810" w14:textId="77777777" w:rsidR="00481119" w:rsidRPr="00481119" w:rsidRDefault="00481119" w:rsidP="00481119">
      <w:pPr>
        <w:ind w:left="709"/>
        <w:rPr>
          <w:rFonts w:eastAsia="Calibri"/>
          <w:i/>
          <w:sz w:val="24"/>
          <w:szCs w:val="24"/>
          <w:lang w:eastAsia="en-US"/>
        </w:rPr>
      </w:pPr>
      <w:r w:rsidRPr="00481119">
        <w:rPr>
          <w:rFonts w:eastAsia="Calibri"/>
          <w:i/>
          <w:sz w:val="24"/>
          <w:szCs w:val="24"/>
          <w:lang w:eastAsia="en-US"/>
        </w:rPr>
        <w:t>Prof. Kiss</w:t>
      </w:r>
    </w:p>
    <w:p w14:paraId="1531267E" w14:textId="39EB86A3" w:rsidR="00011295" w:rsidRPr="00481119" w:rsidRDefault="00481119" w:rsidP="00481119">
      <w:pPr>
        <w:ind w:left="709"/>
        <w:rPr>
          <w:rFonts w:eastAsia="Calibri"/>
          <w:b/>
          <w:sz w:val="24"/>
          <w:szCs w:val="24"/>
          <w:lang w:eastAsia="en-US"/>
        </w:rPr>
      </w:pPr>
      <w:r w:rsidRPr="00481119">
        <w:rPr>
          <w:rFonts w:eastAsia="Calibri"/>
          <w:b/>
          <w:sz w:val="24"/>
          <w:szCs w:val="24"/>
          <w:lang w:eastAsia="en-US"/>
        </w:rPr>
        <w:t xml:space="preserve">Pathologische Methodologie und Tumordiagnostik – Molekulare Diagnostik </w:t>
      </w:r>
    </w:p>
    <w:p w14:paraId="199E6BF2" w14:textId="7B85F83F" w:rsidR="00011295" w:rsidRPr="00BB36EF" w:rsidRDefault="00011295" w:rsidP="00011295">
      <w:pPr>
        <w:keepNext/>
        <w:widowControl w:val="0"/>
        <w:numPr>
          <w:ilvl w:val="0"/>
          <w:numId w:val="18"/>
        </w:numPr>
        <w:spacing w:before="480" w:after="160" w:line="259" w:lineRule="auto"/>
        <w:ind w:left="714" w:hanging="357"/>
        <w:rPr>
          <w:rFonts w:eastAsia="Calibri"/>
          <w:sz w:val="24"/>
          <w:szCs w:val="24"/>
          <w:lang w:eastAsia="en-US"/>
        </w:rPr>
      </w:pPr>
      <w:r w:rsidRPr="00BB36EF">
        <w:rPr>
          <w:rFonts w:eastAsia="Calibri"/>
          <w:b/>
          <w:sz w:val="24"/>
          <w:szCs w:val="24"/>
          <w:lang w:eastAsia="en-US"/>
        </w:rPr>
        <w:t xml:space="preserve">Vorlesung: </w:t>
      </w:r>
      <w:r w:rsidR="0034568E">
        <w:rPr>
          <w:rFonts w:eastAsia="Calibri"/>
          <w:sz w:val="24"/>
          <w:szCs w:val="24"/>
          <w:lang w:eastAsia="en-US"/>
        </w:rPr>
        <w:t>09</w:t>
      </w:r>
      <w:r w:rsidRPr="00BB36EF">
        <w:rPr>
          <w:rFonts w:eastAsia="Calibri"/>
          <w:sz w:val="24"/>
          <w:szCs w:val="24"/>
          <w:lang w:eastAsia="en-US"/>
        </w:rPr>
        <w:t>. 11. Montag</w:t>
      </w:r>
    </w:p>
    <w:p w14:paraId="1826508C" w14:textId="77777777" w:rsidR="00481119" w:rsidRPr="00481119" w:rsidRDefault="00481119" w:rsidP="00481119">
      <w:pPr>
        <w:ind w:left="709"/>
        <w:rPr>
          <w:rFonts w:eastAsia="Calibri"/>
          <w:i/>
          <w:sz w:val="24"/>
          <w:szCs w:val="24"/>
          <w:lang w:eastAsia="en-US"/>
        </w:rPr>
      </w:pPr>
      <w:r w:rsidRPr="00481119">
        <w:rPr>
          <w:rFonts w:eastAsia="Calibri"/>
          <w:i/>
          <w:sz w:val="24"/>
          <w:szCs w:val="24"/>
          <w:lang w:eastAsia="en-US"/>
        </w:rPr>
        <w:t>Dr. Borka</w:t>
      </w:r>
    </w:p>
    <w:p w14:paraId="4C15C1A9" w14:textId="10ECBF2A" w:rsidR="00481119" w:rsidRPr="00BB36EF" w:rsidRDefault="00481119" w:rsidP="00481119">
      <w:pPr>
        <w:ind w:left="709"/>
        <w:rPr>
          <w:rFonts w:eastAsia="Calibri"/>
          <w:b/>
          <w:sz w:val="24"/>
          <w:szCs w:val="24"/>
          <w:lang w:eastAsia="en-US"/>
        </w:rPr>
      </w:pPr>
      <w:r w:rsidRPr="00481119">
        <w:rPr>
          <w:rFonts w:eastAsia="Calibri"/>
          <w:b/>
          <w:sz w:val="24"/>
          <w:szCs w:val="24"/>
          <w:lang w:eastAsia="en-US"/>
        </w:rPr>
        <w:t>Klinische Pathologie – Feinnadel Aspirationsbiopsie</w:t>
      </w:r>
    </w:p>
    <w:p w14:paraId="4D768C9F" w14:textId="4BCBB4CE" w:rsidR="00011295" w:rsidRPr="00BB36EF" w:rsidRDefault="00011295" w:rsidP="00011295">
      <w:pPr>
        <w:keepNext/>
        <w:widowControl w:val="0"/>
        <w:numPr>
          <w:ilvl w:val="0"/>
          <w:numId w:val="18"/>
        </w:numPr>
        <w:spacing w:before="480" w:after="160" w:line="259" w:lineRule="auto"/>
        <w:ind w:left="714" w:hanging="357"/>
        <w:rPr>
          <w:rFonts w:eastAsia="Calibri"/>
          <w:sz w:val="24"/>
          <w:szCs w:val="24"/>
          <w:lang w:eastAsia="en-US"/>
        </w:rPr>
      </w:pPr>
      <w:r w:rsidRPr="00BB36EF">
        <w:rPr>
          <w:rFonts w:eastAsia="Calibri"/>
          <w:b/>
          <w:sz w:val="24"/>
          <w:szCs w:val="24"/>
          <w:lang w:eastAsia="en-US"/>
        </w:rPr>
        <w:t xml:space="preserve">Vorlesung: </w:t>
      </w:r>
      <w:r w:rsidR="0034568E">
        <w:rPr>
          <w:rFonts w:eastAsia="Calibri"/>
          <w:sz w:val="24"/>
          <w:szCs w:val="24"/>
          <w:lang w:eastAsia="en-US"/>
        </w:rPr>
        <w:t>13</w:t>
      </w:r>
      <w:r w:rsidRPr="00BB36EF">
        <w:rPr>
          <w:rFonts w:eastAsia="Calibri"/>
          <w:sz w:val="24"/>
          <w:szCs w:val="24"/>
          <w:lang w:eastAsia="en-US"/>
        </w:rPr>
        <w:t>. 11. Freitag</w:t>
      </w:r>
    </w:p>
    <w:p w14:paraId="57FD924B" w14:textId="77777777" w:rsidR="00011295" w:rsidRPr="00BB36EF" w:rsidRDefault="00011295" w:rsidP="00011295">
      <w:pPr>
        <w:spacing w:after="160" w:line="259" w:lineRule="auto"/>
        <w:ind w:left="714"/>
        <w:contextualSpacing/>
        <w:rPr>
          <w:rFonts w:eastAsia="Calibri"/>
          <w:i/>
          <w:sz w:val="24"/>
          <w:szCs w:val="24"/>
          <w:lang w:eastAsia="en-US"/>
        </w:rPr>
      </w:pPr>
      <w:r w:rsidRPr="00BB36EF">
        <w:rPr>
          <w:rFonts w:eastAsia="Calibri"/>
          <w:i/>
          <w:sz w:val="24"/>
          <w:szCs w:val="24"/>
          <w:lang w:eastAsia="en-US"/>
        </w:rPr>
        <w:t>Prof. Kiss</w:t>
      </w:r>
    </w:p>
    <w:p w14:paraId="35E21B9E" w14:textId="77777777" w:rsidR="00011295" w:rsidRPr="00BB36EF" w:rsidRDefault="00011295" w:rsidP="00011295">
      <w:pPr>
        <w:spacing w:after="160" w:line="259" w:lineRule="auto"/>
        <w:ind w:left="714"/>
        <w:contextualSpacing/>
        <w:rPr>
          <w:rFonts w:eastAsia="Calibri"/>
          <w:b/>
          <w:sz w:val="24"/>
          <w:szCs w:val="24"/>
          <w:lang w:eastAsia="en-US"/>
        </w:rPr>
      </w:pPr>
      <w:r w:rsidRPr="00BB36EF">
        <w:rPr>
          <w:rFonts w:eastAsia="Calibri"/>
          <w:b/>
          <w:sz w:val="24"/>
          <w:szCs w:val="24"/>
          <w:lang w:eastAsia="en-US"/>
        </w:rPr>
        <w:t>Immunpathologie</w:t>
      </w:r>
    </w:p>
    <w:p w14:paraId="3E4A441B" w14:textId="67D96406" w:rsidR="00011295" w:rsidRPr="0092500A" w:rsidRDefault="00011295" w:rsidP="00011295">
      <w:pPr>
        <w:keepNext/>
        <w:widowControl w:val="0"/>
        <w:spacing w:after="160" w:line="259" w:lineRule="auto"/>
        <w:ind w:left="714"/>
        <w:rPr>
          <w:rFonts w:eastAsia="Calibri"/>
          <w:sz w:val="24"/>
          <w:szCs w:val="24"/>
          <w:lang w:eastAsia="en-US"/>
        </w:rPr>
      </w:pPr>
      <w:r w:rsidRPr="00BB36EF">
        <w:rPr>
          <w:rFonts w:eastAsia="Calibri"/>
          <w:sz w:val="24"/>
          <w:szCs w:val="24"/>
          <w:lang w:eastAsia="en-US"/>
        </w:rPr>
        <w:t>Immundefizienz. Pathologie des AIDS; Infektionen bei Immundefizienz; Hypersensitive und allergische Veränderun</w:t>
      </w:r>
      <w:r w:rsidR="00354C17">
        <w:rPr>
          <w:rFonts w:eastAsia="Calibri"/>
          <w:sz w:val="24"/>
          <w:szCs w:val="24"/>
          <w:lang w:eastAsia="en-US"/>
        </w:rPr>
        <w:t>gen; Transplantationspathologie</w:t>
      </w:r>
    </w:p>
    <w:p w14:paraId="42239321" w14:textId="2407950F" w:rsidR="00011295" w:rsidRPr="000A674B"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BB36EF">
        <w:rPr>
          <w:rFonts w:eastAsia="Calibri"/>
          <w:b/>
          <w:sz w:val="24"/>
          <w:szCs w:val="24"/>
          <w:lang w:eastAsia="en-US"/>
        </w:rPr>
        <w:t xml:space="preserve">Vorlesung: </w:t>
      </w:r>
      <w:r w:rsidRPr="00BB36EF">
        <w:rPr>
          <w:rFonts w:eastAsia="Calibri"/>
          <w:sz w:val="24"/>
          <w:szCs w:val="24"/>
          <w:lang w:eastAsia="en-US"/>
        </w:rPr>
        <w:t>1</w:t>
      </w:r>
      <w:r w:rsidR="0034568E">
        <w:rPr>
          <w:rFonts w:eastAsia="Calibri"/>
          <w:sz w:val="24"/>
          <w:szCs w:val="24"/>
          <w:lang w:eastAsia="en-US"/>
        </w:rPr>
        <w:t>6</w:t>
      </w:r>
      <w:r w:rsidRPr="00BB36EF">
        <w:rPr>
          <w:rFonts w:eastAsia="Calibri"/>
          <w:sz w:val="24"/>
          <w:szCs w:val="24"/>
          <w:lang w:eastAsia="en-US"/>
        </w:rPr>
        <w:t>. 11. Montag</w:t>
      </w:r>
    </w:p>
    <w:p w14:paraId="69D0323A" w14:textId="77777777" w:rsidR="00011295" w:rsidRPr="000A674B" w:rsidRDefault="00011295" w:rsidP="00011295">
      <w:pPr>
        <w:ind w:left="851"/>
        <w:rPr>
          <w:rFonts w:eastAsia="Calibri"/>
          <w:i/>
          <w:sz w:val="24"/>
          <w:szCs w:val="24"/>
          <w:lang w:eastAsia="en-US"/>
        </w:rPr>
      </w:pPr>
      <w:r w:rsidRPr="000A674B">
        <w:rPr>
          <w:rFonts w:eastAsia="Calibri"/>
          <w:i/>
          <w:sz w:val="24"/>
          <w:szCs w:val="24"/>
          <w:lang w:eastAsia="en-US"/>
        </w:rPr>
        <w:t>Prof. Kiss</w:t>
      </w:r>
    </w:p>
    <w:p w14:paraId="7323C1B8" w14:textId="77777777" w:rsidR="00011295" w:rsidRPr="000A674B" w:rsidRDefault="00011295" w:rsidP="00011295">
      <w:pPr>
        <w:ind w:left="851"/>
        <w:rPr>
          <w:rFonts w:eastAsia="Calibri"/>
          <w:b/>
          <w:sz w:val="24"/>
          <w:szCs w:val="24"/>
          <w:lang w:eastAsia="en-US"/>
        </w:rPr>
      </w:pPr>
      <w:r w:rsidRPr="000A674B">
        <w:rPr>
          <w:rFonts w:eastAsia="Calibri"/>
          <w:b/>
          <w:sz w:val="24"/>
          <w:szCs w:val="24"/>
          <w:lang w:eastAsia="en-US"/>
        </w:rPr>
        <w:t>Genetik, Gen-Pathologie, Entwicklungsanomalien II.</w:t>
      </w:r>
    </w:p>
    <w:p w14:paraId="494D5831" w14:textId="1B08C639" w:rsidR="00011295" w:rsidRPr="00BB36EF" w:rsidRDefault="00011295" w:rsidP="00011295">
      <w:pPr>
        <w:ind w:left="851"/>
        <w:rPr>
          <w:rFonts w:eastAsia="Calibri"/>
          <w:b/>
          <w:sz w:val="24"/>
          <w:szCs w:val="24"/>
          <w:lang w:eastAsia="en-US"/>
        </w:rPr>
      </w:pPr>
      <w:r w:rsidRPr="000A674B">
        <w:rPr>
          <w:rFonts w:eastAsia="Calibri"/>
          <w:sz w:val="24"/>
          <w:szCs w:val="24"/>
          <w:lang w:eastAsia="en-US"/>
        </w:rPr>
        <w:t xml:space="preserve">Organmissbildungen; Pränatale Diagnostik </w:t>
      </w:r>
    </w:p>
    <w:p w14:paraId="373D3EB2" w14:textId="0FC43D2F" w:rsidR="00011295" w:rsidRPr="00BB36EF" w:rsidRDefault="00011295" w:rsidP="00011295">
      <w:pPr>
        <w:keepNext/>
        <w:widowControl w:val="0"/>
        <w:numPr>
          <w:ilvl w:val="0"/>
          <w:numId w:val="18"/>
        </w:numPr>
        <w:spacing w:before="480" w:after="160" w:line="259" w:lineRule="auto"/>
        <w:ind w:left="714" w:hanging="357"/>
        <w:rPr>
          <w:rFonts w:eastAsia="Calibri"/>
          <w:b/>
          <w:sz w:val="24"/>
          <w:szCs w:val="24"/>
          <w:lang w:eastAsia="en-US"/>
        </w:rPr>
      </w:pPr>
      <w:r w:rsidRPr="00BB36EF">
        <w:rPr>
          <w:rFonts w:eastAsia="Calibri"/>
          <w:b/>
          <w:sz w:val="24"/>
          <w:szCs w:val="24"/>
          <w:lang w:eastAsia="en-US"/>
        </w:rPr>
        <w:lastRenderedPageBreak/>
        <w:t xml:space="preserve">Vorlesung: </w:t>
      </w:r>
      <w:r w:rsidRPr="00BB36EF">
        <w:rPr>
          <w:rFonts w:eastAsia="Calibri"/>
          <w:sz w:val="24"/>
          <w:szCs w:val="24"/>
          <w:lang w:eastAsia="en-US"/>
        </w:rPr>
        <w:t>2</w:t>
      </w:r>
      <w:r w:rsidR="0034568E">
        <w:rPr>
          <w:rFonts w:eastAsia="Calibri"/>
          <w:sz w:val="24"/>
          <w:szCs w:val="24"/>
          <w:lang w:eastAsia="en-US"/>
        </w:rPr>
        <w:t>0</w:t>
      </w:r>
      <w:r w:rsidRPr="00BB36EF">
        <w:rPr>
          <w:rFonts w:eastAsia="Calibri"/>
          <w:sz w:val="24"/>
          <w:szCs w:val="24"/>
          <w:lang w:eastAsia="en-US"/>
        </w:rPr>
        <w:t>. 11. Freitag</w:t>
      </w:r>
    </w:p>
    <w:p w14:paraId="439B05E9" w14:textId="77777777" w:rsidR="00011295" w:rsidRPr="00011295" w:rsidRDefault="00011295" w:rsidP="00011295">
      <w:pPr>
        <w:ind w:left="709"/>
        <w:rPr>
          <w:rFonts w:eastAsia="Calibri"/>
          <w:i/>
          <w:color w:val="000000" w:themeColor="text1"/>
          <w:sz w:val="24"/>
          <w:szCs w:val="24"/>
          <w:lang w:eastAsia="en-US"/>
        </w:rPr>
      </w:pPr>
      <w:r w:rsidRPr="00011295">
        <w:rPr>
          <w:rFonts w:eastAsia="Calibri"/>
          <w:i/>
          <w:color w:val="000000" w:themeColor="text1"/>
          <w:sz w:val="24"/>
          <w:szCs w:val="24"/>
          <w:lang w:eastAsia="en-US"/>
        </w:rPr>
        <w:t>Prof. Kiss</w:t>
      </w:r>
    </w:p>
    <w:p w14:paraId="2D3E8DEB" w14:textId="0EC12432" w:rsidR="00011295" w:rsidRPr="00011295" w:rsidRDefault="00011295" w:rsidP="00011295">
      <w:pPr>
        <w:ind w:left="709"/>
        <w:rPr>
          <w:rFonts w:eastAsia="Calibri"/>
          <w:b/>
          <w:color w:val="000000" w:themeColor="text1"/>
          <w:sz w:val="24"/>
          <w:szCs w:val="24"/>
          <w:lang w:eastAsia="en-US"/>
        </w:rPr>
      </w:pPr>
      <w:r w:rsidRPr="00011295">
        <w:rPr>
          <w:rFonts w:eastAsia="Calibri"/>
          <w:b/>
          <w:color w:val="000000" w:themeColor="text1"/>
          <w:sz w:val="24"/>
          <w:szCs w:val="24"/>
          <w:lang w:eastAsia="en-US"/>
        </w:rPr>
        <w:t>Hämatopathologie I.</w:t>
      </w:r>
    </w:p>
    <w:p w14:paraId="2E9C44AB" w14:textId="7365635B" w:rsidR="00011295" w:rsidRPr="00011295" w:rsidRDefault="00011295" w:rsidP="00011295">
      <w:pPr>
        <w:ind w:left="709"/>
        <w:rPr>
          <w:rFonts w:eastAsia="Calibri"/>
          <w:color w:val="000000" w:themeColor="text1"/>
          <w:sz w:val="24"/>
          <w:szCs w:val="24"/>
          <w:lang w:eastAsia="en-US"/>
        </w:rPr>
      </w:pPr>
      <w:r w:rsidRPr="00011295">
        <w:rPr>
          <w:rFonts w:eastAsia="Calibri"/>
          <w:color w:val="000000" w:themeColor="text1"/>
          <w:sz w:val="24"/>
          <w:szCs w:val="24"/>
          <w:lang w:eastAsia="en-US"/>
        </w:rPr>
        <w:t>Lymphoretikuläres System; reaktive Lymphadenopathien, Lymphomen; Immundefizienz-assoziierte lymphoproliferative Veränderungen</w:t>
      </w:r>
    </w:p>
    <w:p w14:paraId="3C031A41" w14:textId="25F7DBEB" w:rsidR="00011295" w:rsidRPr="00011295" w:rsidRDefault="00011295" w:rsidP="00011295">
      <w:pPr>
        <w:keepNext/>
        <w:widowControl w:val="0"/>
        <w:numPr>
          <w:ilvl w:val="0"/>
          <w:numId w:val="18"/>
        </w:numPr>
        <w:spacing w:before="480" w:after="160" w:line="259" w:lineRule="auto"/>
        <w:ind w:left="714" w:hanging="357"/>
        <w:rPr>
          <w:rFonts w:eastAsia="Calibri"/>
          <w:b/>
          <w:color w:val="000000" w:themeColor="text1"/>
          <w:sz w:val="24"/>
          <w:szCs w:val="24"/>
          <w:lang w:eastAsia="en-US"/>
        </w:rPr>
      </w:pPr>
      <w:r w:rsidRPr="00011295">
        <w:rPr>
          <w:rFonts w:eastAsia="Calibri"/>
          <w:b/>
          <w:color w:val="000000" w:themeColor="text1"/>
          <w:sz w:val="24"/>
          <w:szCs w:val="24"/>
          <w:lang w:eastAsia="en-US"/>
        </w:rPr>
        <w:t xml:space="preserve">Vorlesung: </w:t>
      </w:r>
      <w:r w:rsidRPr="00011295">
        <w:rPr>
          <w:rFonts w:eastAsia="Calibri"/>
          <w:color w:val="000000" w:themeColor="text1"/>
          <w:sz w:val="24"/>
          <w:szCs w:val="24"/>
          <w:lang w:eastAsia="en-US"/>
        </w:rPr>
        <w:t>2</w:t>
      </w:r>
      <w:r w:rsidR="0034568E">
        <w:rPr>
          <w:rFonts w:eastAsia="Calibri"/>
          <w:color w:val="000000" w:themeColor="text1"/>
          <w:sz w:val="24"/>
          <w:szCs w:val="24"/>
          <w:lang w:eastAsia="en-US"/>
        </w:rPr>
        <w:t>3</w:t>
      </w:r>
      <w:r w:rsidRPr="00011295">
        <w:rPr>
          <w:rFonts w:eastAsia="Calibri"/>
          <w:color w:val="000000" w:themeColor="text1"/>
          <w:sz w:val="24"/>
          <w:szCs w:val="24"/>
          <w:lang w:eastAsia="en-US"/>
        </w:rPr>
        <w:t>. 11. Montag</w:t>
      </w:r>
    </w:p>
    <w:p w14:paraId="5E130A0D" w14:textId="77777777" w:rsidR="00011295" w:rsidRPr="00011295" w:rsidRDefault="00011295" w:rsidP="00011295">
      <w:pPr>
        <w:ind w:left="709"/>
        <w:rPr>
          <w:rFonts w:eastAsia="Calibri"/>
          <w:i/>
          <w:color w:val="000000" w:themeColor="text1"/>
          <w:sz w:val="24"/>
          <w:szCs w:val="24"/>
          <w:lang w:eastAsia="en-US"/>
        </w:rPr>
      </w:pPr>
      <w:r w:rsidRPr="00011295">
        <w:rPr>
          <w:rFonts w:eastAsia="Calibri"/>
          <w:i/>
          <w:color w:val="000000" w:themeColor="text1"/>
          <w:sz w:val="24"/>
          <w:szCs w:val="24"/>
          <w:lang w:eastAsia="en-US"/>
        </w:rPr>
        <w:t>Dr. Borka</w:t>
      </w:r>
    </w:p>
    <w:p w14:paraId="1B7577C8" w14:textId="27E5F6AD" w:rsidR="00011295" w:rsidRPr="00011295" w:rsidRDefault="00011295" w:rsidP="00011295">
      <w:pPr>
        <w:ind w:left="709"/>
        <w:rPr>
          <w:rFonts w:eastAsia="Calibri"/>
          <w:b/>
          <w:color w:val="000000" w:themeColor="text1"/>
          <w:sz w:val="24"/>
          <w:szCs w:val="24"/>
          <w:lang w:eastAsia="en-US"/>
        </w:rPr>
      </w:pPr>
      <w:r w:rsidRPr="00011295">
        <w:rPr>
          <w:rFonts w:eastAsia="Calibri"/>
          <w:b/>
          <w:color w:val="000000" w:themeColor="text1"/>
          <w:sz w:val="24"/>
          <w:szCs w:val="24"/>
          <w:lang w:eastAsia="en-US"/>
        </w:rPr>
        <w:t>Hämatopathologie II.</w:t>
      </w:r>
    </w:p>
    <w:p w14:paraId="0480EC15" w14:textId="77777777" w:rsidR="00011295" w:rsidRPr="00011295" w:rsidRDefault="00011295" w:rsidP="00011295">
      <w:pPr>
        <w:keepNext/>
        <w:widowControl w:val="0"/>
        <w:ind w:left="709"/>
        <w:rPr>
          <w:rFonts w:eastAsia="Calibri"/>
          <w:b/>
          <w:color w:val="000000" w:themeColor="text1"/>
          <w:sz w:val="24"/>
          <w:szCs w:val="24"/>
          <w:lang w:eastAsia="en-US"/>
        </w:rPr>
      </w:pPr>
      <w:r w:rsidRPr="00011295">
        <w:rPr>
          <w:rFonts w:eastAsia="Calibri"/>
          <w:color w:val="000000" w:themeColor="text1"/>
          <w:sz w:val="24"/>
          <w:szCs w:val="24"/>
          <w:lang w:eastAsia="en-US"/>
        </w:rPr>
        <w:t>Anämien, Polyzytaemie</w:t>
      </w:r>
    </w:p>
    <w:p w14:paraId="60ED8C7C" w14:textId="4B7DF03D" w:rsidR="00011295" w:rsidRPr="00011295" w:rsidRDefault="00011295" w:rsidP="00011295">
      <w:pPr>
        <w:keepNext/>
        <w:widowControl w:val="0"/>
        <w:numPr>
          <w:ilvl w:val="0"/>
          <w:numId w:val="18"/>
        </w:numPr>
        <w:spacing w:before="480" w:after="160" w:line="259" w:lineRule="auto"/>
        <w:ind w:left="714" w:hanging="357"/>
        <w:rPr>
          <w:rFonts w:eastAsia="Calibri"/>
          <w:color w:val="000000" w:themeColor="text1"/>
          <w:sz w:val="24"/>
          <w:szCs w:val="24"/>
          <w:lang w:eastAsia="en-US"/>
        </w:rPr>
      </w:pPr>
      <w:r w:rsidRPr="00011295">
        <w:rPr>
          <w:rFonts w:eastAsia="Calibri"/>
          <w:b/>
          <w:color w:val="000000" w:themeColor="text1"/>
          <w:sz w:val="24"/>
          <w:szCs w:val="24"/>
          <w:lang w:eastAsia="en-US"/>
        </w:rPr>
        <w:t xml:space="preserve">Vorlesung: </w:t>
      </w:r>
      <w:r w:rsidRPr="00011295">
        <w:rPr>
          <w:rFonts w:eastAsia="Calibri"/>
          <w:color w:val="000000" w:themeColor="text1"/>
          <w:sz w:val="24"/>
          <w:szCs w:val="24"/>
          <w:lang w:eastAsia="en-US"/>
        </w:rPr>
        <w:t>2</w:t>
      </w:r>
      <w:r w:rsidR="0034568E">
        <w:rPr>
          <w:rFonts w:eastAsia="Calibri"/>
          <w:color w:val="000000" w:themeColor="text1"/>
          <w:sz w:val="24"/>
          <w:szCs w:val="24"/>
          <w:lang w:eastAsia="en-US"/>
        </w:rPr>
        <w:t>7</w:t>
      </w:r>
      <w:r w:rsidRPr="00011295">
        <w:rPr>
          <w:rFonts w:eastAsia="Calibri"/>
          <w:color w:val="000000" w:themeColor="text1"/>
          <w:sz w:val="24"/>
          <w:szCs w:val="24"/>
          <w:lang w:eastAsia="en-US"/>
        </w:rPr>
        <w:t>. 11. Freitag</w:t>
      </w:r>
    </w:p>
    <w:p w14:paraId="14336D5B" w14:textId="77777777" w:rsidR="00011295" w:rsidRPr="00011295" w:rsidRDefault="00011295" w:rsidP="00011295">
      <w:pPr>
        <w:spacing w:after="160" w:line="259" w:lineRule="auto"/>
        <w:ind w:left="720"/>
        <w:contextualSpacing/>
        <w:rPr>
          <w:rFonts w:eastAsia="Calibri"/>
          <w:i/>
          <w:color w:val="000000" w:themeColor="text1"/>
          <w:sz w:val="24"/>
          <w:szCs w:val="24"/>
          <w:lang w:eastAsia="en-US"/>
        </w:rPr>
      </w:pPr>
      <w:r w:rsidRPr="00011295">
        <w:rPr>
          <w:rFonts w:eastAsia="Calibri"/>
          <w:i/>
          <w:color w:val="000000" w:themeColor="text1"/>
          <w:sz w:val="24"/>
          <w:szCs w:val="24"/>
          <w:lang w:eastAsia="en-US"/>
        </w:rPr>
        <w:t>Dr. Borka</w:t>
      </w:r>
    </w:p>
    <w:p w14:paraId="13F6FCA6" w14:textId="77777777" w:rsidR="00011295" w:rsidRPr="00011295" w:rsidRDefault="00011295" w:rsidP="00011295">
      <w:pPr>
        <w:spacing w:after="160" w:line="259" w:lineRule="auto"/>
        <w:ind w:left="720"/>
        <w:contextualSpacing/>
        <w:rPr>
          <w:rFonts w:eastAsia="Calibri"/>
          <w:b/>
          <w:color w:val="000000" w:themeColor="text1"/>
          <w:sz w:val="24"/>
          <w:szCs w:val="24"/>
          <w:lang w:eastAsia="en-US"/>
        </w:rPr>
      </w:pPr>
      <w:r w:rsidRPr="00011295">
        <w:rPr>
          <w:rFonts w:eastAsia="Calibri"/>
          <w:b/>
          <w:color w:val="000000" w:themeColor="text1"/>
          <w:sz w:val="24"/>
          <w:szCs w:val="24"/>
          <w:lang w:eastAsia="en-US"/>
        </w:rPr>
        <w:t>Hämatopathologie III.</w:t>
      </w:r>
    </w:p>
    <w:p w14:paraId="054735D0" w14:textId="05512E07" w:rsidR="00011295" w:rsidRDefault="00011295" w:rsidP="00011295">
      <w:pPr>
        <w:ind w:left="720"/>
        <w:contextualSpacing/>
        <w:rPr>
          <w:rFonts w:eastAsia="Calibri"/>
          <w:color w:val="000000" w:themeColor="text1"/>
          <w:sz w:val="24"/>
          <w:szCs w:val="24"/>
          <w:lang w:eastAsia="en-US"/>
        </w:rPr>
      </w:pPr>
      <w:r w:rsidRPr="00011295">
        <w:rPr>
          <w:rFonts w:eastAsia="Calibri"/>
          <w:color w:val="000000" w:themeColor="text1"/>
          <w:sz w:val="24"/>
          <w:szCs w:val="24"/>
          <w:lang w:eastAsia="en-US"/>
        </w:rPr>
        <w:t>Leukaemien, Myelodysplastische Syndromen, Chronische myeloproliferative Veränderungen</w:t>
      </w:r>
    </w:p>
    <w:p w14:paraId="703F973F" w14:textId="58B09CB3" w:rsidR="0034568E" w:rsidRPr="004F166C" w:rsidRDefault="0034568E" w:rsidP="0034568E">
      <w:pPr>
        <w:keepNext/>
        <w:widowControl w:val="0"/>
        <w:numPr>
          <w:ilvl w:val="0"/>
          <w:numId w:val="18"/>
        </w:numPr>
        <w:spacing w:before="480" w:after="160" w:line="259" w:lineRule="auto"/>
        <w:ind w:left="714" w:hanging="357"/>
        <w:rPr>
          <w:rFonts w:eastAsia="Calibri"/>
          <w:sz w:val="24"/>
          <w:szCs w:val="24"/>
          <w:lang w:eastAsia="en-US"/>
        </w:rPr>
      </w:pPr>
      <w:r w:rsidRPr="004F166C">
        <w:rPr>
          <w:rFonts w:eastAsia="Calibri"/>
          <w:b/>
          <w:sz w:val="24"/>
          <w:szCs w:val="24"/>
          <w:lang w:eastAsia="en-US"/>
        </w:rPr>
        <w:t xml:space="preserve">Vorlesung: </w:t>
      </w:r>
      <w:r>
        <w:rPr>
          <w:rFonts w:eastAsia="Calibri"/>
          <w:sz w:val="24"/>
          <w:szCs w:val="24"/>
          <w:lang w:eastAsia="en-US"/>
        </w:rPr>
        <w:t>30</w:t>
      </w:r>
      <w:r w:rsidRPr="004F166C">
        <w:rPr>
          <w:rFonts w:eastAsia="Calibri"/>
          <w:sz w:val="24"/>
          <w:szCs w:val="24"/>
          <w:lang w:eastAsia="en-US"/>
        </w:rPr>
        <w:t>. 12. Montag</w:t>
      </w:r>
    </w:p>
    <w:p w14:paraId="529A4904" w14:textId="5B1C1BA5" w:rsidR="0034568E" w:rsidRPr="004F166C" w:rsidRDefault="0034568E" w:rsidP="0034568E">
      <w:pPr>
        <w:spacing w:after="160" w:line="259" w:lineRule="auto"/>
        <w:ind w:left="720"/>
        <w:contextualSpacing/>
        <w:rPr>
          <w:rFonts w:eastAsia="Calibri"/>
          <w:i/>
          <w:sz w:val="24"/>
          <w:szCs w:val="24"/>
          <w:lang w:eastAsia="en-US"/>
        </w:rPr>
      </w:pPr>
      <w:r w:rsidRPr="004F166C">
        <w:rPr>
          <w:rFonts w:eastAsia="Calibri"/>
          <w:i/>
          <w:sz w:val="24"/>
          <w:szCs w:val="24"/>
          <w:lang w:eastAsia="en-US"/>
        </w:rPr>
        <w:t>Prof. Kiss</w:t>
      </w:r>
    </w:p>
    <w:p w14:paraId="03F0057C" w14:textId="77777777" w:rsidR="0034568E" w:rsidRPr="004F166C" w:rsidRDefault="0034568E" w:rsidP="0034568E">
      <w:pPr>
        <w:spacing w:after="160" w:line="259" w:lineRule="auto"/>
        <w:ind w:left="720"/>
        <w:contextualSpacing/>
        <w:rPr>
          <w:rFonts w:eastAsia="Calibri"/>
          <w:b/>
          <w:sz w:val="24"/>
          <w:szCs w:val="24"/>
          <w:lang w:eastAsia="en-US"/>
        </w:rPr>
      </w:pPr>
      <w:r w:rsidRPr="004F166C">
        <w:rPr>
          <w:rFonts w:eastAsia="Calibri"/>
          <w:b/>
          <w:sz w:val="24"/>
          <w:szCs w:val="24"/>
          <w:lang w:eastAsia="en-US"/>
        </w:rPr>
        <w:t>Infektionskrankheiten</w:t>
      </w:r>
    </w:p>
    <w:p w14:paraId="0599475F" w14:textId="2A0F1029" w:rsidR="0034568E" w:rsidRDefault="0034568E" w:rsidP="0034568E">
      <w:pPr>
        <w:ind w:left="720"/>
        <w:contextualSpacing/>
        <w:rPr>
          <w:rFonts w:eastAsia="Calibri"/>
          <w:color w:val="000000" w:themeColor="text1"/>
          <w:sz w:val="24"/>
          <w:szCs w:val="24"/>
          <w:lang w:eastAsia="en-US"/>
        </w:rPr>
      </w:pPr>
      <w:r w:rsidRPr="004F166C">
        <w:rPr>
          <w:rFonts w:eastAsia="Calibri"/>
          <w:sz w:val="24"/>
          <w:szCs w:val="24"/>
          <w:lang w:eastAsia="en-US"/>
        </w:rPr>
        <w:t>Eintrittpforten der Infektionen; Reaktionen auf Erreger; Bakterielle, virale und Pilzerkrankungen; Iatrogene Infektionen</w:t>
      </w:r>
    </w:p>
    <w:p w14:paraId="5CE57F72" w14:textId="77777777" w:rsidR="0034568E" w:rsidRPr="00011295" w:rsidRDefault="0034568E" w:rsidP="00011295">
      <w:pPr>
        <w:ind w:left="720"/>
        <w:contextualSpacing/>
        <w:rPr>
          <w:rFonts w:eastAsia="Calibri"/>
          <w:color w:val="000000" w:themeColor="text1"/>
          <w:sz w:val="24"/>
          <w:szCs w:val="24"/>
          <w:lang w:eastAsia="en-US"/>
        </w:rPr>
      </w:pPr>
    </w:p>
    <w:p w14:paraId="7C8DEF5D" w14:textId="77777777" w:rsidR="00354C17" w:rsidRDefault="00354C17" w:rsidP="00011295">
      <w:pPr>
        <w:spacing w:before="240" w:after="120" w:line="259" w:lineRule="auto"/>
        <w:jc w:val="center"/>
        <w:rPr>
          <w:rFonts w:eastAsia="Calibri"/>
          <w:b/>
          <w:sz w:val="28"/>
          <w:szCs w:val="24"/>
          <w:lang w:eastAsia="en-US"/>
        </w:rPr>
      </w:pPr>
    </w:p>
    <w:p w14:paraId="17E8274F" w14:textId="5CCB411D" w:rsidR="00011295" w:rsidRDefault="00011295" w:rsidP="00011295">
      <w:pPr>
        <w:spacing w:before="240" w:after="120" w:line="259" w:lineRule="auto"/>
        <w:jc w:val="center"/>
        <w:rPr>
          <w:rFonts w:eastAsia="Calibri"/>
          <w:b/>
          <w:sz w:val="28"/>
          <w:szCs w:val="24"/>
          <w:lang w:eastAsia="en-US"/>
        </w:rPr>
      </w:pPr>
      <w:r w:rsidRPr="00F65D17">
        <w:rPr>
          <w:rFonts w:eastAsia="Calibri"/>
          <w:b/>
          <w:sz w:val="28"/>
          <w:szCs w:val="24"/>
          <w:lang w:eastAsia="en-US"/>
        </w:rPr>
        <w:t>MONAT DEZEMBER</w:t>
      </w:r>
    </w:p>
    <w:p w14:paraId="5B951835" w14:textId="1FB20ECE" w:rsidR="00011295" w:rsidRPr="004F166C" w:rsidRDefault="00011295" w:rsidP="00011295">
      <w:pPr>
        <w:keepNext/>
        <w:widowControl w:val="0"/>
        <w:numPr>
          <w:ilvl w:val="0"/>
          <w:numId w:val="18"/>
        </w:numPr>
        <w:spacing w:before="480" w:after="160" w:line="259" w:lineRule="auto"/>
        <w:ind w:left="714" w:hanging="357"/>
        <w:rPr>
          <w:rFonts w:eastAsia="Calibri"/>
          <w:sz w:val="24"/>
          <w:szCs w:val="24"/>
          <w:lang w:eastAsia="en-US"/>
        </w:rPr>
      </w:pPr>
      <w:r w:rsidRPr="004F166C">
        <w:rPr>
          <w:rFonts w:eastAsia="Calibri"/>
          <w:b/>
          <w:sz w:val="24"/>
          <w:szCs w:val="24"/>
          <w:lang w:eastAsia="en-US"/>
        </w:rPr>
        <w:t xml:space="preserve">Vorlesung: </w:t>
      </w:r>
      <w:r w:rsidRPr="004F166C">
        <w:rPr>
          <w:rFonts w:eastAsia="Calibri"/>
          <w:sz w:val="24"/>
          <w:szCs w:val="24"/>
          <w:lang w:eastAsia="en-US"/>
        </w:rPr>
        <w:t>0</w:t>
      </w:r>
      <w:r w:rsidR="0034568E">
        <w:rPr>
          <w:rFonts w:eastAsia="Calibri"/>
          <w:sz w:val="24"/>
          <w:szCs w:val="24"/>
          <w:lang w:eastAsia="en-US"/>
        </w:rPr>
        <w:t>4</w:t>
      </w:r>
      <w:r w:rsidRPr="004F166C">
        <w:rPr>
          <w:rFonts w:eastAsia="Calibri"/>
          <w:sz w:val="24"/>
          <w:szCs w:val="24"/>
          <w:lang w:eastAsia="en-US"/>
        </w:rPr>
        <w:t>. 12. Freitag</w:t>
      </w:r>
    </w:p>
    <w:p w14:paraId="01CE80C6" w14:textId="77777777" w:rsidR="00011295" w:rsidRPr="004F166C" w:rsidRDefault="00011295" w:rsidP="00011295">
      <w:pPr>
        <w:spacing w:after="160" w:line="259" w:lineRule="auto"/>
        <w:ind w:left="720"/>
        <w:contextualSpacing/>
        <w:rPr>
          <w:rFonts w:eastAsia="Calibri"/>
          <w:i/>
          <w:sz w:val="24"/>
          <w:szCs w:val="24"/>
          <w:lang w:eastAsia="en-US"/>
        </w:rPr>
      </w:pPr>
      <w:r w:rsidRPr="004F166C">
        <w:rPr>
          <w:rFonts w:eastAsia="Calibri"/>
          <w:i/>
          <w:sz w:val="24"/>
          <w:szCs w:val="24"/>
          <w:lang w:eastAsia="en-US"/>
        </w:rPr>
        <w:t>Prof. Kerényi</w:t>
      </w:r>
    </w:p>
    <w:p w14:paraId="6A2EE566" w14:textId="7A5781DB" w:rsidR="00011295" w:rsidRDefault="00011295" w:rsidP="00011295">
      <w:pPr>
        <w:ind w:left="720"/>
        <w:contextualSpacing/>
        <w:rPr>
          <w:rFonts w:eastAsia="Calibri"/>
          <w:b/>
          <w:sz w:val="24"/>
          <w:szCs w:val="24"/>
          <w:lang w:eastAsia="en-US"/>
        </w:rPr>
      </w:pPr>
      <w:r w:rsidRPr="004F166C">
        <w:rPr>
          <w:rFonts w:eastAsia="Calibri"/>
          <w:b/>
          <w:sz w:val="24"/>
          <w:szCs w:val="24"/>
          <w:lang w:eastAsia="en-US"/>
        </w:rPr>
        <w:t>Pathologie der umweltbedingten Schädigungen</w:t>
      </w:r>
    </w:p>
    <w:p w14:paraId="0A1DAED7" w14:textId="77777777" w:rsidR="00C14ED1" w:rsidRDefault="00C14ED1" w:rsidP="00011295">
      <w:pPr>
        <w:ind w:left="720"/>
        <w:contextualSpacing/>
        <w:rPr>
          <w:rFonts w:eastAsia="Calibri"/>
          <w:b/>
          <w:sz w:val="24"/>
          <w:szCs w:val="24"/>
          <w:lang w:eastAsia="en-US"/>
        </w:rPr>
      </w:pPr>
    </w:p>
    <w:p w14:paraId="2423601D" w14:textId="77777777" w:rsidR="00011295" w:rsidRPr="004F166C" w:rsidRDefault="00011295" w:rsidP="00011295">
      <w:pPr>
        <w:ind w:left="720"/>
        <w:contextualSpacing/>
        <w:rPr>
          <w:rFonts w:eastAsia="Calibri"/>
          <w:b/>
          <w:sz w:val="24"/>
          <w:szCs w:val="24"/>
          <w:lang w:eastAsia="en-US"/>
        </w:rPr>
      </w:pPr>
    </w:p>
    <w:p w14:paraId="32149360" w14:textId="79CDB73A" w:rsidR="00C14ED1" w:rsidRPr="00C14ED1" w:rsidRDefault="00011295" w:rsidP="00011295">
      <w:pPr>
        <w:pStyle w:val="Listaszerbekezds"/>
        <w:numPr>
          <w:ilvl w:val="0"/>
          <w:numId w:val="18"/>
        </w:numPr>
        <w:spacing w:after="160" w:line="259" w:lineRule="auto"/>
        <w:ind w:left="284" w:firstLine="0"/>
        <w:rPr>
          <w:rFonts w:eastAsia="Calibri"/>
          <w:i/>
          <w:color w:val="000000" w:themeColor="text1"/>
          <w:sz w:val="24"/>
          <w:szCs w:val="24"/>
          <w:lang w:eastAsia="en-US"/>
        </w:rPr>
      </w:pPr>
      <w:r w:rsidRPr="00011295">
        <w:rPr>
          <w:rFonts w:eastAsia="Calibri"/>
          <w:b/>
          <w:color w:val="000000" w:themeColor="text1"/>
          <w:sz w:val="24"/>
          <w:szCs w:val="24"/>
          <w:lang w:eastAsia="en-US"/>
        </w:rPr>
        <w:t xml:space="preserve">Vorlesung: </w:t>
      </w:r>
      <w:r w:rsidR="0034568E">
        <w:rPr>
          <w:rFonts w:eastAsia="Calibri"/>
          <w:color w:val="000000" w:themeColor="text1"/>
          <w:sz w:val="24"/>
          <w:szCs w:val="24"/>
          <w:lang w:eastAsia="en-US"/>
        </w:rPr>
        <w:t>07</w:t>
      </w:r>
      <w:r w:rsidRPr="00011295">
        <w:rPr>
          <w:rFonts w:eastAsia="Calibri"/>
          <w:color w:val="000000" w:themeColor="text1"/>
          <w:sz w:val="24"/>
          <w:szCs w:val="24"/>
          <w:lang w:eastAsia="en-US"/>
        </w:rPr>
        <w:t xml:space="preserve">.12. Montag </w:t>
      </w:r>
    </w:p>
    <w:p w14:paraId="25EFBC35" w14:textId="77777777" w:rsidR="00C14ED1" w:rsidRDefault="00C14ED1" w:rsidP="00C14ED1">
      <w:pPr>
        <w:pStyle w:val="Listaszerbekezds"/>
        <w:spacing w:after="160" w:line="259" w:lineRule="auto"/>
        <w:ind w:left="1004" w:firstLine="436"/>
        <w:rPr>
          <w:rFonts w:eastAsia="Calibri"/>
          <w:b/>
          <w:color w:val="000000" w:themeColor="text1"/>
          <w:sz w:val="24"/>
          <w:szCs w:val="24"/>
          <w:lang w:eastAsia="en-US"/>
        </w:rPr>
      </w:pPr>
    </w:p>
    <w:p w14:paraId="15A46127" w14:textId="3349813C" w:rsidR="00011295" w:rsidRPr="00011295" w:rsidRDefault="00011295" w:rsidP="009930E4">
      <w:pPr>
        <w:pStyle w:val="Listaszerbekezds"/>
        <w:spacing w:after="160" w:line="259" w:lineRule="auto"/>
        <w:ind w:left="709" w:hanging="11"/>
        <w:rPr>
          <w:rFonts w:eastAsia="Calibri"/>
          <w:i/>
          <w:color w:val="000000" w:themeColor="text1"/>
          <w:sz w:val="24"/>
          <w:szCs w:val="24"/>
          <w:lang w:eastAsia="en-US"/>
        </w:rPr>
      </w:pPr>
      <w:r w:rsidRPr="00011295">
        <w:rPr>
          <w:rFonts w:eastAsia="Calibri"/>
          <w:i/>
          <w:color w:val="000000" w:themeColor="text1"/>
          <w:sz w:val="24"/>
          <w:szCs w:val="24"/>
          <w:lang w:eastAsia="en-US"/>
        </w:rPr>
        <w:t>Dr. Glasz</w:t>
      </w:r>
    </w:p>
    <w:p w14:paraId="5E2FD4A1" w14:textId="684B855F" w:rsidR="00011295" w:rsidRDefault="00011295" w:rsidP="009930E4">
      <w:pPr>
        <w:pStyle w:val="Listaszerbekezds"/>
        <w:ind w:left="709"/>
        <w:rPr>
          <w:rFonts w:eastAsia="Calibri"/>
          <w:b/>
          <w:color w:val="000000" w:themeColor="text1"/>
          <w:sz w:val="24"/>
          <w:szCs w:val="24"/>
          <w:lang w:eastAsia="en-US"/>
        </w:rPr>
      </w:pPr>
      <w:r w:rsidRPr="00011295">
        <w:rPr>
          <w:rFonts w:eastAsia="Calibri"/>
          <w:b/>
          <w:color w:val="000000" w:themeColor="text1"/>
          <w:sz w:val="24"/>
          <w:szCs w:val="24"/>
          <w:lang w:eastAsia="en-US"/>
        </w:rPr>
        <w:t>Dermatopathologie</w:t>
      </w:r>
    </w:p>
    <w:p w14:paraId="34486BD9" w14:textId="77777777" w:rsidR="00C14ED1" w:rsidRPr="00011295" w:rsidRDefault="00C14ED1" w:rsidP="00011295">
      <w:pPr>
        <w:pStyle w:val="Listaszerbekezds"/>
        <w:ind w:left="1495"/>
        <w:rPr>
          <w:rFonts w:eastAsia="Calibri"/>
          <w:b/>
          <w:color w:val="000000" w:themeColor="text1"/>
          <w:sz w:val="24"/>
          <w:szCs w:val="24"/>
          <w:lang w:eastAsia="en-US"/>
        </w:rPr>
      </w:pPr>
    </w:p>
    <w:p w14:paraId="3577145B" w14:textId="7D3140A5" w:rsidR="0066538F" w:rsidRDefault="0066538F">
      <w:pPr>
        <w:rPr>
          <w:rFonts w:eastAsia="Calibri"/>
          <w:b/>
          <w:color w:val="000000" w:themeColor="text1"/>
          <w:sz w:val="24"/>
          <w:szCs w:val="24"/>
          <w:lang w:eastAsia="en-US"/>
        </w:rPr>
      </w:pPr>
    </w:p>
    <w:p w14:paraId="55B3FA07" w14:textId="37F1DAC3" w:rsidR="00C14ED1" w:rsidRDefault="00011295" w:rsidP="00011295">
      <w:pPr>
        <w:pStyle w:val="Listaszerbekezds"/>
        <w:numPr>
          <w:ilvl w:val="0"/>
          <w:numId w:val="18"/>
        </w:numPr>
        <w:spacing w:after="160" w:line="259" w:lineRule="auto"/>
        <w:ind w:left="426" w:hanging="142"/>
        <w:rPr>
          <w:rFonts w:eastAsia="Calibri"/>
          <w:b/>
          <w:color w:val="000000" w:themeColor="text1"/>
          <w:sz w:val="24"/>
          <w:szCs w:val="24"/>
          <w:lang w:eastAsia="en-US"/>
        </w:rPr>
      </w:pPr>
      <w:r w:rsidRPr="00011295">
        <w:rPr>
          <w:rFonts w:eastAsia="Calibri"/>
          <w:b/>
          <w:color w:val="000000" w:themeColor="text1"/>
          <w:sz w:val="24"/>
          <w:szCs w:val="24"/>
          <w:lang w:eastAsia="en-US"/>
        </w:rPr>
        <w:t xml:space="preserve">Vorlesung: </w:t>
      </w:r>
      <w:r w:rsidRPr="00C14ED1">
        <w:rPr>
          <w:rFonts w:eastAsia="Calibri"/>
          <w:color w:val="000000" w:themeColor="text1"/>
          <w:sz w:val="24"/>
          <w:szCs w:val="24"/>
          <w:lang w:eastAsia="en-US"/>
        </w:rPr>
        <w:t>1</w:t>
      </w:r>
      <w:r w:rsidR="0034568E">
        <w:rPr>
          <w:rFonts w:eastAsia="Calibri"/>
          <w:color w:val="000000" w:themeColor="text1"/>
          <w:sz w:val="24"/>
          <w:szCs w:val="24"/>
          <w:lang w:eastAsia="en-US"/>
        </w:rPr>
        <w:t>1</w:t>
      </w:r>
      <w:r w:rsidRPr="00C14ED1">
        <w:rPr>
          <w:rFonts w:eastAsia="Calibri"/>
          <w:color w:val="000000" w:themeColor="text1"/>
          <w:sz w:val="24"/>
          <w:szCs w:val="24"/>
          <w:lang w:eastAsia="en-US"/>
        </w:rPr>
        <w:t>.12 Freitag</w:t>
      </w:r>
      <w:r w:rsidRPr="00011295">
        <w:rPr>
          <w:rFonts w:eastAsia="Calibri"/>
          <w:b/>
          <w:color w:val="000000" w:themeColor="text1"/>
          <w:sz w:val="24"/>
          <w:szCs w:val="24"/>
          <w:lang w:eastAsia="en-US"/>
        </w:rPr>
        <w:t xml:space="preserve"> </w:t>
      </w:r>
    </w:p>
    <w:p w14:paraId="689815EE" w14:textId="561E8405" w:rsidR="00011295" w:rsidRPr="00C14ED1" w:rsidRDefault="009930E4" w:rsidP="009930E4">
      <w:pPr>
        <w:pStyle w:val="Listaszerbekezds"/>
        <w:spacing w:after="160" w:line="259" w:lineRule="auto"/>
        <w:ind w:left="709"/>
        <w:rPr>
          <w:rFonts w:eastAsia="Calibri"/>
          <w:b/>
          <w:i/>
          <w:color w:val="000000" w:themeColor="text1"/>
          <w:sz w:val="24"/>
          <w:szCs w:val="24"/>
          <w:lang w:eastAsia="en-US"/>
        </w:rPr>
      </w:pPr>
      <w:r>
        <w:rPr>
          <w:rFonts w:eastAsia="Calibri"/>
          <w:i/>
          <w:color w:val="000000" w:themeColor="text1"/>
          <w:sz w:val="24"/>
          <w:szCs w:val="24"/>
          <w:lang w:eastAsia="en-US"/>
        </w:rPr>
        <w:t>D</w:t>
      </w:r>
      <w:r w:rsidR="00011295" w:rsidRPr="00C14ED1">
        <w:rPr>
          <w:rFonts w:eastAsia="Calibri"/>
          <w:i/>
          <w:color w:val="000000" w:themeColor="text1"/>
          <w:sz w:val="24"/>
          <w:szCs w:val="24"/>
          <w:lang w:eastAsia="en-US"/>
        </w:rPr>
        <w:t>r. Glasz</w:t>
      </w:r>
    </w:p>
    <w:p w14:paraId="2D8E2F58" w14:textId="269AEE64" w:rsidR="00011295" w:rsidRPr="00011295" w:rsidRDefault="009930E4" w:rsidP="00011295">
      <w:pPr>
        <w:pStyle w:val="Listaszerbekezds"/>
        <w:spacing w:after="160" w:line="259" w:lineRule="auto"/>
        <w:ind w:left="426"/>
        <w:rPr>
          <w:rFonts w:eastAsia="Calibri"/>
          <w:b/>
          <w:color w:val="000000" w:themeColor="text1"/>
          <w:sz w:val="24"/>
          <w:szCs w:val="24"/>
          <w:lang w:eastAsia="en-US"/>
        </w:rPr>
      </w:pPr>
      <w:r>
        <w:rPr>
          <w:rFonts w:eastAsia="Calibri"/>
          <w:b/>
          <w:color w:val="000000" w:themeColor="text1"/>
          <w:sz w:val="24"/>
          <w:szCs w:val="24"/>
          <w:lang w:eastAsia="en-US"/>
        </w:rPr>
        <w:t xml:space="preserve">   </w:t>
      </w:r>
      <w:r>
        <w:rPr>
          <w:rFonts w:eastAsia="Calibri"/>
          <w:b/>
          <w:color w:val="000000" w:themeColor="text1"/>
          <w:sz w:val="24"/>
          <w:szCs w:val="24"/>
          <w:lang w:eastAsia="en-US"/>
        </w:rPr>
        <w:tab/>
      </w:r>
      <w:r w:rsidR="00011295" w:rsidRPr="00011295">
        <w:rPr>
          <w:rFonts w:eastAsia="Calibri"/>
          <w:b/>
          <w:color w:val="000000" w:themeColor="text1"/>
          <w:sz w:val="24"/>
          <w:szCs w:val="24"/>
          <w:lang w:eastAsia="en-US"/>
        </w:rPr>
        <w:t xml:space="preserve">Knochenpathologie </w:t>
      </w:r>
    </w:p>
    <w:p w14:paraId="42BAFB51" w14:textId="77777777" w:rsidR="00011295" w:rsidRPr="00011295" w:rsidRDefault="00011295" w:rsidP="00011295">
      <w:pPr>
        <w:pStyle w:val="Listaszerbekezds"/>
        <w:ind w:left="1495"/>
        <w:rPr>
          <w:rFonts w:eastAsia="Calibri"/>
          <w:color w:val="000000" w:themeColor="text1"/>
          <w:sz w:val="24"/>
          <w:szCs w:val="24"/>
          <w:lang w:eastAsia="en-US"/>
        </w:rPr>
      </w:pPr>
      <w:r w:rsidRPr="00011295">
        <w:rPr>
          <w:rFonts w:eastAsia="Calibri"/>
          <w:color w:val="000000" w:themeColor="text1"/>
          <w:sz w:val="24"/>
          <w:szCs w:val="24"/>
          <w:lang w:eastAsia="en-US"/>
        </w:rPr>
        <w:t>Hormonelle Knochenerkrankungen; Angeborene und erworbene Knochenerkrankungen; Entzündungen. Heilung von Knochenfrakturen Knochentumoren</w:t>
      </w:r>
    </w:p>
    <w:p w14:paraId="0594615D" w14:textId="32189BBB" w:rsidR="00C637B8" w:rsidRPr="00C637B8" w:rsidRDefault="0034568E" w:rsidP="009930E4">
      <w:pPr>
        <w:jc w:val="center"/>
        <w:rPr>
          <w:rFonts w:eastAsia="Calibri"/>
          <w:i/>
          <w:sz w:val="24"/>
          <w:szCs w:val="24"/>
          <w:lang w:eastAsia="en-US"/>
        </w:rPr>
      </w:pPr>
      <w:r>
        <w:rPr>
          <w:rFonts w:eastAsia="Calibri"/>
          <w:i/>
          <w:sz w:val="24"/>
          <w:szCs w:val="24"/>
          <w:lang w:eastAsia="en-US"/>
        </w:rPr>
        <w:br w:type="page"/>
      </w:r>
      <w:r w:rsidR="009930E4">
        <w:rPr>
          <w:rFonts w:eastAsia="Calibri"/>
          <w:i/>
          <w:sz w:val="24"/>
          <w:szCs w:val="24"/>
          <w:lang w:eastAsia="en-US"/>
        </w:rPr>
        <w:lastRenderedPageBreak/>
        <w:t xml:space="preserve">I. </w:t>
      </w:r>
      <w:r w:rsidR="00C637B8" w:rsidRPr="00C637B8">
        <w:rPr>
          <w:rFonts w:eastAsia="Calibri"/>
          <w:i/>
          <w:sz w:val="24"/>
          <w:szCs w:val="24"/>
          <w:lang w:eastAsia="en-US"/>
        </w:rPr>
        <w:t>Semester</w:t>
      </w:r>
    </w:p>
    <w:p w14:paraId="2867CF54" w14:textId="77777777" w:rsidR="00C637B8" w:rsidRPr="00F65D17" w:rsidRDefault="00C637B8" w:rsidP="004353DF">
      <w:pPr>
        <w:spacing w:before="120" w:after="120" w:line="259" w:lineRule="auto"/>
        <w:jc w:val="center"/>
        <w:rPr>
          <w:rFonts w:eastAsia="Calibri"/>
          <w:b/>
          <w:sz w:val="28"/>
          <w:szCs w:val="24"/>
          <w:lang w:eastAsia="en-US"/>
        </w:rPr>
      </w:pPr>
      <w:r w:rsidRPr="00F65D17">
        <w:rPr>
          <w:rFonts w:eastAsia="Calibri"/>
          <w:b/>
          <w:sz w:val="28"/>
          <w:szCs w:val="24"/>
          <w:lang w:eastAsia="en-US"/>
        </w:rPr>
        <w:t>MONAT FEBRUAR</w:t>
      </w:r>
    </w:p>
    <w:p w14:paraId="018B166E" w14:textId="26F0AC47"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2D1737" w:rsidRPr="002D1737">
        <w:rPr>
          <w:rFonts w:eastAsia="Calibri"/>
          <w:sz w:val="24"/>
          <w:szCs w:val="24"/>
          <w:lang w:eastAsia="en-US"/>
        </w:rPr>
        <w:t>15</w:t>
      </w:r>
      <w:r w:rsidRPr="0092500A">
        <w:rPr>
          <w:rFonts w:eastAsia="Calibri"/>
          <w:sz w:val="24"/>
          <w:szCs w:val="24"/>
          <w:lang w:eastAsia="en-US"/>
        </w:rPr>
        <w:t xml:space="preserve">. </w:t>
      </w:r>
      <w:r w:rsidR="00C93798" w:rsidRPr="0092500A">
        <w:rPr>
          <w:rFonts w:eastAsia="Calibri"/>
          <w:sz w:val="24"/>
          <w:szCs w:val="24"/>
          <w:lang w:eastAsia="en-US"/>
        </w:rPr>
        <w:t>0</w:t>
      </w:r>
      <w:r w:rsidR="00591584" w:rsidRPr="0092500A">
        <w:rPr>
          <w:rFonts w:eastAsia="Calibri"/>
          <w:sz w:val="24"/>
          <w:szCs w:val="24"/>
          <w:lang w:eastAsia="en-US"/>
        </w:rPr>
        <w:t>2</w:t>
      </w:r>
      <w:r w:rsidR="00C637B8" w:rsidRPr="0092500A">
        <w:rPr>
          <w:rFonts w:eastAsia="Calibri"/>
          <w:sz w:val="24"/>
          <w:szCs w:val="24"/>
          <w:lang w:eastAsia="en-US"/>
        </w:rPr>
        <w:t>. Montag</w:t>
      </w:r>
      <w:r w:rsidR="00C637B8" w:rsidRPr="0092500A">
        <w:rPr>
          <w:rFonts w:eastAsia="Calibri"/>
          <w:b/>
          <w:sz w:val="24"/>
          <w:szCs w:val="24"/>
          <w:lang w:eastAsia="en-US"/>
        </w:rPr>
        <w:t xml:space="preserve"> </w:t>
      </w:r>
    </w:p>
    <w:p w14:paraId="5C284EE2"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Dr. Glasz</w:t>
      </w:r>
    </w:p>
    <w:p w14:paraId="11671450"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Diagnostik des Kopf- und Halsbereiches</w:t>
      </w:r>
    </w:p>
    <w:p w14:paraId="18C517A2" w14:textId="7FF777EF"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Nicht tumoröse und tumoröse Erkrankungen (Nase, Nebenhöhlen, Kehlkopfes, Speicheldrüse, Ohren, Mundhöhle, Lippen, Zunge, Zähne)</w:t>
      </w:r>
    </w:p>
    <w:p w14:paraId="25CCA826" w14:textId="26422911"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2D1737" w:rsidRPr="002D1737">
        <w:rPr>
          <w:rFonts w:eastAsia="Calibri"/>
          <w:sz w:val="24"/>
          <w:szCs w:val="24"/>
          <w:lang w:eastAsia="en-US"/>
        </w:rPr>
        <w:t>19</w:t>
      </w:r>
      <w:r w:rsidRPr="0092500A">
        <w:rPr>
          <w:rFonts w:eastAsia="Calibri"/>
          <w:sz w:val="24"/>
          <w:szCs w:val="24"/>
          <w:lang w:eastAsia="en-US"/>
        </w:rPr>
        <w:t xml:space="preserve">. </w:t>
      </w:r>
      <w:r w:rsidR="00C93798" w:rsidRPr="0092500A">
        <w:rPr>
          <w:rFonts w:eastAsia="Calibri"/>
          <w:sz w:val="24"/>
          <w:szCs w:val="24"/>
          <w:lang w:eastAsia="en-US"/>
        </w:rPr>
        <w:t>02</w:t>
      </w:r>
      <w:r w:rsidR="00C637B8" w:rsidRPr="0092500A">
        <w:rPr>
          <w:rFonts w:eastAsia="Calibri"/>
          <w:sz w:val="24"/>
          <w:szCs w:val="24"/>
          <w:lang w:eastAsia="en-US"/>
        </w:rPr>
        <w:t>. Freitag</w:t>
      </w:r>
    </w:p>
    <w:p w14:paraId="346F094C"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Prof. Kerényi</w:t>
      </w:r>
    </w:p>
    <w:p w14:paraId="22C46A40"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Erkrankungen der Atmungsorgane I.</w:t>
      </w:r>
    </w:p>
    <w:p w14:paraId="4DB50433" w14:textId="7263E906"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Entwicklunsanomalien, Atelektasie, Kreislaufstörungen, Chronische obstructive Lungenerkrankungen, Chronische restriktive Lungenerkrankungen, Entzündungen der unteren Atemwege, Entzündungen, Pneumonien</w:t>
      </w:r>
    </w:p>
    <w:p w14:paraId="7BA1EA0D" w14:textId="2EFF9587"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2D1737">
        <w:rPr>
          <w:rFonts w:eastAsia="Calibri"/>
          <w:sz w:val="24"/>
          <w:szCs w:val="24"/>
          <w:lang w:eastAsia="en-US"/>
        </w:rPr>
        <w:t>22</w:t>
      </w:r>
      <w:r w:rsidRPr="0092500A">
        <w:rPr>
          <w:rFonts w:eastAsia="Calibri"/>
          <w:sz w:val="24"/>
          <w:szCs w:val="24"/>
          <w:lang w:eastAsia="en-US"/>
        </w:rPr>
        <w:t xml:space="preserve">. </w:t>
      </w:r>
      <w:r w:rsidR="00C93798" w:rsidRPr="0092500A">
        <w:rPr>
          <w:rFonts w:eastAsia="Calibri"/>
          <w:sz w:val="24"/>
          <w:szCs w:val="24"/>
          <w:lang w:eastAsia="en-US"/>
        </w:rPr>
        <w:t>02</w:t>
      </w:r>
      <w:r w:rsidR="00C637B8" w:rsidRPr="0092500A">
        <w:rPr>
          <w:rFonts w:eastAsia="Calibri"/>
          <w:sz w:val="24"/>
          <w:szCs w:val="24"/>
          <w:lang w:eastAsia="en-US"/>
        </w:rPr>
        <w:t>. Montag</w:t>
      </w:r>
    </w:p>
    <w:p w14:paraId="26DEF691"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Prof. Kerényi</w:t>
      </w:r>
    </w:p>
    <w:p w14:paraId="52A5D37E"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Erkrankungen der Atmungsorgane II.</w:t>
      </w:r>
    </w:p>
    <w:p w14:paraId="5B640349" w14:textId="1980FA2F"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Lungentumoren; Erkrankungen der Pleura</w:t>
      </w:r>
    </w:p>
    <w:p w14:paraId="1D639323" w14:textId="286837C0"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34568E">
        <w:rPr>
          <w:rFonts w:eastAsia="Calibri"/>
          <w:sz w:val="24"/>
          <w:szCs w:val="24"/>
          <w:lang w:eastAsia="en-US"/>
        </w:rPr>
        <w:t>2</w:t>
      </w:r>
      <w:r w:rsidR="002D1737">
        <w:rPr>
          <w:rFonts w:eastAsia="Calibri"/>
          <w:sz w:val="24"/>
          <w:szCs w:val="24"/>
          <w:lang w:eastAsia="en-US"/>
        </w:rPr>
        <w:t>6</w:t>
      </w:r>
      <w:r w:rsidRPr="0092500A">
        <w:rPr>
          <w:rFonts w:eastAsia="Calibri"/>
          <w:sz w:val="24"/>
          <w:szCs w:val="24"/>
          <w:lang w:eastAsia="en-US"/>
        </w:rPr>
        <w:t xml:space="preserve">. </w:t>
      </w:r>
      <w:r w:rsidR="00C93798" w:rsidRPr="0092500A">
        <w:rPr>
          <w:rFonts w:eastAsia="Calibri"/>
          <w:sz w:val="24"/>
          <w:szCs w:val="24"/>
          <w:lang w:eastAsia="en-US"/>
        </w:rPr>
        <w:t>02</w:t>
      </w:r>
      <w:r w:rsidR="00C637B8" w:rsidRPr="0092500A">
        <w:rPr>
          <w:rFonts w:eastAsia="Calibri"/>
          <w:sz w:val="24"/>
          <w:szCs w:val="24"/>
          <w:lang w:eastAsia="en-US"/>
        </w:rPr>
        <w:t>. Freitag</w:t>
      </w:r>
    </w:p>
    <w:p w14:paraId="742A10D3"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Prof. Kiss</w:t>
      </w:r>
    </w:p>
    <w:p w14:paraId="0CD475FA"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des Verdauungstraktes I.</w:t>
      </w:r>
    </w:p>
    <w:p w14:paraId="62370790" w14:textId="5D52CE02" w:rsidR="0092500A" w:rsidRDefault="0092500A" w:rsidP="0092500A">
      <w:pPr>
        <w:ind w:left="720"/>
        <w:contextualSpacing/>
        <w:rPr>
          <w:rFonts w:eastAsia="Calibri"/>
          <w:sz w:val="24"/>
          <w:szCs w:val="24"/>
          <w:lang w:eastAsia="en-US"/>
        </w:rPr>
      </w:pPr>
      <w:r w:rsidRPr="0092500A">
        <w:rPr>
          <w:rFonts w:eastAsia="Calibri"/>
          <w:sz w:val="24"/>
          <w:szCs w:val="24"/>
          <w:lang w:eastAsia="en-US"/>
        </w:rPr>
        <w:t>Ösophaguserkrankungen: Missbildungen, Divertikel, Entzündungen, Tumoren</w:t>
      </w:r>
    </w:p>
    <w:p w14:paraId="4CB61751" w14:textId="34C320B9" w:rsidR="00A0706A" w:rsidRDefault="00A0706A" w:rsidP="0092500A">
      <w:pPr>
        <w:ind w:left="720"/>
        <w:contextualSpacing/>
        <w:rPr>
          <w:rFonts w:eastAsia="Calibri"/>
          <w:sz w:val="24"/>
          <w:szCs w:val="24"/>
          <w:lang w:eastAsia="en-US"/>
        </w:rPr>
      </w:pPr>
    </w:p>
    <w:p w14:paraId="3CCB226A" w14:textId="1E687EE2" w:rsidR="00A0706A" w:rsidRDefault="00A0706A" w:rsidP="0092500A">
      <w:pPr>
        <w:ind w:left="720"/>
        <w:contextualSpacing/>
        <w:rPr>
          <w:rFonts w:eastAsia="Calibri"/>
          <w:sz w:val="24"/>
          <w:szCs w:val="24"/>
          <w:lang w:eastAsia="en-US"/>
        </w:rPr>
      </w:pPr>
    </w:p>
    <w:p w14:paraId="78342619" w14:textId="77777777" w:rsidR="00A0706A" w:rsidRPr="0092500A" w:rsidRDefault="00A0706A" w:rsidP="00A0706A">
      <w:pPr>
        <w:spacing w:before="240" w:after="120" w:line="259" w:lineRule="auto"/>
        <w:ind w:left="720"/>
        <w:jc w:val="center"/>
        <w:rPr>
          <w:rFonts w:eastAsia="Calibri"/>
          <w:b/>
          <w:sz w:val="28"/>
          <w:szCs w:val="24"/>
          <w:lang w:eastAsia="en-US"/>
        </w:rPr>
      </w:pPr>
      <w:r w:rsidRPr="00F65D17">
        <w:rPr>
          <w:rFonts w:eastAsia="Calibri"/>
          <w:b/>
          <w:sz w:val="28"/>
          <w:szCs w:val="24"/>
          <w:lang w:eastAsia="en-US"/>
        </w:rPr>
        <w:t>MONAT MÄRZ</w:t>
      </w:r>
    </w:p>
    <w:p w14:paraId="29D87148" w14:textId="77777777" w:rsidR="00A0706A" w:rsidRPr="0092500A" w:rsidRDefault="00A0706A" w:rsidP="0092500A">
      <w:pPr>
        <w:ind w:left="720"/>
        <w:contextualSpacing/>
        <w:rPr>
          <w:rFonts w:eastAsia="Calibri"/>
          <w:sz w:val="24"/>
          <w:szCs w:val="24"/>
          <w:lang w:eastAsia="en-US"/>
        </w:rPr>
      </w:pPr>
    </w:p>
    <w:p w14:paraId="68810ED5" w14:textId="20022AF9"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2D1737" w:rsidRPr="002D1737">
        <w:rPr>
          <w:rFonts w:eastAsia="Calibri"/>
          <w:sz w:val="24"/>
          <w:szCs w:val="24"/>
          <w:lang w:eastAsia="en-US"/>
        </w:rPr>
        <w:t>01</w:t>
      </w:r>
      <w:r w:rsidRPr="0092500A">
        <w:rPr>
          <w:rFonts w:eastAsia="Calibri"/>
          <w:sz w:val="24"/>
          <w:szCs w:val="24"/>
          <w:lang w:eastAsia="en-US"/>
        </w:rPr>
        <w:t xml:space="preserve">. </w:t>
      </w:r>
      <w:r w:rsidR="00C93798" w:rsidRPr="0092500A">
        <w:rPr>
          <w:rFonts w:eastAsia="Calibri"/>
          <w:sz w:val="24"/>
          <w:szCs w:val="24"/>
          <w:lang w:eastAsia="en-US"/>
        </w:rPr>
        <w:t>0</w:t>
      </w:r>
      <w:r w:rsidR="002D1737">
        <w:rPr>
          <w:rFonts w:eastAsia="Calibri"/>
          <w:sz w:val="24"/>
          <w:szCs w:val="24"/>
          <w:lang w:eastAsia="en-US"/>
        </w:rPr>
        <w:t>3</w:t>
      </w:r>
      <w:r w:rsidR="00C637B8" w:rsidRPr="0092500A">
        <w:rPr>
          <w:rFonts w:eastAsia="Calibri"/>
          <w:sz w:val="24"/>
          <w:szCs w:val="24"/>
          <w:lang w:eastAsia="en-US"/>
        </w:rPr>
        <w:t>. Montag</w:t>
      </w:r>
    </w:p>
    <w:p w14:paraId="2A6E0879"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Dr. Borka</w:t>
      </w:r>
    </w:p>
    <w:p w14:paraId="5A47D8C8"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des Verdauungstraktes II.</w:t>
      </w:r>
    </w:p>
    <w:p w14:paraId="3A9F18FA" w14:textId="3E8D1F99"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Magenerkrankungen: Gastritiden, Geschwüre, Tumoren; Pathologie des Dünndarmes</w:t>
      </w:r>
    </w:p>
    <w:p w14:paraId="273821CA" w14:textId="408F85EF"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2D1737">
        <w:rPr>
          <w:rFonts w:eastAsia="Calibri"/>
          <w:sz w:val="24"/>
          <w:szCs w:val="24"/>
          <w:lang w:eastAsia="en-US"/>
        </w:rPr>
        <w:t>05</w:t>
      </w:r>
      <w:r w:rsidRPr="0092500A">
        <w:rPr>
          <w:rFonts w:eastAsia="Calibri"/>
          <w:sz w:val="24"/>
          <w:szCs w:val="24"/>
          <w:lang w:eastAsia="en-US"/>
        </w:rPr>
        <w:t xml:space="preserve">. </w:t>
      </w:r>
      <w:r w:rsidR="00C93798" w:rsidRPr="0092500A">
        <w:rPr>
          <w:rFonts w:eastAsia="Calibri"/>
          <w:sz w:val="24"/>
          <w:szCs w:val="24"/>
          <w:lang w:eastAsia="en-US"/>
        </w:rPr>
        <w:t>0</w:t>
      </w:r>
      <w:r w:rsidR="002D1737">
        <w:rPr>
          <w:rFonts w:eastAsia="Calibri"/>
          <w:sz w:val="24"/>
          <w:szCs w:val="24"/>
          <w:lang w:eastAsia="en-US"/>
        </w:rPr>
        <w:t>3</w:t>
      </w:r>
      <w:r w:rsidR="00C637B8" w:rsidRPr="0092500A">
        <w:rPr>
          <w:rFonts w:eastAsia="Calibri"/>
          <w:sz w:val="24"/>
          <w:szCs w:val="24"/>
          <w:lang w:eastAsia="en-US"/>
        </w:rPr>
        <w:t>. Freitag</w:t>
      </w:r>
    </w:p>
    <w:p w14:paraId="5E146B46"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 xml:space="preserve">Dr. Borka </w:t>
      </w:r>
    </w:p>
    <w:p w14:paraId="50643B97"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des Verdauungstraktes III.</w:t>
      </w:r>
    </w:p>
    <w:p w14:paraId="37D76A43" w14:textId="458D547B" w:rsidR="0092500A" w:rsidRDefault="0092500A" w:rsidP="0092500A">
      <w:pPr>
        <w:ind w:left="720"/>
        <w:contextualSpacing/>
        <w:rPr>
          <w:rFonts w:eastAsia="Calibri"/>
          <w:sz w:val="24"/>
          <w:szCs w:val="24"/>
          <w:lang w:eastAsia="en-US"/>
        </w:rPr>
      </w:pPr>
      <w:r w:rsidRPr="0092500A">
        <w:rPr>
          <w:rFonts w:eastAsia="Calibri"/>
          <w:sz w:val="24"/>
          <w:szCs w:val="24"/>
          <w:lang w:eastAsia="en-US"/>
        </w:rPr>
        <w:t>Entzündungen des Dickdarmes; Darmtumoren: Polypen, Polyposen, Adenome, bösartige Tumoren</w:t>
      </w:r>
    </w:p>
    <w:p w14:paraId="2E5F7FCD" w14:textId="02579731" w:rsidR="0092500A" w:rsidRPr="0092500A" w:rsidRDefault="009930E4" w:rsidP="0092500A">
      <w:pPr>
        <w:keepNext/>
        <w:widowControl w:val="0"/>
        <w:numPr>
          <w:ilvl w:val="0"/>
          <w:numId w:val="18"/>
        </w:numPr>
        <w:spacing w:before="480" w:after="160" w:line="259" w:lineRule="auto"/>
        <w:ind w:left="714" w:hanging="357"/>
        <w:rPr>
          <w:rFonts w:eastAsia="Calibri"/>
          <w:b/>
          <w:sz w:val="24"/>
          <w:szCs w:val="24"/>
          <w:lang w:eastAsia="en-US"/>
        </w:rPr>
      </w:pPr>
      <w:r>
        <w:rPr>
          <w:rFonts w:eastAsia="Calibri"/>
          <w:b/>
          <w:sz w:val="24"/>
          <w:szCs w:val="24"/>
          <w:lang w:eastAsia="en-US"/>
        </w:rPr>
        <w:lastRenderedPageBreak/>
        <w:t>V</w:t>
      </w:r>
      <w:r w:rsidR="00F1288F" w:rsidRPr="0092500A">
        <w:rPr>
          <w:rFonts w:eastAsia="Calibri"/>
          <w:b/>
          <w:sz w:val="24"/>
          <w:szCs w:val="24"/>
          <w:lang w:eastAsia="en-US"/>
        </w:rPr>
        <w:t xml:space="preserve">orlesung: </w:t>
      </w:r>
      <w:r w:rsidR="002D1737">
        <w:rPr>
          <w:rFonts w:eastAsia="Calibri"/>
          <w:sz w:val="24"/>
          <w:szCs w:val="24"/>
          <w:lang w:eastAsia="en-US"/>
        </w:rPr>
        <w:t>08</w:t>
      </w:r>
      <w:r w:rsidR="00F1288F" w:rsidRPr="0092500A">
        <w:rPr>
          <w:rFonts w:eastAsia="Calibri"/>
          <w:sz w:val="24"/>
          <w:szCs w:val="24"/>
          <w:lang w:eastAsia="en-US"/>
        </w:rPr>
        <w:t xml:space="preserve">. </w:t>
      </w:r>
      <w:r w:rsidR="00C93798" w:rsidRPr="0092500A">
        <w:rPr>
          <w:rFonts w:eastAsia="Calibri"/>
          <w:sz w:val="24"/>
          <w:szCs w:val="24"/>
          <w:lang w:eastAsia="en-US"/>
        </w:rPr>
        <w:t>0</w:t>
      </w:r>
      <w:r w:rsidR="002D1737">
        <w:rPr>
          <w:rFonts w:eastAsia="Calibri"/>
          <w:sz w:val="24"/>
          <w:szCs w:val="24"/>
          <w:lang w:eastAsia="en-US"/>
        </w:rPr>
        <w:t>3</w:t>
      </w:r>
      <w:r w:rsidR="00C637B8" w:rsidRPr="0092500A">
        <w:rPr>
          <w:rFonts w:eastAsia="Calibri"/>
          <w:sz w:val="24"/>
          <w:szCs w:val="24"/>
          <w:lang w:eastAsia="en-US"/>
        </w:rPr>
        <w:t>. Montag</w:t>
      </w:r>
    </w:p>
    <w:p w14:paraId="4DFF00E2"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Prof. Kiss</w:t>
      </w:r>
    </w:p>
    <w:p w14:paraId="4AD1AD00"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der Leber I.</w:t>
      </w:r>
    </w:p>
    <w:p w14:paraId="1A0F09FD" w14:textId="1F314DBA"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Hepatitiden</w:t>
      </w:r>
    </w:p>
    <w:p w14:paraId="356D765D" w14:textId="754E01CB" w:rsidR="0092500A" w:rsidRPr="0092500A" w:rsidRDefault="007F4FBD"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2D1737">
        <w:rPr>
          <w:rFonts w:eastAsia="Calibri"/>
          <w:sz w:val="24"/>
          <w:szCs w:val="24"/>
          <w:lang w:eastAsia="en-US"/>
        </w:rPr>
        <w:t>12</w:t>
      </w:r>
      <w:r w:rsidRPr="0092500A">
        <w:rPr>
          <w:rFonts w:eastAsia="Calibri"/>
          <w:sz w:val="24"/>
          <w:szCs w:val="24"/>
          <w:lang w:eastAsia="en-US"/>
        </w:rPr>
        <w:t>. 0</w:t>
      </w:r>
      <w:r w:rsidR="002D1737">
        <w:rPr>
          <w:rFonts w:eastAsia="Calibri"/>
          <w:sz w:val="24"/>
          <w:szCs w:val="24"/>
          <w:lang w:eastAsia="en-US"/>
        </w:rPr>
        <w:t>3</w:t>
      </w:r>
      <w:r w:rsidRPr="0092500A">
        <w:rPr>
          <w:rFonts w:eastAsia="Calibri"/>
          <w:sz w:val="24"/>
          <w:szCs w:val="24"/>
          <w:lang w:eastAsia="en-US"/>
        </w:rPr>
        <w:t>. Freitag</w:t>
      </w:r>
    </w:p>
    <w:p w14:paraId="11A1DFAA"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Prof. Kiss</w:t>
      </w:r>
    </w:p>
    <w:p w14:paraId="0A0E44EB"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 xml:space="preserve">Pathologie der Leber II. </w:t>
      </w:r>
    </w:p>
    <w:p w14:paraId="60769BC6" w14:textId="77777777"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Toxische Schädigungen; Zirrhose; Leberinsuffizienz</w:t>
      </w:r>
    </w:p>
    <w:p w14:paraId="39A55759" w14:textId="77777777" w:rsidR="007F4FBD" w:rsidRDefault="007F4FBD" w:rsidP="00C637B8">
      <w:pPr>
        <w:ind w:left="720"/>
        <w:contextualSpacing/>
        <w:rPr>
          <w:rFonts w:eastAsia="Calibri"/>
          <w:sz w:val="24"/>
          <w:szCs w:val="24"/>
          <w:lang w:eastAsia="en-US"/>
        </w:rPr>
      </w:pPr>
    </w:p>
    <w:p w14:paraId="5A5401DF" w14:textId="5E13AD5D"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34568E">
        <w:rPr>
          <w:rFonts w:eastAsia="Calibri"/>
          <w:sz w:val="24"/>
          <w:szCs w:val="24"/>
          <w:lang w:eastAsia="en-US"/>
        </w:rPr>
        <w:t>1</w:t>
      </w:r>
      <w:r w:rsidR="00A0706A">
        <w:rPr>
          <w:rFonts w:eastAsia="Calibri"/>
          <w:sz w:val="24"/>
          <w:szCs w:val="24"/>
          <w:lang w:eastAsia="en-US"/>
        </w:rPr>
        <w:t>9</w:t>
      </w:r>
      <w:r w:rsidRPr="0092500A">
        <w:rPr>
          <w:rFonts w:eastAsia="Calibri"/>
          <w:sz w:val="24"/>
          <w:szCs w:val="24"/>
          <w:lang w:eastAsia="en-US"/>
        </w:rPr>
        <w:t xml:space="preserve">. </w:t>
      </w:r>
      <w:r w:rsidR="00C93798" w:rsidRPr="0092500A">
        <w:rPr>
          <w:rFonts w:eastAsia="Calibri"/>
          <w:sz w:val="24"/>
          <w:szCs w:val="24"/>
          <w:lang w:eastAsia="en-US"/>
        </w:rPr>
        <w:t>0</w:t>
      </w:r>
      <w:r w:rsidR="00591584" w:rsidRPr="0092500A">
        <w:rPr>
          <w:rFonts w:eastAsia="Calibri"/>
          <w:sz w:val="24"/>
          <w:szCs w:val="24"/>
          <w:lang w:eastAsia="en-US"/>
        </w:rPr>
        <w:t>3</w:t>
      </w:r>
      <w:r w:rsidR="00C637B8" w:rsidRPr="0092500A">
        <w:rPr>
          <w:rFonts w:eastAsia="Calibri"/>
          <w:sz w:val="24"/>
          <w:szCs w:val="24"/>
          <w:lang w:eastAsia="en-US"/>
        </w:rPr>
        <w:t xml:space="preserve">. </w:t>
      </w:r>
      <w:r w:rsidR="002D1737" w:rsidRPr="0092500A">
        <w:rPr>
          <w:rFonts w:eastAsia="Calibri"/>
          <w:sz w:val="24"/>
          <w:szCs w:val="24"/>
          <w:lang w:eastAsia="en-US"/>
        </w:rPr>
        <w:t xml:space="preserve">Freitag </w:t>
      </w:r>
    </w:p>
    <w:p w14:paraId="2761FDFE"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Prof. Kiss</w:t>
      </w:r>
    </w:p>
    <w:p w14:paraId="7559C865"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 xml:space="preserve">Pathologie der Leber III. </w:t>
      </w:r>
    </w:p>
    <w:p w14:paraId="0D664497" w14:textId="2167C71D"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Lebertumoren; Tumorartige Veränderungen; Pathologie der Gallenblase</w:t>
      </w:r>
    </w:p>
    <w:p w14:paraId="55BF136F" w14:textId="2E18D206"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2D1737">
        <w:rPr>
          <w:rFonts w:eastAsia="Calibri"/>
          <w:sz w:val="24"/>
          <w:szCs w:val="24"/>
          <w:lang w:eastAsia="en-US"/>
        </w:rPr>
        <w:t>22</w:t>
      </w:r>
      <w:r w:rsidRPr="0092500A">
        <w:rPr>
          <w:rFonts w:eastAsia="Calibri"/>
          <w:sz w:val="24"/>
          <w:szCs w:val="24"/>
          <w:lang w:eastAsia="en-US"/>
        </w:rPr>
        <w:t xml:space="preserve">. </w:t>
      </w:r>
      <w:r w:rsidR="00C93798" w:rsidRPr="0092500A">
        <w:rPr>
          <w:rFonts w:eastAsia="Calibri"/>
          <w:sz w:val="24"/>
          <w:szCs w:val="24"/>
          <w:lang w:eastAsia="en-US"/>
        </w:rPr>
        <w:t>03</w:t>
      </w:r>
      <w:r w:rsidR="00C637B8" w:rsidRPr="0092500A">
        <w:rPr>
          <w:rFonts w:eastAsia="Calibri"/>
          <w:sz w:val="24"/>
          <w:szCs w:val="24"/>
          <w:lang w:eastAsia="en-US"/>
        </w:rPr>
        <w:t xml:space="preserve">. </w:t>
      </w:r>
      <w:r w:rsidR="002D1737" w:rsidRPr="0092500A">
        <w:rPr>
          <w:rFonts w:eastAsia="Calibri"/>
          <w:sz w:val="24"/>
          <w:szCs w:val="24"/>
          <w:lang w:eastAsia="en-US"/>
        </w:rPr>
        <w:t>Montag</w:t>
      </w:r>
    </w:p>
    <w:p w14:paraId="64596050"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Dr. Borka</w:t>
      </w:r>
    </w:p>
    <w:p w14:paraId="53D0C057"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Erkrankungen des exokrine Pankreas</w:t>
      </w:r>
    </w:p>
    <w:p w14:paraId="692C522C" w14:textId="373FB0A0"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Pankreatitiden, Tumoren</w:t>
      </w:r>
    </w:p>
    <w:p w14:paraId="6D3FFF2E" w14:textId="6CBA59C0"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2D1737">
        <w:rPr>
          <w:rFonts w:eastAsia="Calibri"/>
          <w:sz w:val="24"/>
          <w:szCs w:val="24"/>
          <w:lang w:eastAsia="en-US"/>
        </w:rPr>
        <w:t>26</w:t>
      </w:r>
      <w:r w:rsidRPr="0092500A">
        <w:rPr>
          <w:rFonts w:eastAsia="Calibri"/>
          <w:sz w:val="24"/>
          <w:szCs w:val="24"/>
          <w:lang w:eastAsia="en-US"/>
        </w:rPr>
        <w:t xml:space="preserve">. </w:t>
      </w:r>
      <w:r w:rsidR="00C93798" w:rsidRPr="0092500A">
        <w:rPr>
          <w:rFonts w:eastAsia="Calibri"/>
          <w:sz w:val="24"/>
          <w:szCs w:val="24"/>
          <w:lang w:eastAsia="en-US"/>
        </w:rPr>
        <w:t>03</w:t>
      </w:r>
      <w:r w:rsidR="00C637B8" w:rsidRPr="0092500A">
        <w:rPr>
          <w:rFonts w:eastAsia="Calibri"/>
          <w:sz w:val="24"/>
          <w:szCs w:val="24"/>
          <w:lang w:eastAsia="en-US"/>
        </w:rPr>
        <w:t xml:space="preserve">. </w:t>
      </w:r>
      <w:r w:rsidR="002D1737">
        <w:rPr>
          <w:rFonts w:eastAsia="Calibri"/>
          <w:sz w:val="24"/>
          <w:szCs w:val="24"/>
          <w:lang w:eastAsia="en-US"/>
        </w:rPr>
        <w:t>Frei</w:t>
      </w:r>
      <w:r w:rsidR="00F45EAF" w:rsidRPr="0092500A">
        <w:rPr>
          <w:rFonts w:eastAsia="Calibri"/>
          <w:sz w:val="24"/>
          <w:szCs w:val="24"/>
          <w:lang w:eastAsia="en-US"/>
        </w:rPr>
        <w:t>tag</w:t>
      </w:r>
      <w:r w:rsidR="00C637B8" w:rsidRPr="0092500A">
        <w:rPr>
          <w:rFonts w:eastAsia="Calibri"/>
          <w:b/>
          <w:sz w:val="24"/>
          <w:szCs w:val="24"/>
          <w:lang w:eastAsia="en-US"/>
        </w:rPr>
        <w:t xml:space="preserve"> </w:t>
      </w:r>
    </w:p>
    <w:p w14:paraId="4C6886D0"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Dr. Borka</w:t>
      </w:r>
    </w:p>
    <w:p w14:paraId="6108CA07"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der endokrinen Drüsen</w:t>
      </w:r>
    </w:p>
    <w:p w14:paraId="4A09EBAB" w14:textId="6BFD4629"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Hypophyse, Nebenniere, Schilddrüse, Nebenschilddrüsen</w:t>
      </w:r>
    </w:p>
    <w:p w14:paraId="5FC930E5" w14:textId="525650FD"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34568E">
        <w:rPr>
          <w:rFonts w:eastAsia="Calibri"/>
          <w:sz w:val="24"/>
          <w:szCs w:val="24"/>
          <w:lang w:eastAsia="en-US"/>
        </w:rPr>
        <w:t>2</w:t>
      </w:r>
      <w:r w:rsidR="002D1737">
        <w:rPr>
          <w:rFonts w:eastAsia="Calibri"/>
          <w:sz w:val="24"/>
          <w:szCs w:val="24"/>
          <w:lang w:eastAsia="en-US"/>
        </w:rPr>
        <w:t>9</w:t>
      </w:r>
      <w:r w:rsidRPr="0092500A">
        <w:rPr>
          <w:rFonts w:eastAsia="Calibri"/>
          <w:sz w:val="24"/>
          <w:szCs w:val="24"/>
          <w:lang w:eastAsia="en-US"/>
        </w:rPr>
        <w:t xml:space="preserve">. </w:t>
      </w:r>
      <w:r w:rsidR="00C93798" w:rsidRPr="0092500A">
        <w:rPr>
          <w:rFonts w:eastAsia="Calibri"/>
          <w:sz w:val="24"/>
          <w:szCs w:val="24"/>
          <w:lang w:eastAsia="en-US"/>
        </w:rPr>
        <w:t>03</w:t>
      </w:r>
      <w:r w:rsidR="00C637B8" w:rsidRPr="0092500A">
        <w:rPr>
          <w:rFonts w:eastAsia="Calibri"/>
          <w:sz w:val="24"/>
          <w:szCs w:val="24"/>
          <w:lang w:eastAsia="en-US"/>
        </w:rPr>
        <w:t xml:space="preserve">. </w:t>
      </w:r>
      <w:r w:rsidR="002D1737">
        <w:rPr>
          <w:rFonts w:eastAsia="Calibri"/>
          <w:sz w:val="24"/>
          <w:szCs w:val="24"/>
          <w:lang w:eastAsia="en-US"/>
        </w:rPr>
        <w:t>Mon</w:t>
      </w:r>
      <w:r w:rsidR="007F4FBD" w:rsidRPr="0092500A">
        <w:rPr>
          <w:rFonts w:eastAsia="Calibri"/>
          <w:sz w:val="24"/>
          <w:szCs w:val="24"/>
          <w:lang w:eastAsia="en-US"/>
        </w:rPr>
        <w:t>tag</w:t>
      </w:r>
    </w:p>
    <w:p w14:paraId="2A7E1482"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Dr. Borka</w:t>
      </w:r>
    </w:p>
    <w:p w14:paraId="41E58AE8"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 xml:space="preserve">Pathologie des endokrine Pankreas </w:t>
      </w:r>
    </w:p>
    <w:p w14:paraId="0B3279FA" w14:textId="68CDECE6" w:rsidR="0092500A" w:rsidRDefault="0092500A" w:rsidP="0092500A">
      <w:pPr>
        <w:ind w:left="720"/>
        <w:contextualSpacing/>
        <w:rPr>
          <w:rFonts w:eastAsia="Calibri"/>
          <w:sz w:val="24"/>
          <w:szCs w:val="24"/>
          <w:lang w:eastAsia="en-US"/>
        </w:rPr>
      </w:pPr>
      <w:r w:rsidRPr="0092500A">
        <w:rPr>
          <w:rFonts w:eastAsia="Calibri"/>
          <w:sz w:val="24"/>
          <w:szCs w:val="24"/>
          <w:lang w:eastAsia="en-US"/>
        </w:rPr>
        <w:t>Diabetes mellitus, Inselzelltumoren des Pankreas</w:t>
      </w:r>
    </w:p>
    <w:p w14:paraId="3F062CCA" w14:textId="66D20974" w:rsidR="00A0706A" w:rsidRDefault="00A0706A" w:rsidP="0092500A">
      <w:pPr>
        <w:ind w:left="720"/>
        <w:contextualSpacing/>
        <w:rPr>
          <w:rFonts w:eastAsia="Calibri"/>
          <w:sz w:val="24"/>
          <w:szCs w:val="24"/>
          <w:lang w:eastAsia="en-US"/>
        </w:rPr>
      </w:pPr>
    </w:p>
    <w:p w14:paraId="22C1A792" w14:textId="368B3BA8" w:rsidR="00A0706A" w:rsidRDefault="00A0706A" w:rsidP="0092500A">
      <w:pPr>
        <w:ind w:left="720"/>
        <w:contextualSpacing/>
        <w:rPr>
          <w:rFonts w:eastAsia="Calibri"/>
          <w:sz w:val="24"/>
          <w:szCs w:val="24"/>
          <w:lang w:eastAsia="en-US"/>
        </w:rPr>
      </w:pPr>
    </w:p>
    <w:p w14:paraId="07A0204A" w14:textId="77777777" w:rsidR="00A0706A" w:rsidRDefault="00A0706A" w:rsidP="00A0706A">
      <w:pPr>
        <w:spacing w:before="240" w:after="120" w:line="259" w:lineRule="auto"/>
        <w:ind w:left="720"/>
        <w:jc w:val="center"/>
        <w:rPr>
          <w:rFonts w:eastAsia="Calibri"/>
          <w:b/>
          <w:sz w:val="28"/>
          <w:szCs w:val="24"/>
          <w:lang w:eastAsia="en-US"/>
        </w:rPr>
      </w:pPr>
      <w:r w:rsidRPr="00F65D17">
        <w:rPr>
          <w:rFonts w:eastAsia="Calibri"/>
          <w:b/>
          <w:sz w:val="28"/>
          <w:szCs w:val="24"/>
          <w:lang w:eastAsia="en-US"/>
        </w:rPr>
        <w:t>MONAT APRIL</w:t>
      </w:r>
    </w:p>
    <w:p w14:paraId="167C737A" w14:textId="615E964B" w:rsidR="00A0706A" w:rsidRDefault="00A0706A" w:rsidP="0092500A">
      <w:pPr>
        <w:ind w:left="720"/>
        <w:contextualSpacing/>
        <w:rPr>
          <w:rFonts w:eastAsia="Calibri"/>
          <w:sz w:val="24"/>
          <w:szCs w:val="24"/>
          <w:lang w:eastAsia="en-US"/>
        </w:rPr>
      </w:pPr>
    </w:p>
    <w:p w14:paraId="04B8A01B" w14:textId="77777777" w:rsidR="00A0706A" w:rsidRDefault="00A0706A" w:rsidP="0092500A">
      <w:pPr>
        <w:ind w:left="720"/>
        <w:contextualSpacing/>
        <w:rPr>
          <w:rFonts w:eastAsia="Calibri"/>
          <w:sz w:val="24"/>
          <w:szCs w:val="24"/>
          <w:lang w:eastAsia="en-US"/>
        </w:rPr>
      </w:pPr>
    </w:p>
    <w:p w14:paraId="4BD12437" w14:textId="4C36ED1E"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t>Vorlesung:</w:t>
      </w:r>
      <w:r w:rsidRPr="0092500A">
        <w:rPr>
          <w:rFonts w:eastAsia="Calibri"/>
          <w:sz w:val="24"/>
          <w:szCs w:val="24"/>
          <w:lang w:eastAsia="en-US"/>
        </w:rPr>
        <w:t xml:space="preserve"> </w:t>
      </w:r>
      <w:r w:rsidR="002D1737">
        <w:rPr>
          <w:rFonts w:eastAsia="Calibri"/>
          <w:sz w:val="24"/>
          <w:szCs w:val="24"/>
          <w:lang w:eastAsia="en-US"/>
        </w:rPr>
        <w:t>0</w:t>
      </w:r>
      <w:r w:rsidR="0034568E">
        <w:rPr>
          <w:rFonts w:eastAsia="Calibri"/>
          <w:sz w:val="24"/>
          <w:szCs w:val="24"/>
          <w:lang w:eastAsia="en-US"/>
        </w:rPr>
        <w:t>9</w:t>
      </w:r>
      <w:r w:rsidRPr="0092500A">
        <w:rPr>
          <w:rFonts w:eastAsia="Calibri"/>
          <w:sz w:val="24"/>
          <w:szCs w:val="24"/>
          <w:lang w:eastAsia="en-US"/>
        </w:rPr>
        <w:t xml:space="preserve">. </w:t>
      </w:r>
      <w:r w:rsidR="00C93798" w:rsidRPr="0092500A">
        <w:rPr>
          <w:rFonts w:eastAsia="Calibri"/>
          <w:sz w:val="24"/>
          <w:szCs w:val="24"/>
          <w:lang w:eastAsia="en-US"/>
        </w:rPr>
        <w:t>0</w:t>
      </w:r>
      <w:r w:rsidR="002D1737">
        <w:rPr>
          <w:rFonts w:eastAsia="Calibri"/>
          <w:sz w:val="24"/>
          <w:szCs w:val="24"/>
          <w:lang w:eastAsia="en-US"/>
        </w:rPr>
        <w:t>4</w:t>
      </w:r>
      <w:r w:rsidR="00C637B8" w:rsidRPr="0092500A">
        <w:rPr>
          <w:rFonts w:eastAsia="Calibri"/>
          <w:sz w:val="24"/>
          <w:szCs w:val="24"/>
          <w:lang w:eastAsia="en-US"/>
        </w:rPr>
        <w:t xml:space="preserve">. </w:t>
      </w:r>
      <w:r w:rsidR="0034568E" w:rsidRPr="0092500A">
        <w:rPr>
          <w:rFonts w:eastAsia="Calibri"/>
          <w:sz w:val="24"/>
          <w:szCs w:val="24"/>
          <w:lang w:eastAsia="en-US"/>
        </w:rPr>
        <w:t xml:space="preserve">Freitag </w:t>
      </w:r>
    </w:p>
    <w:p w14:paraId="47FEBEBE"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Prof. Kiss</w:t>
      </w:r>
    </w:p>
    <w:p w14:paraId="12E861DB"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der Niere I.</w:t>
      </w:r>
    </w:p>
    <w:p w14:paraId="5EA701D9" w14:textId="4B1F786E" w:rsidR="0092500A" w:rsidRDefault="0092500A" w:rsidP="0092500A">
      <w:pPr>
        <w:ind w:left="720"/>
        <w:contextualSpacing/>
        <w:rPr>
          <w:rFonts w:eastAsia="Calibri"/>
          <w:sz w:val="24"/>
          <w:szCs w:val="24"/>
          <w:lang w:eastAsia="en-US"/>
        </w:rPr>
      </w:pPr>
      <w:r w:rsidRPr="0092500A">
        <w:rPr>
          <w:rFonts w:eastAsia="Calibri"/>
          <w:sz w:val="24"/>
          <w:szCs w:val="24"/>
          <w:lang w:eastAsia="en-US"/>
        </w:rPr>
        <w:t>Glomerulonephritiden; Begriffsbestimmung. Biopsien; Klassifikation; End stage kidney</w:t>
      </w:r>
    </w:p>
    <w:p w14:paraId="462FF8BB" w14:textId="6C25B8EE" w:rsidR="0092500A" w:rsidRPr="0092500A" w:rsidRDefault="00F1288F" w:rsidP="0092500A">
      <w:pPr>
        <w:keepNext/>
        <w:widowControl w:val="0"/>
        <w:numPr>
          <w:ilvl w:val="0"/>
          <w:numId w:val="18"/>
        </w:numPr>
        <w:spacing w:before="480" w:after="160" w:line="259" w:lineRule="auto"/>
        <w:ind w:left="714" w:hanging="357"/>
        <w:rPr>
          <w:rFonts w:eastAsia="Calibri"/>
          <w:b/>
          <w:sz w:val="24"/>
          <w:szCs w:val="24"/>
          <w:lang w:eastAsia="en-US"/>
        </w:rPr>
      </w:pPr>
      <w:r w:rsidRPr="0092500A">
        <w:rPr>
          <w:rFonts w:eastAsia="Calibri"/>
          <w:b/>
          <w:sz w:val="24"/>
          <w:szCs w:val="24"/>
          <w:lang w:eastAsia="en-US"/>
        </w:rPr>
        <w:lastRenderedPageBreak/>
        <w:t xml:space="preserve">Vorlesung: </w:t>
      </w:r>
      <w:r w:rsidR="002D1737">
        <w:rPr>
          <w:rFonts w:eastAsia="Calibri"/>
          <w:sz w:val="24"/>
          <w:szCs w:val="24"/>
          <w:lang w:eastAsia="en-US"/>
        </w:rPr>
        <w:t>1</w:t>
      </w:r>
      <w:r w:rsidR="0034568E">
        <w:rPr>
          <w:rFonts w:eastAsia="Calibri"/>
          <w:sz w:val="24"/>
          <w:szCs w:val="24"/>
          <w:lang w:eastAsia="en-US"/>
        </w:rPr>
        <w:t>2</w:t>
      </w:r>
      <w:r w:rsidRPr="0092500A">
        <w:rPr>
          <w:rFonts w:eastAsia="Calibri"/>
          <w:sz w:val="24"/>
          <w:szCs w:val="24"/>
          <w:lang w:eastAsia="en-US"/>
        </w:rPr>
        <w:t xml:space="preserve">. </w:t>
      </w:r>
      <w:r w:rsidR="00C93798" w:rsidRPr="0092500A">
        <w:rPr>
          <w:rFonts w:eastAsia="Calibri"/>
          <w:sz w:val="24"/>
          <w:szCs w:val="24"/>
          <w:lang w:eastAsia="en-US"/>
        </w:rPr>
        <w:t>0</w:t>
      </w:r>
      <w:r w:rsidR="002D1737">
        <w:rPr>
          <w:rFonts w:eastAsia="Calibri"/>
          <w:sz w:val="24"/>
          <w:szCs w:val="24"/>
          <w:lang w:eastAsia="en-US"/>
        </w:rPr>
        <w:t>4</w:t>
      </w:r>
      <w:r w:rsidR="00C637B8" w:rsidRPr="0092500A">
        <w:rPr>
          <w:rFonts w:eastAsia="Calibri"/>
          <w:sz w:val="24"/>
          <w:szCs w:val="24"/>
          <w:lang w:eastAsia="en-US"/>
        </w:rPr>
        <w:t xml:space="preserve">. </w:t>
      </w:r>
      <w:r w:rsidR="0034568E">
        <w:rPr>
          <w:rFonts w:eastAsia="Calibri"/>
          <w:sz w:val="24"/>
          <w:szCs w:val="24"/>
          <w:lang w:eastAsia="en-US"/>
        </w:rPr>
        <w:t>Montag</w:t>
      </w:r>
    </w:p>
    <w:p w14:paraId="577457E7"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Prof. Kiss</w:t>
      </w:r>
    </w:p>
    <w:p w14:paraId="255D2A36"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der Niere II.</w:t>
      </w:r>
    </w:p>
    <w:p w14:paraId="1A129F42" w14:textId="7064E356" w:rsidR="0092500A" w:rsidRPr="0092500A" w:rsidRDefault="0092500A" w:rsidP="0092500A">
      <w:pPr>
        <w:ind w:left="720"/>
        <w:contextualSpacing/>
        <w:rPr>
          <w:rFonts w:eastAsia="Calibri"/>
          <w:sz w:val="24"/>
          <w:szCs w:val="24"/>
          <w:lang w:eastAsia="en-US"/>
        </w:rPr>
      </w:pPr>
      <w:r w:rsidRPr="0092500A">
        <w:rPr>
          <w:rFonts w:eastAsia="Calibri"/>
          <w:sz w:val="24"/>
          <w:szCs w:val="24"/>
          <w:lang w:eastAsia="en-US"/>
        </w:rPr>
        <w:t>Tubulointerstitielle Erkrankungen; Missbildungen; Nierensteine; Niereninsuffizienz, Urämie</w:t>
      </w:r>
    </w:p>
    <w:p w14:paraId="61694D77" w14:textId="5C095975" w:rsidR="0092500A" w:rsidRPr="0092500A" w:rsidRDefault="00C36AAF" w:rsidP="0092500A">
      <w:pPr>
        <w:keepNext/>
        <w:widowControl w:val="0"/>
        <w:numPr>
          <w:ilvl w:val="0"/>
          <w:numId w:val="18"/>
        </w:numPr>
        <w:spacing w:before="36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A0706A">
        <w:rPr>
          <w:rFonts w:eastAsia="Calibri"/>
          <w:sz w:val="24"/>
          <w:szCs w:val="24"/>
          <w:lang w:eastAsia="en-US"/>
        </w:rPr>
        <w:t>1</w:t>
      </w:r>
      <w:r w:rsidR="0034568E">
        <w:rPr>
          <w:rFonts w:eastAsia="Calibri"/>
          <w:sz w:val="24"/>
          <w:szCs w:val="24"/>
          <w:lang w:eastAsia="en-US"/>
        </w:rPr>
        <w:t>6</w:t>
      </w:r>
      <w:r w:rsidRPr="0092500A">
        <w:rPr>
          <w:rFonts w:eastAsia="Calibri"/>
          <w:sz w:val="24"/>
          <w:szCs w:val="24"/>
          <w:lang w:eastAsia="en-US"/>
        </w:rPr>
        <w:t>. 0</w:t>
      </w:r>
      <w:r w:rsidR="00A0706A">
        <w:rPr>
          <w:rFonts w:eastAsia="Calibri"/>
          <w:sz w:val="24"/>
          <w:szCs w:val="24"/>
          <w:lang w:eastAsia="en-US"/>
        </w:rPr>
        <w:t>4</w:t>
      </w:r>
      <w:r w:rsidRPr="0092500A">
        <w:rPr>
          <w:rFonts w:eastAsia="Calibri"/>
          <w:sz w:val="24"/>
          <w:szCs w:val="24"/>
          <w:lang w:eastAsia="en-US"/>
        </w:rPr>
        <w:t xml:space="preserve">. </w:t>
      </w:r>
      <w:r w:rsidR="0034568E">
        <w:rPr>
          <w:rFonts w:eastAsia="Calibri"/>
          <w:sz w:val="24"/>
          <w:szCs w:val="24"/>
          <w:lang w:eastAsia="en-US"/>
        </w:rPr>
        <w:t>Freitag</w:t>
      </w:r>
    </w:p>
    <w:p w14:paraId="36E844C9" w14:textId="352DB103" w:rsidR="0092500A" w:rsidRPr="0092500A" w:rsidRDefault="00292017" w:rsidP="0092500A">
      <w:pPr>
        <w:spacing w:after="160" w:line="259" w:lineRule="auto"/>
        <w:ind w:left="720"/>
        <w:contextualSpacing/>
        <w:rPr>
          <w:rFonts w:eastAsia="Calibri"/>
          <w:i/>
          <w:sz w:val="24"/>
          <w:szCs w:val="24"/>
          <w:lang w:eastAsia="en-US"/>
        </w:rPr>
      </w:pPr>
      <w:r>
        <w:rPr>
          <w:rFonts w:eastAsia="Calibri"/>
          <w:i/>
          <w:sz w:val="24"/>
          <w:szCs w:val="24"/>
          <w:lang w:eastAsia="en-US"/>
        </w:rPr>
        <w:t>Prof. Kiss</w:t>
      </w:r>
    </w:p>
    <w:p w14:paraId="07A3A36C"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 xml:space="preserve">Pathologie der Niere III. </w:t>
      </w:r>
    </w:p>
    <w:p w14:paraId="333943BC" w14:textId="1794B2F4" w:rsidR="0092500A" w:rsidRDefault="0092500A" w:rsidP="0092500A">
      <w:pPr>
        <w:ind w:left="720"/>
        <w:contextualSpacing/>
        <w:rPr>
          <w:rFonts w:eastAsia="Calibri"/>
          <w:sz w:val="24"/>
          <w:szCs w:val="24"/>
          <w:lang w:eastAsia="en-US"/>
        </w:rPr>
      </w:pPr>
      <w:r w:rsidRPr="0092500A">
        <w:rPr>
          <w:rFonts w:eastAsia="Calibri"/>
          <w:sz w:val="24"/>
          <w:szCs w:val="24"/>
          <w:lang w:eastAsia="en-US"/>
        </w:rPr>
        <w:t xml:space="preserve">Nierentumoren; Transplantationspathologie </w:t>
      </w:r>
    </w:p>
    <w:p w14:paraId="46049EAC" w14:textId="5DDD89E3" w:rsidR="0034568E" w:rsidRPr="0092500A" w:rsidRDefault="0034568E" w:rsidP="0034568E">
      <w:pPr>
        <w:keepNext/>
        <w:widowControl w:val="0"/>
        <w:numPr>
          <w:ilvl w:val="0"/>
          <w:numId w:val="18"/>
        </w:numPr>
        <w:spacing w:before="36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A0706A">
        <w:rPr>
          <w:rFonts w:eastAsia="Calibri"/>
          <w:sz w:val="24"/>
          <w:szCs w:val="24"/>
          <w:lang w:eastAsia="en-US"/>
        </w:rPr>
        <w:t>1</w:t>
      </w:r>
      <w:r w:rsidR="00A56041">
        <w:rPr>
          <w:rFonts w:eastAsia="Calibri"/>
          <w:sz w:val="24"/>
          <w:szCs w:val="24"/>
          <w:lang w:eastAsia="en-US"/>
        </w:rPr>
        <w:t>9</w:t>
      </w:r>
      <w:r w:rsidRPr="0092500A">
        <w:rPr>
          <w:rFonts w:eastAsia="Calibri"/>
          <w:sz w:val="24"/>
          <w:szCs w:val="24"/>
          <w:lang w:eastAsia="en-US"/>
        </w:rPr>
        <w:t>. 0</w:t>
      </w:r>
      <w:r w:rsidR="00A0706A">
        <w:rPr>
          <w:rFonts w:eastAsia="Calibri"/>
          <w:sz w:val="24"/>
          <w:szCs w:val="24"/>
          <w:lang w:eastAsia="en-US"/>
        </w:rPr>
        <w:t>4</w:t>
      </w:r>
      <w:r w:rsidRPr="0092500A">
        <w:rPr>
          <w:rFonts w:eastAsia="Calibri"/>
          <w:sz w:val="24"/>
          <w:szCs w:val="24"/>
          <w:lang w:eastAsia="en-US"/>
        </w:rPr>
        <w:t xml:space="preserve">. </w:t>
      </w:r>
      <w:r w:rsidR="00A56041">
        <w:rPr>
          <w:rFonts w:eastAsia="Calibri"/>
          <w:sz w:val="24"/>
          <w:szCs w:val="24"/>
          <w:lang w:eastAsia="en-US"/>
        </w:rPr>
        <w:t>Montag</w:t>
      </w:r>
    </w:p>
    <w:p w14:paraId="3A481622" w14:textId="77777777" w:rsidR="0034568E" w:rsidRPr="0092500A" w:rsidRDefault="0034568E" w:rsidP="0034568E">
      <w:pPr>
        <w:spacing w:after="160" w:line="259" w:lineRule="auto"/>
        <w:ind w:left="720"/>
        <w:contextualSpacing/>
        <w:rPr>
          <w:rFonts w:eastAsia="Calibri"/>
          <w:i/>
          <w:sz w:val="24"/>
          <w:szCs w:val="24"/>
          <w:lang w:eastAsia="en-US"/>
        </w:rPr>
      </w:pPr>
      <w:r w:rsidRPr="0092500A">
        <w:rPr>
          <w:rFonts w:eastAsia="Calibri"/>
          <w:i/>
          <w:sz w:val="24"/>
          <w:szCs w:val="24"/>
          <w:lang w:eastAsia="en-US"/>
        </w:rPr>
        <w:t>Prof. Kerényi</w:t>
      </w:r>
    </w:p>
    <w:p w14:paraId="7A85F488" w14:textId="77777777" w:rsidR="0034568E" w:rsidRPr="0092500A" w:rsidRDefault="0034568E" w:rsidP="0034568E">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der Harnwege</w:t>
      </w:r>
    </w:p>
    <w:p w14:paraId="000311FA" w14:textId="31845D68" w:rsidR="0034568E" w:rsidRDefault="0034568E" w:rsidP="0034568E">
      <w:pPr>
        <w:ind w:left="720"/>
        <w:contextualSpacing/>
        <w:rPr>
          <w:rFonts w:eastAsia="Calibri"/>
          <w:sz w:val="24"/>
          <w:szCs w:val="24"/>
          <w:lang w:eastAsia="en-US"/>
        </w:rPr>
      </w:pPr>
      <w:r w:rsidRPr="0092500A">
        <w:rPr>
          <w:rFonts w:eastAsia="Calibri"/>
          <w:sz w:val="24"/>
          <w:szCs w:val="24"/>
          <w:lang w:eastAsia="en-US"/>
        </w:rPr>
        <w:t>Pathologie der Ureter. Urozystitiden; Harnblasentumoren</w:t>
      </w:r>
    </w:p>
    <w:p w14:paraId="64354653" w14:textId="77777777" w:rsidR="00E23C04" w:rsidRDefault="00E23C04" w:rsidP="00E23C04">
      <w:pPr>
        <w:spacing w:before="240" w:after="120" w:line="259" w:lineRule="auto"/>
        <w:ind w:left="720"/>
        <w:jc w:val="center"/>
        <w:rPr>
          <w:rFonts w:eastAsia="Calibri"/>
          <w:b/>
          <w:sz w:val="28"/>
          <w:szCs w:val="24"/>
          <w:lang w:eastAsia="en-US"/>
        </w:rPr>
      </w:pPr>
    </w:p>
    <w:p w14:paraId="36DD0CF7" w14:textId="55A8B18F" w:rsidR="0034568E" w:rsidRPr="0092500A" w:rsidRDefault="0034568E" w:rsidP="0034568E">
      <w:pPr>
        <w:keepNext/>
        <w:widowControl w:val="0"/>
        <w:numPr>
          <w:ilvl w:val="0"/>
          <w:numId w:val="18"/>
        </w:numPr>
        <w:spacing w:before="360" w:after="160" w:line="259" w:lineRule="auto"/>
        <w:ind w:left="714" w:hanging="357"/>
        <w:rPr>
          <w:rFonts w:eastAsia="Calibri"/>
          <w:b/>
          <w:sz w:val="24"/>
          <w:szCs w:val="24"/>
          <w:lang w:eastAsia="en-US"/>
        </w:rPr>
      </w:pPr>
      <w:r w:rsidRPr="0092500A">
        <w:rPr>
          <w:rFonts w:eastAsia="Calibri"/>
          <w:b/>
          <w:sz w:val="24"/>
          <w:szCs w:val="24"/>
          <w:lang w:eastAsia="en-US"/>
        </w:rPr>
        <w:t>Vorlesung:</w:t>
      </w:r>
      <w:r w:rsidR="00A0706A">
        <w:rPr>
          <w:rFonts w:eastAsia="Calibri"/>
          <w:sz w:val="24"/>
          <w:szCs w:val="24"/>
          <w:lang w:eastAsia="en-US"/>
        </w:rPr>
        <w:t xml:space="preserve"> </w:t>
      </w:r>
      <w:r w:rsidR="002D75BE">
        <w:rPr>
          <w:rFonts w:eastAsia="Calibri"/>
          <w:sz w:val="24"/>
          <w:szCs w:val="24"/>
          <w:lang w:eastAsia="en-US"/>
        </w:rPr>
        <w:t>2</w:t>
      </w:r>
      <w:r w:rsidR="00A0706A">
        <w:rPr>
          <w:rFonts w:eastAsia="Calibri"/>
          <w:sz w:val="24"/>
          <w:szCs w:val="24"/>
          <w:lang w:eastAsia="en-US"/>
        </w:rPr>
        <w:t>3</w:t>
      </w:r>
      <w:r w:rsidRPr="0092500A">
        <w:rPr>
          <w:rFonts w:eastAsia="Calibri"/>
          <w:sz w:val="24"/>
          <w:szCs w:val="24"/>
          <w:lang w:eastAsia="en-US"/>
        </w:rPr>
        <w:t>. 0</w:t>
      </w:r>
      <w:r>
        <w:rPr>
          <w:rFonts w:eastAsia="Calibri"/>
          <w:sz w:val="24"/>
          <w:szCs w:val="24"/>
          <w:lang w:eastAsia="en-US"/>
        </w:rPr>
        <w:t>4</w:t>
      </w:r>
      <w:r w:rsidRPr="0092500A">
        <w:rPr>
          <w:rFonts w:eastAsia="Calibri"/>
          <w:sz w:val="24"/>
          <w:szCs w:val="24"/>
          <w:lang w:eastAsia="en-US"/>
        </w:rPr>
        <w:t xml:space="preserve">. </w:t>
      </w:r>
      <w:r w:rsidR="00A0706A">
        <w:rPr>
          <w:rFonts w:eastAsia="Calibri"/>
          <w:sz w:val="24"/>
          <w:szCs w:val="24"/>
          <w:lang w:eastAsia="en-US"/>
        </w:rPr>
        <w:t>Freit</w:t>
      </w:r>
      <w:r w:rsidR="002D75BE">
        <w:rPr>
          <w:rFonts w:eastAsia="Calibri"/>
          <w:sz w:val="24"/>
          <w:szCs w:val="24"/>
          <w:lang w:eastAsia="en-US"/>
        </w:rPr>
        <w:t>ag</w:t>
      </w:r>
    </w:p>
    <w:p w14:paraId="594728C9" w14:textId="77777777" w:rsidR="0034568E" w:rsidRPr="0092500A" w:rsidRDefault="0034568E" w:rsidP="0034568E">
      <w:pPr>
        <w:spacing w:after="160" w:line="259" w:lineRule="auto"/>
        <w:ind w:left="720"/>
        <w:contextualSpacing/>
        <w:rPr>
          <w:rFonts w:eastAsia="Calibri"/>
          <w:i/>
          <w:sz w:val="24"/>
          <w:szCs w:val="24"/>
          <w:lang w:eastAsia="en-US"/>
        </w:rPr>
      </w:pPr>
      <w:r w:rsidRPr="0092500A">
        <w:rPr>
          <w:rFonts w:eastAsia="Calibri"/>
          <w:i/>
          <w:sz w:val="24"/>
          <w:szCs w:val="24"/>
          <w:lang w:eastAsia="en-US"/>
        </w:rPr>
        <w:t xml:space="preserve">Prof. Kerényi </w:t>
      </w:r>
    </w:p>
    <w:p w14:paraId="19F484AF" w14:textId="77777777" w:rsidR="0034568E" w:rsidRPr="0092500A" w:rsidRDefault="0034568E" w:rsidP="0034568E">
      <w:pPr>
        <w:spacing w:after="160" w:line="259" w:lineRule="auto"/>
        <w:ind w:left="720"/>
        <w:contextualSpacing/>
        <w:rPr>
          <w:rFonts w:eastAsia="Calibri"/>
          <w:b/>
          <w:sz w:val="24"/>
          <w:szCs w:val="24"/>
          <w:lang w:eastAsia="en-US"/>
        </w:rPr>
      </w:pPr>
      <w:r w:rsidRPr="0092500A">
        <w:rPr>
          <w:rFonts w:eastAsia="Calibri"/>
          <w:b/>
          <w:sz w:val="24"/>
          <w:szCs w:val="24"/>
          <w:lang w:eastAsia="en-US"/>
        </w:rPr>
        <w:t xml:space="preserve">Pathologie der männlichen Geschlechtsorgane </w:t>
      </w:r>
    </w:p>
    <w:p w14:paraId="5492E2FF" w14:textId="77777777" w:rsidR="0034568E" w:rsidRPr="0092500A" w:rsidRDefault="0034568E" w:rsidP="0034568E">
      <w:pPr>
        <w:ind w:left="720"/>
        <w:contextualSpacing/>
        <w:rPr>
          <w:rFonts w:eastAsia="Calibri"/>
          <w:sz w:val="24"/>
          <w:szCs w:val="24"/>
          <w:lang w:eastAsia="en-US"/>
        </w:rPr>
      </w:pPr>
      <w:r w:rsidRPr="0092500A">
        <w:rPr>
          <w:rFonts w:eastAsia="Calibri"/>
          <w:sz w:val="24"/>
          <w:szCs w:val="24"/>
          <w:lang w:eastAsia="en-US"/>
        </w:rPr>
        <w:t>Pathologie der Prostata; Pathologie der onkochirurgiscen Eingriffe (TUR, Zystectomien, Prostatektomien); Pathologie des Penis, des Skrotums; Entzündungen und Tumoren des Hodens und des Nebenhodens</w:t>
      </w:r>
    </w:p>
    <w:p w14:paraId="705BD96B" w14:textId="41580E79" w:rsidR="0092500A" w:rsidRPr="0092500A" w:rsidRDefault="00F1288F" w:rsidP="0092500A">
      <w:pPr>
        <w:keepNext/>
        <w:widowControl w:val="0"/>
        <w:numPr>
          <w:ilvl w:val="0"/>
          <w:numId w:val="18"/>
        </w:numPr>
        <w:spacing w:before="360" w:after="160"/>
        <w:ind w:left="714" w:hanging="357"/>
        <w:rPr>
          <w:rFonts w:eastAsia="Calibri"/>
          <w:b/>
          <w:sz w:val="24"/>
          <w:szCs w:val="24"/>
          <w:lang w:eastAsia="en-US"/>
        </w:rPr>
      </w:pPr>
      <w:r w:rsidRPr="0092500A">
        <w:rPr>
          <w:rFonts w:eastAsia="Calibri"/>
          <w:b/>
          <w:sz w:val="24"/>
          <w:szCs w:val="24"/>
          <w:lang w:eastAsia="en-US"/>
        </w:rPr>
        <w:t xml:space="preserve">Vorlesung: </w:t>
      </w:r>
      <w:r w:rsidR="00A0706A">
        <w:rPr>
          <w:rFonts w:eastAsia="Calibri"/>
          <w:sz w:val="24"/>
          <w:szCs w:val="24"/>
          <w:lang w:eastAsia="en-US"/>
        </w:rPr>
        <w:t>2</w:t>
      </w:r>
      <w:r w:rsidR="002D75BE">
        <w:rPr>
          <w:rFonts w:eastAsia="Calibri"/>
          <w:sz w:val="24"/>
          <w:szCs w:val="24"/>
          <w:lang w:eastAsia="en-US"/>
        </w:rPr>
        <w:t>6</w:t>
      </w:r>
      <w:r w:rsidRPr="0092500A">
        <w:rPr>
          <w:rFonts w:eastAsia="Calibri"/>
          <w:sz w:val="24"/>
          <w:szCs w:val="24"/>
          <w:lang w:eastAsia="en-US"/>
        </w:rPr>
        <w:t xml:space="preserve">. </w:t>
      </w:r>
      <w:r w:rsidR="00C93798" w:rsidRPr="0092500A">
        <w:rPr>
          <w:rFonts w:eastAsia="Calibri"/>
          <w:sz w:val="24"/>
          <w:szCs w:val="24"/>
          <w:lang w:eastAsia="en-US"/>
        </w:rPr>
        <w:t>04</w:t>
      </w:r>
      <w:r w:rsidR="00C637B8" w:rsidRPr="0092500A">
        <w:rPr>
          <w:rFonts w:eastAsia="Calibri"/>
          <w:sz w:val="24"/>
          <w:szCs w:val="24"/>
          <w:lang w:eastAsia="en-US"/>
        </w:rPr>
        <w:t xml:space="preserve">. </w:t>
      </w:r>
      <w:r w:rsidR="00A0706A">
        <w:rPr>
          <w:rFonts w:eastAsia="Calibri"/>
          <w:sz w:val="24"/>
          <w:szCs w:val="24"/>
          <w:lang w:eastAsia="en-US"/>
        </w:rPr>
        <w:t>Mon</w:t>
      </w:r>
      <w:r w:rsidR="007F4FBD" w:rsidRPr="0092500A">
        <w:rPr>
          <w:rFonts w:eastAsia="Calibri"/>
          <w:sz w:val="24"/>
          <w:szCs w:val="24"/>
          <w:lang w:eastAsia="en-US"/>
        </w:rPr>
        <w:t>tag</w:t>
      </w:r>
    </w:p>
    <w:p w14:paraId="0A6B49C7" w14:textId="77777777" w:rsidR="0092500A" w:rsidRPr="0092500A" w:rsidRDefault="0092500A" w:rsidP="0092500A">
      <w:pPr>
        <w:spacing w:after="160" w:line="259" w:lineRule="auto"/>
        <w:ind w:left="720"/>
        <w:contextualSpacing/>
        <w:rPr>
          <w:rFonts w:eastAsia="Calibri"/>
          <w:i/>
          <w:sz w:val="24"/>
          <w:szCs w:val="24"/>
          <w:lang w:eastAsia="en-US"/>
        </w:rPr>
      </w:pPr>
      <w:r w:rsidRPr="0092500A">
        <w:rPr>
          <w:rFonts w:eastAsia="Calibri"/>
          <w:i/>
          <w:sz w:val="24"/>
          <w:szCs w:val="24"/>
          <w:lang w:eastAsia="en-US"/>
        </w:rPr>
        <w:t>Dr. Borka</w:t>
      </w:r>
    </w:p>
    <w:p w14:paraId="50FA079F" w14:textId="77777777" w:rsidR="0092500A" w:rsidRPr="0092500A" w:rsidRDefault="0092500A" w:rsidP="0092500A">
      <w:pPr>
        <w:spacing w:after="160" w:line="259" w:lineRule="auto"/>
        <w:ind w:left="720"/>
        <w:contextualSpacing/>
        <w:rPr>
          <w:rFonts w:eastAsia="Calibri"/>
          <w:b/>
          <w:sz w:val="24"/>
          <w:szCs w:val="24"/>
          <w:lang w:eastAsia="en-US"/>
        </w:rPr>
      </w:pPr>
      <w:r w:rsidRPr="0092500A">
        <w:rPr>
          <w:rFonts w:eastAsia="Calibri"/>
          <w:b/>
          <w:sz w:val="24"/>
          <w:szCs w:val="24"/>
          <w:lang w:eastAsia="en-US"/>
        </w:rPr>
        <w:t>Pathologie der weiblichen Geschlechtsorgane I.</w:t>
      </w:r>
    </w:p>
    <w:p w14:paraId="2E0B8147" w14:textId="17EB569F" w:rsidR="0092500A" w:rsidRPr="00314F14" w:rsidRDefault="0092500A" w:rsidP="00314F14">
      <w:pPr>
        <w:ind w:left="720"/>
        <w:contextualSpacing/>
        <w:rPr>
          <w:rFonts w:eastAsia="Calibri"/>
          <w:sz w:val="24"/>
          <w:szCs w:val="24"/>
          <w:lang w:eastAsia="en-US"/>
        </w:rPr>
      </w:pPr>
      <w:r w:rsidRPr="0092500A">
        <w:rPr>
          <w:rFonts w:eastAsia="Calibri"/>
          <w:sz w:val="24"/>
          <w:szCs w:val="24"/>
          <w:lang w:eastAsia="en-US"/>
        </w:rPr>
        <w:t>Erkrankungen der Zervix; Entzündungen; Dysplasien, HPV-Infektionen, CIN, Karzinom; Zytologie, Bedeutung der Tumorvorsorge</w:t>
      </w:r>
    </w:p>
    <w:p w14:paraId="7A700664" w14:textId="00CFF0F2" w:rsidR="0016239B" w:rsidRPr="0016239B" w:rsidRDefault="008360E6" w:rsidP="0016239B">
      <w:pPr>
        <w:keepNext/>
        <w:widowControl w:val="0"/>
        <w:numPr>
          <w:ilvl w:val="0"/>
          <w:numId w:val="18"/>
        </w:numPr>
        <w:spacing w:before="360" w:after="160" w:line="259" w:lineRule="auto"/>
        <w:ind w:left="714" w:hanging="357"/>
        <w:rPr>
          <w:rFonts w:eastAsia="Calibri"/>
          <w:b/>
          <w:sz w:val="24"/>
          <w:szCs w:val="24"/>
          <w:lang w:eastAsia="en-US"/>
        </w:rPr>
      </w:pPr>
      <w:r w:rsidRPr="0092500A">
        <w:rPr>
          <w:rFonts w:eastAsia="Calibri"/>
          <w:b/>
          <w:sz w:val="24"/>
          <w:szCs w:val="24"/>
          <w:lang w:eastAsia="en-US"/>
        </w:rPr>
        <w:t xml:space="preserve">Vorlesung: </w:t>
      </w:r>
      <w:r w:rsidR="00A0706A">
        <w:rPr>
          <w:rFonts w:eastAsia="Calibri"/>
          <w:sz w:val="24"/>
          <w:szCs w:val="24"/>
          <w:lang w:eastAsia="en-US"/>
        </w:rPr>
        <w:t>30</w:t>
      </w:r>
      <w:r w:rsidRPr="0092500A">
        <w:rPr>
          <w:rFonts w:eastAsia="Calibri"/>
          <w:sz w:val="24"/>
          <w:szCs w:val="24"/>
          <w:lang w:eastAsia="en-US"/>
        </w:rPr>
        <w:t xml:space="preserve">. 04. </w:t>
      </w:r>
      <w:r w:rsidR="00A0706A">
        <w:rPr>
          <w:rFonts w:eastAsia="Calibri"/>
          <w:sz w:val="24"/>
          <w:szCs w:val="24"/>
          <w:lang w:eastAsia="en-US"/>
        </w:rPr>
        <w:t>Frei</w:t>
      </w:r>
      <w:r w:rsidRPr="0092500A">
        <w:rPr>
          <w:rFonts w:eastAsia="Calibri"/>
          <w:sz w:val="24"/>
          <w:szCs w:val="24"/>
          <w:lang w:eastAsia="en-US"/>
        </w:rPr>
        <w:t>tag</w:t>
      </w:r>
    </w:p>
    <w:p w14:paraId="1D884E8C" w14:textId="77777777" w:rsidR="0016239B" w:rsidRPr="0016239B" w:rsidRDefault="0016239B" w:rsidP="0016239B">
      <w:pPr>
        <w:spacing w:after="160" w:line="259" w:lineRule="auto"/>
        <w:ind w:left="720"/>
        <w:contextualSpacing/>
        <w:rPr>
          <w:rFonts w:eastAsia="Calibri"/>
          <w:i/>
          <w:sz w:val="24"/>
          <w:szCs w:val="24"/>
          <w:lang w:eastAsia="en-US"/>
        </w:rPr>
      </w:pPr>
      <w:r w:rsidRPr="0016239B">
        <w:rPr>
          <w:rFonts w:eastAsia="Calibri"/>
          <w:i/>
          <w:sz w:val="24"/>
          <w:szCs w:val="24"/>
          <w:lang w:eastAsia="en-US"/>
        </w:rPr>
        <w:t>Dr. Glasz</w:t>
      </w:r>
    </w:p>
    <w:p w14:paraId="113A1CEA" w14:textId="77777777" w:rsidR="0016239B" w:rsidRPr="0016239B" w:rsidRDefault="0016239B" w:rsidP="0016239B">
      <w:pPr>
        <w:spacing w:after="160" w:line="259" w:lineRule="auto"/>
        <w:ind w:left="720"/>
        <w:contextualSpacing/>
        <w:rPr>
          <w:rFonts w:eastAsia="Calibri"/>
          <w:b/>
          <w:sz w:val="24"/>
          <w:szCs w:val="24"/>
          <w:lang w:eastAsia="en-US"/>
        </w:rPr>
      </w:pPr>
      <w:r w:rsidRPr="0016239B">
        <w:rPr>
          <w:rFonts w:eastAsia="Calibri"/>
          <w:b/>
          <w:sz w:val="24"/>
          <w:szCs w:val="24"/>
          <w:lang w:eastAsia="en-US"/>
        </w:rPr>
        <w:t>Pathologie der weiblichen Geschlechtsorgane II.</w:t>
      </w:r>
    </w:p>
    <w:p w14:paraId="68B25C35" w14:textId="4C65F1C7" w:rsidR="0016239B" w:rsidRDefault="0016239B" w:rsidP="00314F14">
      <w:pPr>
        <w:ind w:left="720"/>
        <w:contextualSpacing/>
        <w:rPr>
          <w:rFonts w:eastAsia="Calibri"/>
          <w:sz w:val="24"/>
          <w:szCs w:val="24"/>
          <w:lang w:eastAsia="en-US"/>
        </w:rPr>
      </w:pPr>
      <w:r w:rsidRPr="0016239B">
        <w:rPr>
          <w:rFonts w:eastAsia="Calibri"/>
          <w:sz w:val="24"/>
          <w:szCs w:val="24"/>
          <w:lang w:eastAsia="en-US"/>
        </w:rPr>
        <w:t>Pathologie des Uterus; Menstruationsblutungsstörungen; Endometriumhyperplasien und Tumoren. Leiomyom;</w:t>
      </w:r>
    </w:p>
    <w:p w14:paraId="7DF93109" w14:textId="454C9B30" w:rsidR="00A0706A" w:rsidRDefault="00A0706A" w:rsidP="00314F14">
      <w:pPr>
        <w:ind w:left="720"/>
        <w:contextualSpacing/>
        <w:rPr>
          <w:rFonts w:eastAsia="Calibri"/>
          <w:sz w:val="24"/>
          <w:szCs w:val="24"/>
          <w:lang w:eastAsia="en-US"/>
        </w:rPr>
      </w:pPr>
    </w:p>
    <w:p w14:paraId="26EA6658" w14:textId="6ECF3B52" w:rsidR="00A0706A" w:rsidRDefault="00A0706A" w:rsidP="00314F14">
      <w:pPr>
        <w:ind w:left="720"/>
        <w:contextualSpacing/>
        <w:rPr>
          <w:rFonts w:eastAsia="Calibri"/>
          <w:sz w:val="24"/>
          <w:szCs w:val="24"/>
          <w:lang w:eastAsia="en-US"/>
        </w:rPr>
      </w:pPr>
    </w:p>
    <w:p w14:paraId="7FA1804C" w14:textId="77777777" w:rsidR="00A0706A" w:rsidRPr="00F65D17" w:rsidRDefault="00A0706A" w:rsidP="00A0706A">
      <w:pPr>
        <w:spacing w:before="240" w:after="120" w:line="259" w:lineRule="auto"/>
        <w:ind w:left="720"/>
        <w:jc w:val="center"/>
        <w:rPr>
          <w:rFonts w:eastAsia="Calibri"/>
          <w:b/>
          <w:sz w:val="28"/>
          <w:szCs w:val="24"/>
          <w:lang w:eastAsia="en-US"/>
        </w:rPr>
      </w:pPr>
      <w:r w:rsidRPr="00F65D17">
        <w:rPr>
          <w:rFonts w:eastAsia="Calibri"/>
          <w:b/>
          <w:sz w:val="28"/>
          <w:szCs w:val="24"/>
          <w:lang w:eastAsia="en-US"/>
        </w:rPr>
        <w:t>MONAT MAI</w:t>
      </w:r>
    </w:p>
    <w:p w14:paraId="1F23B89E" w14:textId="4B32003B" w:rsidR="00A0706A" w:rsidRDefault="00A0706A" w:rsidP="00314F14">
      <w:pPr>
        <w:ind w:left="720"/>
        <w:contextualSpacing/>
        <w:rPr>
          <w:rFonts w:eastAsia="Calibri"/>
          <w:sz w:val="24"/>
          <w:szCs w:val="24"/>
          <w:lang w:eastAsia="en-US"/>
        </w:rPr>
      </w:pPr>
    </w:p>
    <w:p w14:paraId="583FA7FB" w14:textId="77777777" w:rsidR="00A0706A" w:rsidRPr="00314F14" w:rsidRDefault="00A0706A" w:rsidP="00314F14">
      <w:pPr>
        <w:ind w:left="720"/>
        <w:contextualSpacing/>
        <w:rPr>
          <w:rFonts w:eastAsia="Calibri"/>
          <w:sz w:val="24"/>
          <w:szCs w:val="24"/>
          <w:lang w:eastAsia="en-US"/>
        </w:rPr>
      </w:pPr>
    </w:p>
    <w:p w14:paraId="695632F8" w14:textId="6DA11DFD" w:rsidR="0016239B" w:rsidRPr="0016239B" w:rsidRDefault="00F1288F" w:rsidP="0016239B">
      <w:pPr>
        <w:keepNext/>
        <w:widowControl w:val="0"/>
        <w:numPr>
          <w:ilvl w:val="0"/>
          <w:numId w:val="18"/>
        </w:numPr>
        <w:spacing w:before="360" w:after="160" w:line="259" w:lineRule="auto"/>
        <w:ind w:left="714" w:hanging="357"/>
        <w:rPr>
          <w:rFonts w:eastAsia="Calibri"/>
          <w:b/>
          <w:sz w:val="24"/>
          <w:szCs w:val="24"/>
          <w:lang w:eastAsia="en-US"/>
        </w:rPr>
      </w:pPr>
      <w:r w:rsidRPr="0016239B">
        <w:rPr>
          <w:rFonts w:eastAsia="Calibri"/>
          <w:b/>
          <w:sz w:val="24"/>
          <w:szCs w:val="24"/>
          <w:lang w:eastAsia="en-US"/>
        </w:rPr>
        <w:lastRenderedPageBreak/>
        <w:t xml:space="preserve">Vorlesung: </w:t>
      </w:r>
      <w:r w:rsidR="00A0706A">
        <w:rPr>
          <w:rFonts w:eastAsia="Calibri"/>
          <w:sz w:val="24"/>
          <w:szCs w:val="24"/>
          <w:lang w:eastAsia="en-US"/>
        </w:rPr>
        <w:t>0</w:t>
      </w:r>
      <w:r w:rsidR="002D75BE">
        <w:rPr>
          <w:rFonts w:eastAsia="Calibri"/>
          <w:sz w:val="24"/>
          <w:szCs w:val="24"/>
          <w:lang w:eastAsia="en-US"/>
        </w:rPr>
        <w:t>3</w:t>
      </w:r>
      <w:r w:rsidR="008360E6" w:rsidRPr="0016239B">
        <w:rPr>
          <w:rFonts w:eastAsia="Calibri"/>
          <w:sz w:val="24"/>
          <w:szCs w:val="24"/>
          <w:lang w:eastAsia="en-US"/>
        </w:rPr>
        <w:t>. 0</w:t>
      </w:r>
      <w:r w:rsidR="00A0706A">
        <w:rPr>
          <w:rFonts w:eastAsia="Calibri"/>
          <w:sz w:val="24"/>
          <w:szCs w:val="24"/>
          <w:lang w:eastAsia="en-US"/>
        </w:rPr>
        <w:t>5</w:t>
      </w:r>
      <w:r w:rsidR="008360E6" w:rsidRPr="0016239B">
        <w:rPr>
          <w:rFonts w:eastAsia="Calibri"/>
          <w:sz w:val="24"/>
          <w:szCs w:val="24"/>
          <w:lang w:eastAsia="en-US"/>
        </w:rPr>
        <w:t xml:space="preserve">. </w:t>
      </w:r>
      <w:r w:rsidR="00A0706A">
        <w:rPr>
          <w:rFonts w:eastAsia="Calibri"/>
          <w:sz w:val="24"/>
          <w:szCs w:val="24"/>
          <w:lang w:eastAsia="en-US"/>
        </w:rPr>
        <w:t>Mon</w:t>
      </w:r>
      <w:r w:rsidR="007F4FBD" w:rsidRPr="0016239B">
        <w:rPr>
          <w:rFonts w:eastAsia="Calibri"/>
          <w:sz w:val="24"/>
          <w:szCs w:val="24"/>
          <w:lang w:eastAsia="en-US"/>
        </w:rPr>
        <w:t>t</w:t>
      </w:r>
      <w:r w:rsidR="00C36AAF" w:rsidRPr="0016239B">
        <w:rPr>
          <w:rFonts w:eastAsia="Calibri"/>
          <w:sz w:val="24"/>
          <w:szCs w:val="24"/>
          <w:lang w:eastAsia="en-US"/>
        </w:rPr>
        <w:t>ag</w:t>
      </w:r>
    </w:p>
    <w:p w14:paraId="3B2659CC" w14:textId="77777777" w:rsidR="0016239B" w:rsidRPr="0016239B" w:rsidRDefault="0016239B" w:rsidP="0016239B">
      <w:pPr>
        <w:spacing w:after="160" w:line="259" w:lineRule="auto"/>
        <w:ind w:left="720"/>
        <w:contextualSpacing/>
        <w:rPr>
          <w:rFonts w:eastAsia="Calibri"/>
          <w:b/>
          <w:sz w:val="24"/>
          <w:szCs w:val="24"/>
          <w:lang w:eastAsia="en-US"/>
        </w:rPr>
      </w:pPr>
      <w:r w:rsidRPr="0016239B">
        <w:rPr>
          <w:rFonts w:eastAsia="Calibri"/>
          <w:i/>
          <w:sz w:val="24"/>
          <w:szCs w:val="24"/>
          <w:lang w:eastAsia="en-US"/>
        </w:rPr>
        <w:t>Dr. Glasz</w:t>
      </w:r>
      <w:r w:rsidRPr="0016239B">
        <w:rPr>
          <w:rFonts w:eastAsia="Calibri"/>
          <w:b/>
          <w:sz w:val="24"/>
          <w:szCs w:val="24"/>
          <w:lang w:eastAsia="en-US"/>
        </w:rPr>
        <w:t xml:space="preserve">  </w:t>
      </w:r>
    </w:p>
    <w:p w14:paraId="494FC84B" w14:textId="77777777" w:rsidR="0016239B" w:rsidRPr="0016239B" w:rsidRDefault="0016239B" w:rsidP="0016239B">
      <w:pPr>
        <w:spacing w:after="160" w:line="259" w:lineRule="auto"/>
        <w:ind w:left="720"/>
        <w:contextualSpacing/>
        <w:rPr>
          <w:rFonts w:eastAsia="Calibri"/>
          <w:b/>
          <w:sz w:val="24"/>
          <w:szCs w:val="24"/>
          <w:lang w:eastAsia="en-US"/>
        </w:rPr>
      </w:pPr>
      <w:r w:rsidRPr="0016239B">
        <w:rPr>
          <w:rFonts w:eastAsia="Calibri"/>
          <w:b/>
          <w:sz w:val="24"/>
          <w:szCs w:val="24"/>
          <w:lang w:eastAsia="en-US"/>
        </w:rPr>
        <w:t>Pathologie der weiblichen Geschlechtsorgane III.</w:t>
      </w:r>
    </w:p>
    <w:p w14:paraId="2F7C6667" w14:textId="404DE6EE" w:rsidR="00E714D4" w:rsidRPr="00314F14" w:rsidRDefault="0016239B" w:rsidP="00C637B8">
      <w:pPr>
        <w:ind w:left="720"/>
        <w:contextualSpacing/>
        <w:rPr>
          <w:rFonts w:eastAsia="Calibri"/>
          <w:sz w:val="24"/>
          <w:szCs w:val="24"/>
          <w:lang w:eastAsia="en-US"/>
        </w:rPr>
      </w:pPr>
      <w:r w:rsidRPr="0016239B">
        <w:rPr>
          <w:rFonts w:eastAsia="Calibri"/>
          <w:sz w:val="24"/>
          <w:szCs w:val="24"/>
          <w:lang w:eastAsia="en-US"/>
        </w:rPr>
        <w:t>Pathologie der Tuba; Ovarzysten und Tumoren; Mola, Choriokarzinom</w:t>
      </w:r>
    </w:p>
    <w:p w14:paraId="1232FD6A" w14:textId="68013FA0" w:rsidR="007F4FBD" w:rsidRPr="00314F14" w:rsidRDefault="00F1288F" w:rsidP="00314F14">
      <w:pPr>
        <w:keepNext/>
        <w:widowControl w:val="0"/>
        <w:numPr>
          <w:ilvl w:val="0"/>
          <w:numId w:val="18"/>
        </w:numPr>
        <w:spacing w:before="360" w:after="160" w:line="259" w:lineRule="auto"/>
        <w:ind w:left="714" w:hanging="357"/>
        <w:rPr>
          <w:rFonts w:eastAsia="Calibri"/>
          <w:b/>
          <w:sz w:val="24"/>
          <w:szCs w:val="24"/>
          <w:lang w:eastAsia="en-US"/>
        </w:rPr>
      </w:pPr>
      <w:r w:rsidRPr="00314F14">
        <w:rPr>
          <w:rFonts w:eastAsia="Calibri"/>
          <w:b/>
          <w:sz w:val="24"/>
          <w:szCs w:val="24"/>
          <w:lang w:eastAsia="en-US"/>
        </w:rPr>
        <w:t xml:space="preserve">Vorlesung: </w:t>
      </w:r>
      <w:r w:rsidR="00A0706A">
        <w:rPr>
          <w:rFonts w:eastAsia="Calibri"/>
          <w:sz w:val="24"/>
          <w:szCs w:val="24"/>
          <w:lang w:eastAsia="en-US"/>
        </w:rPr>
        <w:t>07</w:t>
      </w:r>
      <w:r w:rsidR="00576B10" w:rsidRPr="00314F14">
        <w:rPr>
          <w:rFonts w:eastAsia="Calibri"/>
          <w:sz w:val="24"/>
          <w:szCs w:val="24"/>
          <w:lang w:eastAsia="en-US"/>
        </w:rPr>
        <w:t>. 0</w:t>
      </w:r>
      <w:r w:rsidR="00A0706A">
        <w:rPr>
          <w:rFonts w:eastAsia="Calibri"/>
          <w:sz w:val="24"/>
          <w:szCs w:val="24"/>
          <w:lang w:eastAsia="en-US"/>
        </w:rPr>
        <w:t>5</w:t>
      </w:r>
      <w:r w:rsidR="00576B10" w:rsidRPr="00314F14">
        <w:rPr>
          <w:rFonts w:eastAsia="Calibri"/>
          <w:sz w:val="24"/>
          <w:szCs w:val="24"/>
          <w:lang w:eastAsia="en-US"/>
        </w:rPr>
        <w:t xml:space="preserve">. </w:t>
      </w:r>
      <w:r w:rsidR="00A0706A">
        <w:rPr>
          <w:rFonts w:eastAsia="Calibri"/>
          <w:sz w:val="24"/>
          <w:szCs w:val="24"/>
          <w:lang w:eastAsia="en-US"/>
        </w:rPr>
        <w:t>Frei</w:t>
      </w:r>
      <w:r w:rsidR="00576B10" w:rsidRPr="00314F14">
        <w:rPr>
          <w:rFonts w:eastAsia="Calibri"/>
          <w:sz w:val="24"/>
          <w:szCs w:val="24"/>
          <w:lang w:eastAsia="en-US"/>
        </w:rPr>
        <w:t>tag</w:t>
      </w:r>
    </w:p>
    <w:p w14:paraId="3A66E276" w14:textId="77777777" w:rsidR="00314F14" w:rsidRPr="00314F14" w:rsidRDefault="00314F14" w:rsidP="00314F14">
      <w:pPr>
        <w:spacing w:after="160" w:line="259" w:lineRule="auto"/>
        <w:ind w:left="720"/>
        <w:contextualSpacing/>
        <w:rPr>
          <w:rFonts w:eastAsia="Calibri"/>
          <w:i/>
          <w:sz w:val="24"/>
          <w:szCs w:val="24"/>
          <w:lang w:eastAsia="en-US"/>
        </w:rPr>
      </w:pPr>
      <w:r w:rsidRPr="00314F14">
        <w:rPr>
          <w:rFonts w:eastAsia="Calibri"/>
          <w:i/>
          <w:sz w:val="24"/>
          <w:szCs w:val="24"/>
          <w:lang w:eastAsia="en-US"/>
        </w:rPr>
        <w:t xml:space="preserve">Prof. Kerényi </w:t>
      </w:r>
    </w:p>
    <w:p w14:paraId="4930808F" w14:textId="2555196E" w:rsidR="007F4FBD" w:rsidRPr="00314F14" w:rsidRDefault="00314F14" w:rsidP="00C637B8">
      <w:pPr>
        <w:ind w:left="720"/>
        <w:rPr>
          <w:rFonts w:eastAsia="Calibri"/>
          <w:b/>
          <w:sz w:val="24"/>
          <w:szCs w:val="24"/>
          <w:lang w:eastAsia="en-US"/>
        </w:rPr>
      </w:pPr>
      <w:r w:rsidRPr="00314F14">
        <w:rPr>
          <w:rFonts w:eastAsia="Calibri"/>
          <w:b/>
          <w:bCs/>
          <w:sz w:val="24"/>
          <w:szCs w:val="24"/>
          <w:lang w:eastAsia="en-US"/>
        </w:rPr>
        <w:t>Pathologie der Schwangerschaft, der Geburt, der Früh- und Neugeborenen;</w:t>
      </w:r>
      <w:r w:rsidRPr="00314F14">
        <w:rPr>
          <w:rFonts w:eastAsia="Calibri"/>
          <w:sz w:val="24"/>
          <w:szCs w:val="24"/>
          <w:lang w:eastAsia="en-US"/>
        </w:rPr>
        <w:t xml:space="preserve"> </w:t>
      </w:r>
      <w:r w:rsidRPr="00DC5A35">
        <w:rPr>
          <w:rFonts w:eastAsia="Calibri"/>
          <w:b/>
          <w:sz w:val="24"/>
          <w:szCs w:val="24"/>
          <w:lang w:eastAsia="en-US"/>
        </w:rPr>
        <w:t>Insuffizienz der Plazenta; Perinatale Pathologie</w:t>
      </w:r>
    </w:p>
    <w:p w14:paraId="782E1155" w14:textId="606B7EEC" w:rsidR="007F4FBD" w:rsidRPr="00314F14" w:rsidRDefault="007F4FBD" w:rsidP="009930E4">
      <w:pPr>
        <w:keepNext/>
        <w:widowControl w:val="0"/>
        <w:numPr>
          <w:ilvl w:val="0"/>
          <w:numId w:val="18"/>
        </w:numPr>
        <w:spacing w:before="360" w:after="160" w:line="259" w:lineRule="auto"/>
        <w:ind w:left="714" w:right="539" w:hanging="357"/>
        <w:rPr>
          <w:rFonts w:eastAsia="Calibri"/>
          <w:b/>
          <w:sz w:val="24"/>
          <w:szCs w:val="24"/>
          <w:lang w:eastAsia="en-US"/>
        </w:rPr>
      </w:pPr>
      <w:r w:rsidRPr="00314F14">
        <w:rPr>
          <w:rFonts w:eastAsia="Calibri"/>
          <w:b/>
          <w:sz w:val="24"/>
          <w:szCs w:val="24"/>
          <w:lang w:eastAsia="en-US"/>
        </w:rPr>
        <w:t xml:space="preserve">Vorlesung: </w:t>
      </w:r>
      <w:r w:rsidR="00A0706A">
        <w:rPr>
          <w:rFonts w:eastAsia="Calibri"/>
          <w:sz w:val="24"/>
          <w:szCs w:val="24"/>
          <w:lang w:eastAsia="en-US"/>
        </w:rPr>
        <w:t>10</w:t>
      </w:r>
      <w:r w:rsidR="009930E4">
        <w:rPr>
          <w:rFonts w:eastAsia="Calibri"/>
          <w:sz w:val="24"/>
          <w:szCs w:val="24"/>
          <w:lang w:eastAsia="en-US"/>
        </w:rPr>
        <w:t>. 0</w:t>
      </w:r>
      <w:r w:rsidR="00A0706A">
        <w:rPr>
          <w:rFonts w:eastAsia="Calibri"/>
          <w:sz w:val="24"/>
          <w:szCs w:val="24"/>
          <w:lang w:eastAsia="en-US"/>
        </w:rPr>
        <w:t>5</w:t>
      </w:r>
      <w:r w:rsidR="009930E4">
        <w:rPr>
          <w:rFonts w:eastAsia="Calibri"/>
          <w:sz w:val="24"/>
          <w:szCs w:val="24"/>
          <w:lang w:eastAsia="en-US"/>
        </w:rPr>
        <w:t xml:space="preserve">. </w:t>
      </w:r>
      <w:r w:rsidR="00A0706A">
        <w:rPr>
          <w:rFonts w:eastAsia="Calibri"/>
          <w:sz w:val="24"/>
          <w:szCs w:val="24"/>
          <w:lang w:eastAsia="en-US"/>
        </w:rPr>
        <w:t>Mon</w:t>
      </w:r>
      <w:r w:rsidRPr="00314F14">
        <w:rPr>
          <w:rFonts w:eastAsia="Calibri"/>
          <w:sz w:val="24"/>
          <w:szCs w:val="24"/>
          <w:lang w:eastAsia="en-US"/>
        </w:rPr>
        <w:t>tag</w:t>
      </w:r>
    </w:p>
    <w:p w14:paraId="7C4FA473" w14:textId="77777777" w:rsidR="00314F14" w:rsidRPr="00314F14" w:rsidRDefault="00314F14" w:rsidP="00314F14">
      <w:pPr>
        <w:spacing w:after="160" w:line="259" w:lineRule="auto"/>
        <w:ind w:left="720"/>
        <w:contextualSpacing/>
        <w:rPr>
          <w:rFonts w:eastAsia="Calibri"/>
          <w:i/>
          <w:sz w:val="24"/>
          <w:szCs w:val="24"/>
          <w:lang w:eastAsia="en-US"/>
        </w:rPr>
      </w:pPr>
      <w:r w:rsidRPr="00314F14">
        <w:rPr>
          <w:rFonts w:eastAsia="Calibri"/>
          <w:i/>
          <w:sz w:val="24"/>
          <w:szCs w:val="24"/>
          <w:lang w:eastAsia="en-US"/>
        </w:rPr>
        <w:t>Prof. Kiss</w:t>
      </w:r>
    </w:p>
    <w:p w14:paraId="1664DAC6" w14:textId="77777777" w:rsidR="00314F14" w:rsidRPr="00314F14" w:rsidRDefault="00314F14" w:rsidP="00314F14">
      <w:pPr>
        <w:spacing w:after="160" w:line="259" w:lineRule="auto"/>
        <w:ind w:left="720"/>
        <w:contextualSpacing/>
        <w:rPr>
          <w:rFonts w:eastAsia="Calibri"/>
          <w:b/>
          <w:sz w:val="24"/>
          <w:szCs w:val="24"/>
          <w:lang w:eastAsia="en-US"/>
        </w:rPr>
      </w:pPr>
      <w:r w:rsidRPr="00314F14">
        <w:rPr>
          <w:rFonts w:eastAsia="Calibri"/>
          <w:b/>
          <w:sz w:val="24"/>
          <w:szCs w:val="24"/>
          <w:lang w:eastAsia="en-US"/>
        </w:rPr>
        <w:t>Pathologie der Mamma I.</w:t>
      </w:r>
    </w:p>
    <w:p w14:paraId="36298F4F" w14:textId="77777777" w:rsidR="00314F14" w:rsidRPr="00314F14" w:rsidRDefault="00314F14" w:rsidP="00314F14">
      <w:pPr>
        <w:ind w:left="720"/>
        <w:contextualSpacing/>
        <w:rPr>
          <w:rFonts w:eastAsia="Calibri"/>
          <w:sz w:val="24"/>
          <w:szCs w:val="24"/>
          <w:lang w:eastAsia="en-US"/>
        </w:rPr>
      </w:pPr>
      <w:r w:rsidRPr="00314F14">
        <w:rPr>
          <w:rFonts w:eastAsia="Calibri"/>
          <w:sz w:val="24"/>
          <w:szCs w:val="24"/>
          <w:lang w:eastAsia="en-US"/>
        </w:rPr>
        <w:t>Mastitiden. Mastopathien. Gutartige Tumoren; Diagnostische Möglichkeiten</w:t>
      </w:r>
    </w:p>
    <w:p w14:paraId="54666B68" w14:textId="77777777" w:rsidR="007F4FBD" w:rsidRDefault="007F4FBD" w:rsidP="00C637B8">
      <w:pPr>
        <w:ind w:left="720"/>
        <w:contextualSpacing/>
        <w:rPr>
          <w:rFonts w:eastAsia="Calibri"/>
          <w:sz w:val="24"/>
          <w:szCs w:val="24"/>
          <w:lang w:eastAsia="en-US"/>
        </w:rPr>
      </w:pPr>
    </w:p>
    <w:p w14:paraId="66A075CC" w14:textId="0E212B01" w:rsidR="00576B10" w:rsidRPr="00314F14" w:rsidRDefault="00576B10" w:rsidP="00576B10">
      <w:pPr>
        <w:keepNext/>
        <w:widowControl w:val="0"/>
        <w:numPr>
          <w:ilvl w:val="0"/>
          <w:numId w:val="18"/>
        </w:numPr>
        <w:spacing w:before="360" w:after="160" w:line="259" w:lineRule="auto"/>
        <w:ind w:left="714" w:hanging="357"/>
        <w:rPr>
          <w:rFonts w:eastAsia="Calibri"/>
          <w:b/>
          <w:sz w:val="24"/>
          <w:szCs w:val="24"/>
          <w:lang w:eastAsia="en-US"/>
        </w:rPr>
      </w:pPr>
      <w:r w:rsidRPr="00314F14">
        <w:rPr>
          <w:rFonts w:eastAsia="Calibri"/>
          <w:b/>
          <w:sz w:val="24"/>
          <w:szCs w:val="24"/>
          <w:lang w:eastAsia="en-US"/>
        </w:rPr>
        <w:t xml:space="preserve">Vorlesung: </w:t>
      </w:r>
      <w:r w:rsidR="00A0706A">
        <w:rPr>
          <w:rFonts w:eastAsia="Calibri"/>
          <w:sz w:val="24"/>
          <w:szCs w:val="24"/>
          <w:lang w:eastAsia="en-US"/>
        </w:rPr>
        <w:t>14</w:t>
      </w:r>
      <w:r w:rsidRPr="00314F14">
        <w:rPr>
          <w:rFonts w:eastAsia="Calibri"/>
          <w:sz w:val="24"/>
          <w:szCs w:val="24"/>
          <w:lang w:eastAsia="en-US"/>
        </w:rPr>
        <w:t xml:space="preserve">. 05. </w:t>
      </w:r>
      <w:r w:rsidR="00A0706A">
        <w:rPr>
          <w:rFonts w:eastAsia="Calibri"/>
          <w:sz w:val="24"/>
          <w:szCs w:val="24"/>
          <w:lang w:eastAsia="en-US"/>
        </w:rPr>
        <w:t>Frei</w:t>
      </w:r>
      <w:r w:rsidR="00C36AAF" w:rsidRPr="00314F14">
        <w:rPr>
          <w:rFonts w:eastAsia="Calibri"/>
          <w:sz w:val="24"/>
          <w:szCs w:val="24"/>
          <w:lang w:eastAsia="en-US"/>
        </w:rPr>
        <w:t>tag</w:t>
      </w:r>
    </w:p>
    <w:p w14:paraId="210415BF" w14:textId="77777777" w:rsidR="00314F14" w:rsidRPr="00314F14" w:rsidRDefault="00314F14" w:rsidP="00314F14">
      <w:pPr>
        <w:pStyle w:val="Listaszerbekezds"/>
        <w:spacing w:after="160" w:line="259" w:lineRule="auto"/>
        <w:ind w:left="1495" w:hanging="775"/>
        <w:rPr>
          <w:rFonts w:eastAsia="Calibri"/>
          <w:i/>
          <w:sz w:val="24"/>
          <w:szCs w:val="24"/>
          <w:lang w:eastAsia="en-US"/>
        </w:rPr>
      </w:pPr>
      <w:r w:rsidRPr="00314F14">
        <w:rPr>
          <w:rFonts w:eastAsia="Calibri"/>
          <w:i/>
          <w:sz w:val="24"/>
          <w:szCs w:val="24"/>
          <w:lang w:eastAsia="en-US"/>
        </w:rPr>
        <w:t>Prof.  Kiss</w:t>
      </w:r>
    </w:p>
    <w:p w14:paraId="34C30193" w14:textId="77777777" w:rsidR="00314F14" w:rsidRPr="00314F14" w:rsidRDefault="00314F14" w:rsidP="00314F14">
      <w:pPr>
        <w:pStyle w:val="Listaszerbekezds"/>
        <w:spacing w:after="160" w:line="259" w:lineRule="auto"/>
        <w:ind w:left="1495" w:hanging="775"/>
        <w:rPr>
          <w:rFonts w:eastAsia="Calibri"/>
          <w:b/>
          <w:sz w:val="24"/>
          <w:szCs w:val="24"/>
          <w:lang w:eastAsia="en-US"/>
        </w:rPr>
      </w:pPr>
      <w:r w:rsidRPr="00314F14">
        <w:rPr>
          <w:rFonts w:eastAsia="Calibri"/>
          <w:b/>
          <w:sz w:val="24"/>
          <w:szCs w:val="24"/>
          <w:lang w:eastAsia="en-US"/>
        </w:rPr>
        <w:t>Pathologie der Mamma II.</w:t>
      </w:r>
    </w:p>
    <w:p w14:paraId="4B308FA9" w14:textId="65B198A6" w:rsidR="00314F14" w:rsidRPr="00314F14" w:rsidRDefault="00314F14" w:rsidP="00314F14">
      <w:pPr>
        <w:pStyle w:val="Listaszerbekezds"/>
        <w:ind w:left="1495" w:hanging="775"/>
        <w:rPr>
          <w:rFonts w:eastAsia="Calibri"/>
          <w:sz w:val="24"/>
          <w:szCs w:val="24"/>
          <w:lang w:eastAsia="en-US"/>
        </w:rPr>
      </w:pPr>
      <w:r w:rsidRPr="00314F14">
        <w:rPr>
          <w:rFonts w:eastAsia="Calibri"/>
          <w:sz w:val="24"/>
          <w:szCs w:val="24"/>
          <w:lang w:eastAsia="en-US"/>
        </w:rPr>
        <w:t>Bösartige Tumoren; Vorsorge, Pathologie der männliche Mamma</w:t>
      </w:r>
    </w:p>
    <w:p w14:paraId="7134E02E" w14:textId="0B6A715A" w:rsidR="00C637B8" w:rsidRPr="00314F14" w:rsidRDefault="00F1288F" w:rsidP="00C637B8">
      <w:pPr>
        <w:keepNext/>
        <w:widowControl w:val="0"/>
        <w:numPr>
          <w:ilvl w:val="0"/>
          <w:numId w:val="18"/>
        </w:numPr>
        <w:spacing w:before="360" w:after="160" w:line="259" w:lineRule="auto"/>
        <w:ind w:left="714" w:hanging="357"/>
        <w:rPr>
          <w:rFonts w:eastAsia="Calibri"/>
          <w:b/>
          <w:sz w:val="24"/>
          <w:szCs w:val="24"/>
          <w:lang w:eastAsia="en-US"/>
        </w:rPr>
      </w:pPr>
      <w:r w:rsidRPr="00314F14">
        <w:rPr>
          <w:rFonts w:eastAsia="Calibri"/>
          <w:b/>
          <w:sz w:val="24"/>
          <w:szCs w:val="24"/>
          <w:lang w:eastAsia="en-US"/>
        </w:rPr>
        <w:t xml:space="preserve">Vorlesung: </w:t>
      </w:r>
      <w:r w:rsidR="00A0706A">
        <w:rPr>
          <w:rFonts w:eastAsia="Calibri"/>
          <w:sz w:val="24"/>
          <w:szCs w:val="24"/>
          <w:lang w:eastAsia="en-US"/>
        </w:rPr>
        <w:t>1</w:t>
      </w:r>
      <w:r w:rsidR="002D75BE">
        <w:rPr>
          <w:rFonts w:eastAsia="Calibri"/>
          <w:sz w:val="24"/>
          <w:szCs w:val="24"/>
          <w:lang w:eastAsia="en-US"/>
        </w:rPr>
        <w:t>7</w:t>
      </w:r>
      <w:r w:rsidR="00576B10" w:rsidRPr="00314F14">
        <w:rPr>
          <w:rFonts w:eastAsia="Calibri"/>
          <w:sz w:val="24"/>
          <w:szCs w:val="24"/>
          <w:lang w:eastAsia="en-US"/>
        </w:rPr>
        <w:t xml:space="preserve">. 05. </w:t>
      </w:r>
      <w:r w:rsidR="00A0706A">
        <w:rPr>
          <w:rFonts w:eastAsia="Calibri"/>
          <w:sz w:val="24"/>
          <w:szCs w:val="24"/>
          <w:lang w:eastAsia="en-US"/>
        </w:rPr>
        <w:t>Mon</w:t>
      </w:r>
      <w:r w:rsidR="00C36AAF" w:rsidRPr="00314F14">
        <w:rPr>
          <w:rFonts w:eastAsia="Calibri"/>
          <w:sz w:val="24"/>
          <w:szCs w:val="24"/>
          <w:lang w:eastAsia="en-US"/>
        </w:rPr>
        <w:t>tag</w:t>
      </w:r>
    </w:p>
    <w:p w14:paraId="14892A18" w14:textId="77777777" w:rsidR="00C637B8" w:rsidRPr="00314F14" w:rsidRDefault="0017683A" w:rsidP="00C637B8">
      <w:pPr>
        <w:spacing w:after="160" w:line="259" w:lineRule="auto"/>
        <w:ind w:left="720"/>
        <w:contextualSpacing/>
        <w:rPr>
          <w:rFonts w:eastAsia="Calibri"/>
          <w:i/>
          <w:sz w:val="24"/>
          <w:szCs w:val="24"/>
          <w:lang w:eastAsia="en-US"/>
        </w:rPr>
      </w:pPr>
      <w:r w:rsidRPr="00314F14">
        <w:rPr>
          <w:rFonts w:eastAsia="Calibri"/>
          <w:i/>
          <w:sz w:val="24"/>
          <w:szCs w:val="24"/>
          <w:lang w:eastAsia="en-US"/>
        </w:rPr>
        <w:t>Prof. Kiss</w:t>
      </w:r>
    </w:p>
    <w:p w14:paraId="6D20850D" w14:textId="77777777" w:rsidR="00C637B8" w:rsidRPr="00314F14" w:rsidRDefault="00C637B8" w:rsidP="00C637B8">
      <w:pPr>
        <w:spacing w:after="160" w:line="259" w:lineRule="auto"/>
        <w:ind w:left="720"/>
        <w:contextualSpacing/>
        <w:rPr>
          <w:rFonts w:eastAsia="Calibri"/>
          <w:b/>
          <w:sz w:val="24"/>
          <w:szCs w:val="24"/>
          <w:lang w:eastAsia="en-US"/>
        </w:rPr>
      </w:pPr>
      <w:r w:rsidRPr="00314F14">
        <w:rPr>
          <w:rFonts w:eastAsia="Calibri"/>
          <w:b/>
          <w:sz w:val="24"/>
          <w:szCs w:val="24"/>
          <w:lang w:eastAsia="en-US"/>
        </w:rPr>
        <w:t>Pathologie des Zentralnervensystems I.</w:t>
      </w:r>
    </w:p>
    <w:p w14:paraId="139D359E" w14:textId="77777777" w:rsidR="00C637B8" w:rsidRPr="00314F14" w:rsidRDefault="00C637B8" w:rsidP="00C637B8">
      <w:pPr>
        <w:ind w:left="720"/>
        <w:contextualSpacing/>
        <w:rPr>
          <w:rFonts w:eastAsia="Calibri"/>
          <w:sz w:val="24"/>
          <w:szCs w:val="24"/>
          <w:lang w:eastAsia="en-US"/>
        </w:rPr>
      </w:pPr>
      <w:r w:rsidRPr="00314F14">
        <w:rPr>
          <w:rFonts w:eastAsia="Calibri"/>
          <w:sz w:val="24"/>
          <w:szCs w:val="24"/>
          <w:lang w:eastAsia="en-US"/>
        </w:rPr>
        <w:t>Kreislaufstörungen; Entzündungen Enzephalomyelitiden. Meningitiden</w:t>
      </w:r>
    </w:p>
    <w:p w14:paraId="111EA579" w14:textId="1C32CA47" w:rsidR="00C637B8" w:rsidRPr="00314F14" w:rsidRDefault="00F1288F" w:rsidP="00C637B8">
      <w:pPr>
        <w:keepNext/>
        <w:widowControl w:val="0"/>
        <w:numPr>
          <w:ilvl w:val="0"/>
          <w:numId w:val="18"/>
        </w:numPr>
        <w:spacing w:before="360" w:after="160" w:line="259" w:lineRule="auto"/>
        <w:ind w:left="714" w:hanging="357"/>
        <w:rPr>
          <w:rFonts w:eastAsia="Calibri"/>
          <w:b/>
          <w:sz w:val="24"/>
          <w:szCs w:val="24"/>
          <w:lang w:eastAsia="en-US"/>
        </w:rPr>
      </w:pPr>
      <w:r w:rsidRPr="00314F14">
        <w:rPr>
          <w:rFonts w:eastAsia="Calibri"/>
          <w:b/>
          <w:sz w:val="24"/>
          <w:szCs w:val="24"/>
          <w:lang w:eastAsia="en-US"/>
        </w:rPr>
        <w:t xml:space="preserve">Vorlesung: </w:t>
      </w:r>
      <w:r w:rsidR="00A0706A">
        <w:rPr>
          <w:rFonts w:eastAsia="Calibri"/>
          <w:sz w:val="24"/>
          <w:szCs w:val="24"/>
          <w:lang w:eastAsia="en-US"/>
        </w:rPr>
        <w:t>21</w:t>
      </w:r>
      <w:r w:rsidR="00576B10" w:rsidRPr="00314F14">
        <w:rPr>
          <w:rFonts w:eastAsia="Calibri"/>
          <w:sz w:val="24"/>
          <w:szCs w:val="24"/>
          <w:lang w:eastAsia="en-US"/>
        </w:rPr>
        <w:t xml:space="preserve">. 05. </w:t>
      </w:r>
      <w:r w:rsidR="00A0706A">
        <w:rPr>
          <w:rFonts w:eastAsia="Calibri"/>
          <w:sz w:val="24"/>
          <w:szCs w:val="24"/>
          <w:lang w:eastAsia="en-US"/>
        </w:rPr>
        <w:t>Freit</w:t>
      </w:r>
      <w:r w:rsidR="00C36AAF" w:rsidRPr="00314F14">
        <w:rPr>
          <w:rFonts w:eastAsia="Calibri"/>
          <w:sz w:val="24"/>
          <w:szCs w:val="24"/>
          <w:lang w:eastAsia="en-US"/>
        </w:rPr>
        <w:t>ag</w:t>
      </w:r>
    </w:p>
    <w:p w14:paraId="5FBED9D6" w14:textId="77777777" w:rsidR="00C637B8" w:rsidRPr="00314F14" w:rsidRDefault="0017683A" w:rsidP="00C637B8">
      <w:pPr>
        <w:spacing w:after="160" w:line="259" w:lineRule="auto"/>
        <w:ind w:left="720"/>
        <w:contextualSpacing/>
        <w:rPr>
          <w:rFonts w:eastAsia="Calibri"/>
          <w:i/>
          <w:sz w:val="24"/>
          <w:szCs w:val="24"/>
          <w:lang w:eastAsia="en-US"/>
        </w:rPr>
      </w:pPr>
      <w:r w:rsidRPr="00314F14">
        <w:rPr>
          <w:rFonts w:eastAsia="Calibri"/>
          <w:i/>
          <w:sz w:val="24"/>
          <w:szCs w:val="24"/>
          <w:lang w:eastAsia="en-US"/>
        </w:rPr>
        <w:t>Prof. Kiss</w:t>
      </w:r>
    </w:p>
    <w:p w14:paraId="37B7E080" w14:textId="77777777" w:rsidR="00C637B8" w:rsidRPr="00314F14" w:rsidRDefault="00C637B8" w:rsidP="00C637B8">
      <w:pPr>
        <w:spacing w:after="160" w:line="259" w:lineRule="auto"/>
        <w:ind w:left="720"/>
        <w:contextualSpacing/>
        <w:rPr>
          <w:rFonts w:eastAsia="Calibri"/>
          <w:b/>
          <w:sz w:val="24"/>
          <w:szCs w:val="24"/>
          <w:lang w:eastAsia="en-US"/>
        </w:rPr>
      </w:pPr>
      <w:r w:rsidRPr="00314F14">
        <w:rPr>
          <w:rFonts w:eastAsia="Calibri"/>
          <w:b/>
          <w:sz w:val="24"/>
          <w:szCs w:val="24"/>
          <w:lang w:eastAsia="en-US"/>
        </w:rPr>
        <w:t>Pathologie des Zentralnervensystems II.</w:t>
      </w:r>
    </w:p>
    <w:p w14:paraId="242C6EB6" w14:textId="1E6E0184" w:rsidR="00C637B8" w:rsidRDefault="00C637B8" w:rsidP="00C637B8">
      <w:pPr>
        <w:ind w:left="720"/>
        <w:contextualSpacing/>
        <w:rPr>
          <w:rFonts w:eastAsia="Calibri"/>
          <w:sz w:val="24"/>
          <w:szCs w:val="24"/>
          <w:lang w:eastAsia="en-US"/>
        </w:rPr>
      </w:pPr>
      <w:r w:rsidRPr="00314F14">
        <w:rPr>
          <w:rFonts w:eastAsia="Calibri"/>
          <w:sz w:val="24"/>
          <w:szCs w:val="24"/>
          <w:lang w:eastAsia="en-US"/>
        </w:rPr>
        <w:t>Demyelinisationskrankheiten, Stoffwechselstörungen; Neurodegenerative Krankheiten</w:t>
      </w:r>
    </w:p>
    <w:p w14:paraId="7CCC0B0C" w14:textId="77777777" w:rsidR="003809A6" w:rsidRPr="00314F14" w:rsidRDefault="003809A6" w:rsidP="003809A6">
      <w:pPr>
        <w:spacing w:after="160" w:line="259" w:lineRule="auto"/>
        <w:ind w:left="720" w:right="1248"/>
        <w:contextualSpacing/>
        <w:rPr>
          <w:rFonts w:eastAsia="Calibri"/>
          <w:sz w:val="24"/>
          <w:szCs w:val="24"/>
          <w:lang w:eastAsia="en-US"/>
        </w:rPr>
      </w:pPr>
      <w:r w:rsidRPr="00314F14">
        <w:rPr>
          <w:rFonts w:eastAsia="Calibri"/>
          <w:sz w:val="24"/>
          <w:szCs w:val="24"/>
          <w:lang w:eastAsia="en-US"/>
        </w:rPr>
        <w:t>Tumoren des ZNS. Klinik, Klassifikation, Metastasen. Tumoren des Nebennieremarks, der Ganglien, und der periferischen Nerven</w:t>
      </w:r>
    </w:p>
    <w:p w14:paraId="7D3CE696" w14:textId="77777777" w:rsidR="003809A6" w:rsidRPr="00314F14" w:rsidRDefault="003809A6" w:rsidP="00C637B8">
      <w:pPr>
        <w:ind w:left="720"/>
        <w:contextualSpacing/>
        <w:rPr>
          <w:rFonts w:eastAsia="Calibri"/>
          <w:sz w:val="24"/>
          <w:szCs w:val="24"/>
          <w:lang w:eastAsia="en-US"/>
        </w:rPr>
      </w:pPr>
    </w:p>
    <w:p w14:paraId="3006B5DF" w14:textId="77777777" w:rsidR="000153CC" w:rsidRDefault="000153CC" w:rsidP="00C637B8">
      <w:pPr>
        <w:spacing w:after="160" w:line="259" w:lineRule="auto"/>
        <w:ind w:left="720"/>
        <w:contextualSpacing/>
        <w:rPr>
          <w:rFonts w:eastAsia="Calibri"/>
          <w:sz w:val="24"/>
          <w:szCs w:val="24"/>
          <w:lang w:eastAsia="en-US"/>
        </w:rPr>
      </w:pPr>
      <w:bookmarkStart w:id="0" w:name="_GoBack"/>
      <w:bookmarkEnd w:id="0"/>
    </w:p>
    <w:p w14:paraId="0C7C0003" w14:textId="77777777" w:rsidR="003734B7" w:rsidRPr="00851C57" w:rsidRDefault="000D0E2E" w:rsidP="003734B7">
      <w:pPr>
        <w:spacing w:after="160" w:line="259" w:lineRule="auto"/>
        <w:ind w:left="720"/>
        <w:contextualSpacing/>
        <w:rPr>
          <w:b/>
          <w:bCs/>
          <w:color w:val="000000"/>
          <w:sz w:val="24"/>
          <w:szCs w:val="24"/>
          <w:lang w:eastAsia="de-DE"/>
        </w:rPr>
      </w:pPr>
      <w:r w:rsidRPr="00851C57">
        <w:rPr>
          <w:b/>
          <w:bCs/>
          <w:color w:val="000000"/>
          <w:sz w:val="24"/>
          <w:szCs w:val="24"/>
          <w:lang w:eastAsia="de-DE"/>
        </w:rPr>
        <w:t xml:space="preserve"> </w:t>
      </w:r>
    </w:p>
    <w:p w14:paraId="4B9CF09C" w14:textId="77777777" w:rsidR="00FD00DD" w:rsidRDefault="00FD00DD" w:rsidP="00A64E67">
      <w:pPr>
        <w:jc w:val="center"/>
        <w:rPr>
          <w:b/>
          <w:sz w:val="24"/>
          <w:u w:val="single"/>
        </w:rPr>
      </w:pPr>
    </w:p>
    <w:p w14:paraId="218D8970" w14:textId="656A0BEA" w:rsidR="002D75BE" w:rsidRDefault="002D75BE">
      <w:pPr>
        <w:rPr>
          <w:b/>
          <w:sz w:val="24"/>
          <w:u w:val="single"/>
        </w:rPr>
      </w:pPr>
      <w:r>
        <w:rPr>
          <w:b/>
          <w:sz w:val="24"/>
          <w:u w:val="single"/>
        </w:rPr>
        <w:br w:type="page"/>
      </w:r>
    </w:p>
    <w:p w14:paraId="3057EB7F" w14:textId="77777777" w:rsidR="00FD00DD" w:rsidRDefault="00FD00DD" w:rsidP="00A64E67">
      <w:pPr>
        <w:jc w:val="center"/>
        <w:rPr>
          <w:b/>
          <w:sz w:val="24"/>
          <w:u w:val="single"/>
        </w:rPr>
      </w:pPr>
    </w:p>
    <w:p w14:paraId="0C192EF6" w14:textId="3EA3019A" w:rsidR="00395238" w:rsidRDefault="00395238" w:rsidP="00A64E67">
      <w:pPr>
        <w:jc w:val="center"/>
        <w:rPr>
          <w:b/>
          <w:sz w:val="24"/>
          <w:u w:val="single"/>
        </w:rPr>
      </w:pPr>
      <w:r>
        <w:rPr>
          <w:b/>
          <w:sz w:val="24"/>
          <w:u w:val="single"/>
        </w:rPr>
        <w:t>Fachwerke</w:t>
      </w:r>
    </w:p>
    <w:p w14:paraId="3D2B4BDD" w14:textId="77777777" w:rsidR="003A6A46" w:rsidRDefault="003A6A46" w:rsidP="00A64E67">
      <w:pPr>
        <w:jc w:val="center"/>
        <w:rPr>
          <w:sz w:val="24"/>
        </w:rPr>
      </w:pPr>
    </w:p>
    <w:p w14:paraId="17A2F062" w14:textId="77777777" w:rsidR="000B7D74" w:rsidRDefault="00535D3D" w:rsidP="000B7D74">
      <w:pPr>
        <w:spacing w:line="240" w:lineRule="exact"/>
        <w:ind w:right="1248"/>
        <w:jc w:val="both"/>
        <w:rPr>
          <w:sz w:val="24"/>
        </w:rPr>
      </w:pPr>
      <w:r w:rsidRPr="00535D3D">
        <w:rPr>
          <w:color w:val="000000"/>
          <w:sz w:val="24"/>
          <w:u w:val="single"/>
        </w:rPr>
        <w:t>Gerald Höfler, Hans Kreipe, Holger Moch</w:t>
      </w:r>
      <w:proofErr w:type="gramStart"/>
      <w:r w:rsidR="0008311A">
        <w:rPr>
          <w:sz w:val="24"/>
        </w:rPr>
        <w:t>.:</w:t>
      </w:r>
      <w:proofErr w:type="gramEnd"/>
      <w:r w:rsidR="0008311A">
        <w:rPr>
          <w:sz w:val="24"/>
        </w:rPr>
        <w:t xml:space="preserve"> Pathologie ( Urban &amp; Fischer Verlag, </w:t>
      </w:r>
      <w:r w:rsidR="00AE46F1">
        <w:rPr>
          <w:sz w:val="24"/>
        </w:rPr>
        <w:t>6</w:t>
      </w:r>
      <w:r w:rsidR="0008311A">
        <w:rPr>
          <w:sz w:val="24"/>
        </w:rPr>
        <w:t xml:space="preserve">. Aufl. </w:t>
      </w:r>
    </w:p>
    <w:p w14:paraId="6EA53A01" w14:textId="77777777" w:rsidR="000B7D74" w:rsidRDefault="000B7D74" w:rsidP="000B7D74">
      <w:pPr>
        <w:spacing w:line="240" w:lineRule="exact"/>
        <w:ind w:right="1248"/>
        <w:jc w:val="both"/>
        <w:rPr>
          <w:sz w:val="24"/>
        </w:rPr>
      </w:pPr>
    </w:p>
    <w:p w14:paraId="410A357A" w14:textId="60EC91E0" w:rsidR="0008311A" w:rsidRDefault="0008311A" w:rsidP="000B7D74">
      <w:pPr>
        <w:spacing w:line="240" w:lineRule="exact"/>
        <w:ind w:right="1248"/>
        <w:jc w:val="both"/>
        <w:rPr>
          <w:sz w:val="24"/>
        </w:rPr>
      </w:pPr>
      <w:r>
        <w:rPr>
          <w:sz w:val="24"/>
        </w:rPr>
        <w:t>201</w:t>
      </w:r>
      <w:r w:rsidR="00AE46F1">
        <w:rPr>
          <w:sz w:val="24"/>
        </w:rPr>
        <w:t>9</w:t>
      </w:r>
      <w:r>
        <w:rPr>
          <w:sz w:val="24"/>
        </w:rPr>
        <w:t>)</w:t>
      </w:r>
    </w:p>
    <w:p w14:paraId="3FB25B24" w14:textId="77777777" w:rsidR="0008311A" w:rsidRDefault="0008311A" w:rsidP="0008311A">
      <w:pPr>
        <w:spacing w:line="240" w:lineRule="exact"/>
        <w:jc w:val="both"/>
        <w:rPr>
          <w:sz w:val="24"/>
        </w:rPr>
      </w:pPr>
    </w:p>
    <w:p w14:paraId="385F5B68" w14:textId="77777777" w:rsidR="0008311A" w:rsidRDefault="00395238" w:rsidP="000B7D74">
      <w:pPr>
        <w:spacing w:line="480" w:lineRule="auto"/>
        <w:ind w:right="1248"/>
        <w:jc w:val="both"/>
        <w:rPr>
          <w:sz w:val="24"/>
        </w:rPr>
      </w:pPr>
      <w:r>
        <w:rPr>
          <w:sz w:val="24"/>
          <w:u w:val="single"/>
        </w:rPr>
        <w:t>Bühling K</w:t>
      </w:r>
      <w:proofErr w:type="gramStart"/>
      <w:r>
        <w:rPr>
          <w:sz w:val="24"/>
          <w:u w:val="single"/>
        </w:rPr>
        <w:t>.J</w:t>
      </w:r>
      <w:proofErr w:type="gramEnd"/>
      <w:r>
        <w:rPr>
          <w:sz w:val="24"/>
          <w:u w:val="single"/>
        </w:rPr>
        <w:t>., Lepenies J., Witt K</w:t>
      </w:r>
      <w:r>
        <w:rPr>
          <w:sz w:val="24"/>
        </w:rPr>
        <w:t xml:space="preserve">.: Intensivkurs Allgemeine und spezielle Pathologie (Urban&amp;Fischer, </w:t>
      </w:r>
      <w:r w:rsidR="00320022">
        <w:rPr>
          <w:sz w:val="24"/>
        </w:rPr>
        <w:t xml:space="preserve">4. Aufl. </w:t>
      </w:r>
      <w:r>
        <w:rPr>
          <w:sz w:val="24"/>
        </w:rPr>
        <w:t>200</w:t>
      </w:r>
      <w:r w:rsidR="007E6C96">
        <w:rPr>
          <w:sz w:val="24"/>
        </w:rPr>
        <w:t>8</w:t>
      </w:r>
      <w:r w:rsidR="0008311A">
        <w:rPr>
          <w:sz w:val="24"/>
        </w:rPr>
        <w:t>)</w:t>
      </w:r>
    </w:p>
    <w:p w14:paraId="3D426AC4" w14:textId="77777777" w:rsidR="001E4889" w:rsidRDefault="001E4889">
      <w:pPr>
        <w:spacing w:line="240" w:lineRule="exact"/>
        <w:jc w:val="center"/>
        <w:rPr>
          <w:b/>
          <w:sz w:val="24"/>
          <w:u w:val="single"/>
        </w:rPr>
      </w:pPr>
    </w:p>
    <w:p w14:paraId="3806ADB5" w14:textId="77777777" w:rsidR="00395238" w:rsidRDefault="00395238">
      <w:pPr>
        <w:spacing w:line="240" w:lineRule="exact"/>
        <w:jc w:val="center"/>
        <w:rPr>
          <w:b/>
          <w:sz w:val="24"/>
          <w:u w:val="single"/>
        </w:rPr>
      </w:pPr>
      <w:r>
        <w:rPr>
          <w:b/>
          <w:sz w:val="24"/>
          <w:u w:val="single"/>
        </w:rPr>
        <w:t>Empfohlene Literatur</w:t>
      </w:r>
    </w:p>
    <w:p w14:paraId="7342BDAF" w14:textId="77777777" w:rsidR="003A6A46" w:rsidRDefault="003A6A46">
      <w:pPr>
        <w:spacing w:line="240" w:lineRule="exact"/>
        <w:jc w:val="center"/>
        <w:rPr>
          <w:sz w:val="24"/>
        </w:rPr>
      </w:pPr>
    </w:p>
    <w:p w14:paraId="53AF2D53" w14:textId="77777777" w:rsidR="000B7D74" w:rsidRDefault="00E14F67" w:rsidP="00D00F2F">
      <w:pPr>
        <w:pStyle w:val="NormlWeb"/>
        <w:ind w:right="-28"/>
        <w:jc w:val="both"/>
        <w:rPr>
          <w:rStyle w:val="publisherprop"/>
        </w:rPr>
      </w:pPr>
      <w:proofErr w:type="gramStart"/>
      <w:r>
        <w:t>von</w:t>
      </w:r>
      <w:proofErr w:type="gramEnd"/>
      <w:r>
        <w:t xml:space="preserve"> Albert Roessner: Kurzlehrbuch Pathologie Taschenbuch (</w:t>
      </w:r>
      <w:r w:rsidR="003D4CB7">
        <w:rPr>
          <w:rStyle w:val="publisherprop"/>
        </w:rPr>
        <w:t>Urban &amp; Fischer in Elsevier</w:t>
      </w:r>
    </w:p>
    <w:p w14:paraId="6273E6F9" w14:textId="026AB7D3" w:rsidR="00395238" w:rsidRDefault="003D4CB7" w:rsidP="000B7D74">
      <w:pPr>
        <w:pStyle w:val="NormlWeb"/>
        <w:ind w:right="1248"/>
        <w:jc w:val="both"/>
      </w:pPr>
      <w:r>
        <w:t xml:space="preserve"> Verlag</w:t>
      </w:r>
      <w:r>
        <w:rPr>
          <w:rStyle w:val="meta-jahr"/>
        </w:rPr>
        <w:t xml:space="preserve"> </w:t>
      </w:r>
      <w:r w:rsidR="00E14F67">
        <w:rPr>
          <w:rStyle w:val="meta-jahr"/>
        </w:rPr>
        <w:t>2014</w:t>
      </w:r>
      <w:r w:rsidR="00E14F67">
        <w:t xml:space="preserve">, </w:t>
      </w:r>
      <w:r w:rsidR="00E14F67">
        <w:rPr>
          <w:rStyle w:val="meta-auflage"/>
        </w:rPr>
        <w:t>12. Auflage</w:t>
      </w:r>
      <w:r>
        <w:t>)</w:t>
      </w:r>
    </w:p>
    <w:p w14:paraId="1370B6CD" w14:textId="77777777" w:rsidR="00E14F67" w:rsidRDefault="00E14F67" w:rsidP="00E14F67">
      <w:pPr>
        <w:spacing w:line="240" w:lineRule="exact"/>
        <w:jc w:val="both"/>
        <w:rPr>
          <w:sz w:val="24"/>
          <w:u w:val="single"/>
        </w:rPr>
      </w:pPr>
    </w:p>
    <w:p w14:paraId="66218FDE" w14:textId="77777777" w:rsidR="00395238" w:rsidRDefault="00395238" w:rsidP="00E14F67">
      <w:pPr>
        <w:spacing w:line="240" w:lineRule="exact"/>
        <w:jc w:val="both"/>
        <w:rPr>
          <w:sz w:val="24"/>
        </w:rPr>
      </w:pPr>
      <w:r>
        <w:rPr>
          <w:sz w:val="24"/>
          <w:u w:val="single"/>
        </w:rPr>
        <w:t>C. Thomas</w:t>
      </w:r>
      <w:r>
        <w:rPr>
          <w:sz w:val="24"/>
        </w:rPr>
        <w:t xml:space="preserve">: Makropathologie. (Schattauer Verlag, </w:t>
      </w:r>
      <w:r w:rsidR="003D4CB7">
        <w:rPr>
          <w:sz w:val="24"/>
        </w:rPr>
        <w:t>2003, 9. Auflage</w:t>
      </w:r>
      <w:r>
        <w:rPr>
          <w:sz w:val="24"/>
        </w:rPr>
        <w:t>)</w:t>
      </w:r>
    </w:p>
    <w:p w14:paraId="309916BC" w14:textId="77777777" w:rsidR="00395238" w:rsidRDefault="00395238" w:rsidP="00E14F67">
      <w:pPr>
        <w:jc w:val="both"/>
        <w:rPr>
          <w:sz w:val="24"/>
          <w:u w:val="single"/>
        </w:rPr>
      </w:pPr>
    </w:p>
    <w:p w14:paraId="0BB92950" w14:textId="5E33D252" w:rsidR="00E14F67" w:rsidRDefault="007E6C96" w:rsidP="00D00F2F">
      <w:pPr>
        <w:jc w:val="both"/>
        <w:rPr>
          <w:sz w:val="24"/>
          <w:lang w:val="de-DE"/>
        </w:rPr>
      </w:pPr>
      <w:r w:rsidRPr="0071350A">
        <w:rPr>
          <w:sz w:val="24"/>
          <w:u w:val="single"/>
        </w:rPr>
        <w:t>Kumar-Abbas-Fausto: Robbins and Cotran</w:t>
      </w:r>
      <w:r w:rsidRPr="0071350A">
        <w:rPr>
          <w:sz w:val="24"/>
        </w:rPr>
        <w:t>: Pathologic Basis of Disease (Elsevier</w:t>
      </w:r>
      <w:r w:rsidR="00D00F2F">
        <w:rPr>
          <w:sz w:val="24"/>
        </w:rPr>
        <w:t xml:space="preserve"> </w:t>
      </w:r>
      <w:r w:rsidRPr="0071350A">
        <w:rPr>
          <w:sz w:val="24"/>
          <w:lang w:val="de-DE"/>
        </w:rPr>
        <w:t xml:space="preserve">Saunders, </w:t>
      </w:r>
      <w:r w:rsidR="003D4CB7">
        <w:rPr>
          <w:sz w:val="24"/>
          <w:lang w:val="de-DE"/>
        </w:rPr>
        <w:t>2014, 9. Auflage)</w:t>
      </w:r>
    </w:p>
    <w:p w14:paraId="051877F9" w14:textId="77777777" w:rsidR="00D00F2F" w:rsidRDefault="00D00F2F" w:rsidP="00D00F2F">
      <w:pPr>
        <w:jc w:val="both"/>
        <w:rPr>
          <w:color w:val="000000"/>
          <w:sz w:val="24"/>
          <w:u w:val="single"/>
        </w:rPr>
      </w:pPr>
    </w:p>
    <w:p w14:paraId="5972A473" w14:textId="16BF3951" w:rsidR="00E14F67" w:rsidRPr="00495A84" w:rsidRDefault="00E14F67" w:rsidP="00E14F67">
      <w:pPr>
        <w:spacing w:line="480" w:lineRule="auto"/>
        <w:jc w:val="both"/>
        <w:rPr>
          <w:color w:val="000000"/>
          <w:sz w:val="24"/>
        </w:rPr>
      </w:pPr>
      <w:r w:rsidRPr="00495A84">
        <w:rPr>
          <w:color w:val="000000"/>
          <w:sz w:val="24"/>
          <w:u w:val="single"/>
        </w:rPr>
        <w:t>WEB</w:t>
      </w:r>
      <w:r w:rsidRPr="00495A84">
        <w:rPr>
          <w:color w:val="000000"/>
          <w:sz w:val="24"/>
        </w:rPr>
        <w:t>:</w:t>
      </w:r>
      <w:r w:rsidRPr="00495A84">
        <w:rPr>
          <w:color w:val="000000"/>
          <w:sz w:val="24"/>
        </w:rPr>
        <w:tab/>
        <w:t>www.4dpathology</w:t>
      </w:r>
      <w:proofErr w:type="gramStart"/>
      <w:r w:rsidRPr="00495A84">
        <w:rPr>
          <w:color w:val="000000"/>
          <w:sz w:val="24"/>
        </w:rPr>
        <w:t>.hu</w:t>
      </w:r>
      <w:proofErr w:type="gramEnd"/>
    </w:p>
    <w:p w14:paraId="1E1BA712" w14:textId="77777777" w:rsidR="00395238" w:rsidRDefault="00395238" w:rsidP="0053079F">
      <w:pPr>
        <w:jc w:val="both"/>
        <w:rPr>
          <w:sz w:val="24"/>
        </w:rPr>
      </w:pPr>
    </w:p>
    <w:p w14:paraId="25E52878" w14:textId="77777777" w:rsidR="001E4889" w:rsidRDefault="001E4889" w:rsidP="00E14F67">
      <w:pPr>
        <w:jc w:val="center"/>
        <w:rPr>
          <w:b/>
          <w:color w:val="000000"/>
          <w:sz w:val="24"/>
          <w:szCs w:val="24"/>
        </w:rPr>
      </w:pPr>
    </w:p>
    <w:p w14:paraId="634E4FA5" w14:textId="77777777" w:rsidR="00E003D9" w:rsidRDefault="00395238" w:rsidP="00E14F67">
      <w:pPr>
        <w:jc w:val="center"/>
        <w:rPr>
          <w:b/>
          <w:color w:val="000000"/>
          <w:sz w:val="24"/>
          <w:szCs w:val="24"/>
        </w:rPr>
      </w:pPr>
      <w:r w:rsidRPr="00ED5A27">
        <w:rPr>
          <w:b/>
          <w:color w:val="000000"/>
          <w:sz w:val="24"/>
          <w:szCs w:val="24"/>
        </w:rPr>
        <w:t>W</w:t>
      </w:r>
      <w:r w:rsidR="00ED5A27">
        <w:rPr>
          <w:b/>
          <w:color w:val="000000"/>
          <w:sz w:val="24"/>
          <w:szCs w:val="24"/>
        </w:rPr>
        <w:t>EB</w:t>
      </w:r>
      <w:r w:rsidR="00E14F67">
        <w:rPr>
          <w:b/>
          <w:color w:val="000000"/>
          <w:sz w:val="24"/>
          <w:szCs w:val="24"/>
        </w:rPr>
        <w:t>SITE</w:t>
      </w:r>
    </w:p>
    <w:p w14:paraId="4E5254CB" w14:textId="77777777" w:rsidR="00ED5A27" w:rsidRPr="00D45A87" w:rsidRDefault="00ED5A27" w:rsidP="00ED5A27">
      <w:pPr>
        <w:rPr>
          <w:color w:val="000000"/>
          <w:sz w:val="24"/>
        </w:rPr>
      </w:pPr>
    </w:p>
    <w:p w14:paraId="478BC025" w14:textId="77777777" w:rsidR="006761AF" w:rsidRPr="00D45A87" w:rsidRDefault="00981A3B" w:rsidP="0053079F">
      <w:pPr>
        <w:jc w:val="both"/>
        <w:rPr>
          <w:color w:val="000000"/>
          <w:sz w:val="24"/>
        </w:rPr>
      </w:pPr>
      <w:r w:rsidRPr="00D45A87">
        <w:rPr>
          <w:b/>
          <w:color w:val="000000"/>
          <w:sz w:val="24"/>
        </w:rPr>
        <w:t xml:space="preserve">ALLGEMEINE INFORMATIONEN: </w:t>
      </w:r>
    </w:p>
    <w:p w14:paraId="57572175" w14:textId="77777777" w:rsidR="00395238" w:rsidRPr="00D45A87" w:rsidRDefault="00B674C0" w:rsidP="0053079F">
      <w:pPr>
        <w:jc w:val="both"/>
        <w:rPr>
          <w:color w:val="000000"/>
          <w:sz w:val="24"/>
        </w:rPr>
      </w:pPr>
      <w:hyperlink r:id="rId8" w:history="1">
        <w:r w:rsidR="004C14AC" w:rsidRPr="00B05A23">
          <w:rPr>
            <w:rStyle w:val="Hiperhivatkozs"/>
            <w:sz w:val="24"/>
          </w:rPr>
          <w:t>www.semmelweis.hu</w:t>
        </w:r>
      </w:hyperlink>
      <w:r w:rsidR="004C14AC">
        <w:rPr>
          <w:color w:val="000000"/>
          <w:sz w:val="24"/>
        </w:rPr>
        <w:t>/patologia2</w:t>
      </w:r>
    </w:p>
    <w:p w14:paraId="44AB736C" w14:textId="77777777" w:rsidR="00E003D9" w:rsidRPr="00D45A87" w:rsidRDefault="00E003D9" w:rsidP="0053079F">
      <w:pPr>
        <w:jc w:val="both"/>
        <w:rPr>
          <w:color w:val="000000"/>
          <w:sz w:val="24"/>
        </w:rPr>
      </w:pPr>
    </w:p>
    <w:p w14:paraId="0077E1FC" w14:textId="77777777" w:rsidR="006761AF" w:rsidRPr="00D45A87" w:rsidRDefault="006761AF" w:rsidP="0053079F">
      <w:pPr>
        <w:jc w:val="both"/>
        <w:rPr>
          <w:color w:val="000000"/>
          <w:sz w:val="24"/>
        </w:rPr>
      </w:pPr>
      <w:r w:rsidRPr="00D45A87">
        <w:rPr>
          <w:b/>
          <w:color w:val="000000"/>
          <w:sz w:val="24"/>
        </w:rPr>
        <w:t>Online Sammlung von histologischen Präparaten:</w:t>
      </w:r>
      <w:r w:rsidRPr="00D45A87">
        <w:rPr>
          <w:color w:val="000000"/>
          <w:sz w:val="24"/>
        </w:rPr>
        <w:t xml:space="preserve"> </w:t>
      </w:r>
    </w:p>
    <w:p w14:paraId="12253BAB" w14:textId="77777777" w:rsidR="00E003D9" w:rsidRDefault="00B674C0" w:rsidP="0053079F">
      <w:pPr>
        <w:jc w:val="both"/>
        <w:rPr>
          <w:color w:val="000000"/>
          <w:sz w:val="24"/>
          <w:u w:val="single"/>
        </w:rPr>
      </w:pPr>
      <w:hyperlink r:id="rId9" w:history="1">
        <w:r w:rsidR="008549EE" w:rsidRPr="00EE6760">
          <w:rPr>
            <w:rStyle w:val="Hiperhivatkozs"/>
            <w:sz w:val="24"/>
          </w:rPr>
          <w:t>http://casecenter-korb2.sote.hu/casecenter</w:t>
        </w:r>
      </w:hyperlink>
    </w:p>
    <w:p w14:paraId="396ECEAA" w14:textId="77777777" w:rsidR="00495A84" w:rsidRDefault="00495A84" w:rsidP="0053079F">
      <w:pPr>
        <w:jc w:val="both"/>
        <w:rPr>
          <w:color w:val="000000"/>
          <w:sz w:val="24"/>
          <w:u w:val="single"/>
        </w:rPr>
      </w:pPr>
    </w:p>
    <w:p w14:paraId="6AFB0FEE" w14:textId="77777777" w:rsidR="00495A84" w:rsidRPr="00495A84" w:rsidRDefault="00495A84" w:rsidP="0053079F">
      <w:pPr>
        <w:jc w:val="both"/>
        <w:rPr>
          <w:color w:val="000000"/>
          <w:sz w:val="24"/>
        </w:rPr>
      </w:pPr>
      <w:r w:rsidRPr="00495A84">
        <w:rPr>
          <w:color w:val="000000"/>
          <w:sz w:val="24"/>
        </w:rPr>
        <w:t>User name and password for Java version: student_jav</w:t>
      </w:r>
    </w:p>
    <w:p w14:paraId="3C9F2096" w14:textId="77777777" w:rsidR="00495A84" w:rsidRPr="00495A84" w:rsidRDefault="00495A84" w:rsidP="0053079F">
      <w:pPr>
        <w:jc w:val="both"/>
        <w:rPr>
          <w:color w:val="000000"/>
          <w:sz w:val="24"/>
        </w:rPr>
      </w:pPr>
      <w:r w:rsidRPr="00495A84">
        <w:rPr>
          <w:color w:val="000000"/>
          <w:sz w:val="24"/>
        </w:rPr>
        <w:t>User name and password for Panoramic Viewer version: student_pv</w:t>
      </w:r>
    </w:p>
    <w:p w14:paraId="3FB1EF89" w14:textId="77777777" w:rsidR="00E003D9" w:rsidRPr="00D45A87" w:rsidRDefault="00E003D9" w:rsidP="0053079F">
      <w:pPr>
        <w:jc w:val="both"/>
        <w:rPr>
          <w:color w:val="000000"/>
          <w:sz w:val="24"/>
          <w:u w:val="single"/>
        </w:rPr>
      </w:pPr>
    </w:p>
    <w:p w14:paraId="283F3AD4" w14:textId="77777777" w:rsidR="00E003D9" w:rsidRPr="00D45A87" w:rsidRDefault="00E003D9" w:rsidP="0053079F">
      <w:pPr>
        <w:jc w:val="both"/>
        <w:rPr>
          <w:color w:val="000000"/>
          <w:sz w:val="24"/>
        </w:rPr>
      </w:pPr>
      <w:r w:rsidRPr="00D45A87">
        <w:rPr>
          <w:b/>
          <w:color w:val="000000"/>
          <w:sz w:val="24"/>
        </w:rPr>
        <w:t>Übungstest</w:t>
      </w:r>
      <w:proofErr w:type="gramStart"/>
      <w:r w:rsidRPr="00D45A87">
        <w:rPr>
          <w:b/>
          <w:color w:val="000000"/>
          <w:sz w:val="24"/>
        </w:rPr>
        <w:t>:</w:t>
      </w:r>
      <w:r w:rsidRPr="00D45A87">
        <w:rPr>
          <w:color w:val="000000"/>
          <w:sz w:val="24"/>
          <w:u w:val="single"/>
        </w:rPr>
        <w:t xml:space="preserve">    casecenter-korb2.sote.hu/espractice</w:t>
      </w:r>
      <w:proofErr w:type="gramEnd"/>
    </w:p>
    <w:p w14:paraId="1CC0AB9D" w14:textId="77777777" w:rsidR="000D12DC" w:rsidRPr="00D45A87" w:rsidRDefault="000D12DC" w:rsidP="0053079F">
      <w:pPr>
        <w:tabs>
          <w:tab w:val="left" w:pos="3119"/>
        </w:tabs>
        <w:spacing w:line="360" w:lineRule="auto"/>
        <w:jc w:val="both"/>
        <w:rPr>
          <w:color w:val="000000"/>
          <w:sz w:val="24"/>
        </w:rPr>
      </w:pPr>
    </w:p>
    <w:p w14:paraId="26845C49" w14:textId="77777777" w:rsidR="000D12DC" w:rsidRPr="00D45A87" w:rsidRDefault="00D1478D" w:rsidP="00D00F2F">
      <w:pPr>
        <w:tabs>
          <w:tab w:val="left" w:pos="3119"/>
        </w:tabs>
        <w:spacing w:line="360" w:lineRule="auto"/>
        <w:ind w:right="-28"/>
        <w:jc w:val="both"/>
        <w:rPr>
          <w:b/>
          <w:color w:val="000000"/>
          <w:sz w:val="24"/>
        </w:rPr>
      </w:pPr>
      <w:r w:rsidRPr="00D45A87">
        <w:rPr>
          <w:b/>
          <w:color w:val="000000"/>
          <w:sz w:val="24"/>
        </w:rPr>
        <w:t>Die Online Histo-Sammlung sowie der Übungstest ist an Lehr- und Prüfungstagen nur nach 16:00 Uhr erreichbar</w:t>
      </w:r>
      <w:r w:rsidR="000D12DC" w:rsidRPr="00D45A87">
        <w:rPr>
          <w:b/>
          <w:color w:val="000000"/>
          <w:sz w:val="24"/>
        </w:rPr>
        <w:t>!</w:t>
      </w:r>
    </w:p>
    <w:p w14:paraId="3ED5237A" w14:textId="33ED967F" w:rsidR="00D1478D" w:rsidRDefault="00D1478D" w:rsidP="00D00F2F">
      <w:pPr>
        <w:ind w:right="-28"/>
        <w:jc w:val="both"/>
        <w:rPr>
          <w:color w:val="000000"/>
          <w:sz w:val="24"/>
        </w:rPr>
      </w:pPr>
      <w:r w:rsidRPr="00D45A87">
        <w:rPr>
          <w:color w:val="000000"/>
          <w:sz w:val="24"/>
        </w:rPr>
        <w:t xml:space="preserve">Technische Probleme hinsichtlich Erreichbarkeit des Servers </w:t>
      </w:r>
      <w:r w:rsidR="00DB42A3">
        <w:rPr>
          <w:color w:val="000000"/>
          <w:sz w:val="24"/>
        </w:rPr>
        <w:t>sind</w:t>
      </w:r>
      <w:r w:rsidR="00B931D6">
        <w:rPr>
          <w:color w:val="000000"/>
          <w:sz w:val="24"/>
        </w:rPr>
        <w:t xml:space="preserve"> </w:t>
      </w:r>
      <w:r w:rsidR="001F3AAE">
        <w:rPr>
          <w:color w:val="000000"/>
          <w:sz w:val="24"/>
        </w:rPr>
        <w:t>Frau</w:t>
      </w:r>
      <w:r w:rsidR="004C14AC">
        <w:rPr>
          <w:color w:val="000000"/>
          <w:sz w:val="24"/>
        </w:rPr>
        <w:t xml:space="preserve"> Dr. </w:t>
      </w:r>
      <w:r w:rsidR="00D00F2F">
        <w:rPr>
          <w:color w:val="000000"/>
          <w:sz w:val="24"/>
        </w:rPr>
        <w:t>K</w:t>
      </w:r>
      <w:r w:rsidR="001F3AAE">
        <w:rPr>
          <w:color w:val="000000"/>
          <w:sz w:val="24"/>
        </w:rPr>
        <w:t>atalin</w:t>
      </w:r>
      <w:r w:rsidR="004C14AC">
        <w:rPr>
          <w:color w:val="000000"/>
          <w:sz w:val="24"/>
        </w:rPr>
        <w:t xml:space="preserve"> </w:t>
      </w:r>
      <w:r w:rsidR="001F3AAE">
        <w:rPr>
          <w:color w:val="000000"/>
          <w:sz w:val="24"/>
        </w:rPr>
        <w:t>Borka</w:t>
      </w:r>
      <w:r w:rsidR="004C14AC">
        <w:rPr>
          <w:color w:val="000000"/>
          <w:sz w:val="24"/>
        </w:rPr>
        <w:t xml:space="preserve"> unter </w:t>
      </w:r>
      <w:hyperlink r:id="rId10" w:history="1">
        <w:r w:rsidR="00535D3D" w:rsidRPr="00111A5A">
          <w:rPr>
            <w:rStyle w:val="Hiperhivatkozs"/>
            <w:sz w:val="24"/>
          </w:rPr>
          <w:t>borkakata@hotmail.com</w:t>
        </w:r>
      </w:hyperlink>
      <w:r w:rsidR="004C14AC">
        <w:rPr>
          <w:color w:val="000000"/>
          <w:sz w:val="24"/>
        </w:rPr>
        <w:t xml:space="preserve"> </w:t>
      </w:r>
      <w:r w:rsidRPr="00D45A87">
        <w:rPr>
          <w:color w:val="000000"/>
          <w:sz w:val="24"/>
        </w:rPr>
        <w:t xml:space="preserve">weiterzuleiten. </w:t>
      </w:r>
    </w:p>
    <w:p w14:paraId="11BED9B0" w14:textId="77777777" w:rsidR="001E4889" w:rsidRDefault="001E4889" w:rsidP="0053079F">
      <w:pPr>
        <w:jc w:val="both"/>
        <w:rPr>
          <w:color w:val="000000"/>
          <w:sz w:val="24"/>
        </w:rPr>
      </w:pPr>
    </w:p>
    <w:p w14:paraId="61B1EAA9" w14:textId="77777777" w:rsidR="001E4889" w:rsidRDefault="001E4889" w:rsidP="0053079F">
      <w:pPr>
        <w:jc w:val="both"/>
        <w:rPr>
          <w:color w:val="000000"/>
          <w:sz w:val="24"/>
        </w:rPr>
      </w:pPr>
    </w:p>
    <w:p w14:paraId="0184384E" w14:textId="77777777" w:rsidR="001E4889" w:rsidRPr="00D45A87" w:rsidRDefault="001E4889" w:rsidP="0053079F">
      <w:pPr>
        <w:jc w:val="both"/>
        <w:rPr>
          <w:color w:val="000000"/>
          <w:sz w:val="24"/>
        </w:rPr>
      </w:pPr>
    </w:p>
    <w:p w14:paraId="2E969966" w14:textId="78DED98A" w:rsidR="008136E4" w:rsidRPr="008136E4" w:rsidRDefault="00395238" w:rsidP="00553BD8">
      <w:pPr>
        <w:spacing w:before="240" w:after="240"/>
        <w:jc w:val="center"/>
        <w:rPr>
          <w:sz w:val="24"/>
          <w:szCs w:val="24"/>
        </w:rPr>
      </w:pPr>
      <w:r>
        <w:rPr>
          <w:sz w:val="24"/>
        </w:rPr>
        <w:br w:type="page"/>
      </w:r>
    </w:p>
    <w:p w14:paraId="750C4DCB" w14:textId="77777777" w:rsidR="008136E4" w:rsidRPr="008136E4" w:rsidRDefault="008136E4" w:rsidP="0012633D">
      <w:pPr>
        <w:rPr>
          <w:sz w:val="24"/>
          <w:szCs w:val="24"/>
        </w:rPr>
      </w:pPr>
    </w:p>
    <w:p w14:paraId="28DFF5F4" w14:textId="77777777" w:rsidR="00553BD8" w:rsidRPr="002C0A17" w:rsidRDefault="00553BD8" w:rsidP="00553BD8">
      <w:pPr>
        <w:spacing w:before="240" w:after="240"/>
        <w:jc w:val="center"/>
        <w:rPr>
          <w:b/>
          <w:sz w:val="32"/>
          <w:szCs w:val="24"/>
        </w:rPr>
      </w:pPr>
      <w:r w:rsidRPr="00E13715">
        <w:rPr>
          <w:b/>
          <w:sz w:val="32"/>
          <w:szCs w:val="24"/>
        </w:rPr>
        <w:t>Histologische Praktiken im akademischen Jahr 201</w:t>
      </w:r>
      <w:r>
        <w:rPr>
          <w:b/>
          <w:sz w:val="32"/>
          <w:szCs w:val="24"/>
        </w:rPr>
        <w:t>9/2020</w:t>
      </w:r>
      <w:r w:rsidRPr="00E13715">
        <w:rPr>
          <w:b/>
          <w:sz w:val="32"/>
          <w:szCs w:val="24"/>
        </w:rPr>
        <w:t>.</w:t>
      </w:r>
    </w:p>
    <w:p w14:paraId="32EB6CAE" w14:textId="77777777" w:rsidR="00553BD8" w:rsidRPr="00AF1681" w:rsidRDefault="00553BD8" w:rsidP="00553BD8">
      <w:pPr>
        <w:numPr>
          <w:ilvl w:val="0"/>
          <w:numId w:val="19"/>
        </w:numPr>
        <w:jc w:val="center"/>
        <w:rPr>
          <w:i/>
          <w:sz w:val="24"/>
          <w:szCs w:val="24"/>
        </w:rPr>
      </w:pPr>
      <w:r w:rsidRPr="00AF1681">
        <w:rPr>
          <w:i/>
          <w:sz w:val="24"/>
          <w:szCs w:val="24"/>
        </w:rPr>
        <w:t>Semester</w:t>
      </w:r>
    </w:p>
    <w:p w14:paraId="1B315DB4" w14:textId="14044345" w:rsidR="00553BD8" w:rsidRDefault="00553BD8" w:rsidP="00553BD8">
      <w:pPr>
        <w:spacing w:before="360"/>
        <w:rPr>
          <w:sz w:val="24"/>
          <w:szCs w:val="24"/>
        </w:rPr>
      </w:pPr>
      <w:r w:rsidRPr="00E13715">
        <w:rPr>
          <w:b/>
          <w:sz w:val="24"/>
          <w:szCs w:val="24"/>
        </w:rPr>
        <w:t xml:space="preserve">1. </w:t>
      </w:r>
      <w:r w:rsidR="009E7B9E">
        <w:rPr>
          <w:b/>
          <w:sz w:val="24"/>
          <w:szCs w:val="24"/>
        </w:rPr>
        <w:t>Woche</w:t>
      </w:r>
      <w:r w:rsidRPr="003A5596">
        <w:rPr>
          <w:sz w:val="24"/>
          <w:szCs w:val="24"/>
        </w:rPr>
        <w:t xml:space="preserve">: </w:t>
      </w:r>
      <w:r w:rsidR="003A5596" w:rsidRPr="003A5596">
        <w:rPr>
          <w:sz w:val="24"/>
          <w:szCs w:val="24"/>
        </w:rPr>
        <w:t>08. 09.,</w:t>
      </w:r>
      <w:r w:rsidR="003A5596">
        <w:rPr>
          <w:b/>
          <w:sz w:val="24"/>
          <w:szCs w:val="24"/>
        </w:rPr>
        <w:t xml:space="preserve"> </w:t>
      </w:r>
      <w:r w:rsidR="003A5596">
        <w:rPr>
          <w:sz w:val="24"/>
          <w:szCs w:val="24"/>
        </w:rPr>
        <w:t>11</w:t>
      </w:r>
      <w:r>
        <w:rPr>
          <w:sz w:val="24"/>
          <w:szCs w:val="24"/>
        </w:rPr>
        <w:t xml:space="preserve">. 09.  </w:t>
      </w:r>
      <w:r w:rsidR="009930E4">
        <w:rPr>
          <w:sz w:val="24"/>
          <w:szCs w:val="24"/>
        </w:rPr>
        <w:t xml:space="preserve">Dienstag, </w:t>
      </w:r>
      <w:r>
        <w:rPr>
          <w:sz w:val="24"/>
          <w:szCs w:val="24"/>
        </w:rPr>
        <w:t>Freitag</w:t>
      </w:r>
    </w:p>
    <w:p w14:paraId="4FE4703F" w14:textId="77777777" w:rsidR="00553BD8" w:rsidRPr="000153CC" w:rsidRDefault="00553BD8" w:rsidP="00553BD8">
      <w:pPr>
        <w:rPr>
          <w:b/>
          <w:sz w:val="24"/>
          <w:szCs w:val="24"/>
        </w:rPr>
      </w:pPr>
      <w:r w:rsidRPr="000153CC">
        <w:rPr>
          <w:b/>
          <w:sz w:val="24"/>
          <w:szCs w:val="24"/>
        </w:rPr>
        <w:t>Technische Einleitung in die Praxis der Pathologie</w:t>
      </w:r>
    </w:p>
    <w:p w14:paraId="09B30106" w14:textId="77777777" w:rsidR="00553BD8" w:rsidRPr="00C637B8" w:rsidRDefault="00553BD8" w:rsidP="000B7D74">
      <w:pPr>
        <w:ind w:right="1390"/>
        <w:rPr>
          <w:sz w:val="24"/>
          <w:szCs w:val="24"/>
        </w:rPr>
      </w:pPr>
      <w:r w:rsidRPr="00C637B8">
        <w:rPr>
          <w:sz w:val="24"/>
          <w:szCs w:val="24"/>
        </w:rPr>
        <w:t>E-school System– e</w:t>
      </w:r>
      <w:r>
        <w:rPr>
          <w:sz w:val="24"/>
          <w:szCs w:val="24"/>
        </w:rPr>
        <w:t xml:space="preserve">ine Lehrquelle auf dem Internet, </w:t>
      </w:r>
      <w:r w:rsidRPr="00C637B8">
        <w:rPr>
          <w:sz w:val="24"/>
          <w:szCs w:val="24"/>
        </w:rPr>
        <w:t>Digitale pathologische Präparaten, Teleconsultation</w:t>
      </w:r>
    </w:p>
    <w:p w14:paraId="333AF861" w14:textId="12250E6E" w:rsidR="00553BD8" w:rsidRDefault="00553BD8" w:rsidP="00553BD8">
      <w:pPr>
        <w:spacing w:before="360"/>
        <w:rPr>
          <w:sz w:val="24"/>
          <w:szCs w:val="24"/>
        </w:rPr>
      </w:pPr>
      <w:r w:rsidRPr="00E13715">
        <w:rPr>
          <w:b/>
          <w:sz w:val="24"/>
          <w:szCs w:val="24"/>
        </w:rPr>
        <w:t xml:space="preserve">2. </w:t>
      </w:r>
      <w:r w:rsidR="009E7B9E">
        <w:rPr>
          <w:b/>
          <w:sz w:val="24"/>
          <w:szCs w:val="24"/>
        </w:rPr>
        <w:t>Woche</w:t>
      </w:r>
      <w:r>
        <w:rPr>
          <w:b/>
          <w:sz w:val="24"/>
          <w:szCs w:val="24"/>
        </w:rPr>
        <w:t xml:space="preserve">: </w:t>
      </w:r>
      <w:r w:rsidR="003A5596" w:rsidRPr="003A5596">
        <w:rPr>
          <w:sz w:val="24"/>
          <w:szCs w:val="24"/>
        </w:rPr>
        <w:t>15. 09., 18.</w:t>
      </w:r>
      <w:r>
        <w:rPr>
          <w:sz w:val="24"/>
          <w:szCs w:val="24"/>
        </w:rPr>
        <w:t xml:space="preserve"> 09</w:t>
      </w:r>
      <w:r w:rsidRPr="00C637B8">
        <w:rPr>
          <w:sz w:val="24"/>
          <w:szCs w:val="24"/>
        </w:rPr>
        <w:t xml:space="preserve">. </w:t>
      </w:r>
      <w:r w:rsidR="009930E4">
        <w:rPr>
          <w:sz w:val="24"/>
          <w:szCs w:val="24"/>
        </w:rPr>
        <w:t xml:space="preserve">Dienstag, </w:t>
      </w:r>
      <w:r>
        <w:rPr>
          <w:sz w:val="24"/>
          <w:szCs w:val="24"/>
        </w:rPr>
        <w:t>Freitag</w:t>
      </w:r>
    </w:p>
    <w:p w14:paraId="785779BA" w14:textId="77777777" w:rsidR="00553BD8" w:rsidRPr="000153CC" w:rsidRDefault="00553BD8" w:rsidP="00553BD8">
      <w:pPr>
        <w:rPr>
          <w:b/>
          <w:sz w:val="24"/>
          <w:szCs w:val="24"/>
        </w:rPr>
      </w:pPr>
      <w:r w:rsidRPr="000153CC">
        <w:rPr>
          <w:b/>
          <w:sz w:val="24"/>
          <w:szCs w:val="24"/>
        </w:rPr>
        <w:t>Zell- und Gewebsschädigungen</w:t>
      </w:r>
    </w:p>
    <w:p w14:paraId="4EE5C244" w14:textId="77777777" w:rsidR="00553BD8" w:rsidRDefault="00553BD8" w:rsidP="00553BD8">
      <w:pPr>
        <w:rPr>
          <w:sz w:val="24"/>
          <w:szCs w:val="24"/>
        </w:rPr>
      </w:pPr>
      <w:r>
        <w:rPr>
          <w:sz w:val="24"/>
          <w:szCs w:val="24"/>
        </w:rPr>
        <w:t>Koagulationsnekrose</w:t>
      </w:r>
    </w:p>
    <w:p w14:paraId="5F5A818B" w14:textId="77777777" w:rsidR="00553BD8" w:rsidRDefault="00553BD8" w:rsidP="00553BD8">
      <w:pPr>
        <w:rPr>
          <w:sz w:val="24"/>
          <w:szCs w:val="24"/>
        </w:rPr>
      </w:pPr>
      <w:r>
        <w:rPr>
          <w:sz w:val="24"/>
          <w:szCs w:val="24"/>
        </w:rPr>
        <w:t>Kolliquatiosnekrose</w:t>
      </w:r>
    </w:p>
    <w:p w14:paraId="2E289F58" w14:textId="77777777" w:rsidR="00553BD8" w:rsidRDefault="00553BD8" w:rsidP="00553BD8">
      <w:pPr>
        <w:rPr>
          <w:sz w:val="24"/>
          <w:szCs w:val="24"/>
        </w:rPr>
      </w:pPr>
      <w:r>
        <w:rPr>
          <w:sz w:val="24"/>
          <w:szCs w:val="24"/>
        </w:rPr>
        <w:t>Apoptose</w:t>
      </w:r>
    </w:p>
    <w:p w14:paraId="6775B162" w14:textId="77777777" w:rsidR="00553BD8" w:rsidRDefault="00553BD8" w:rsidP="00553BD8">
      <w:pPr>
        <w:rPr>
          <w:sz w:val="24"/>
          <w:szCs w:val="24"/>
        </w:rPr>
      </w:pPr>
      <w:r>
        <w:rPr>
          <w:sz w:val="24"/>
          <w:szCs w:val="24"/>
        </w:rPr>
        <w:t>Hypertrophie</w:t>
      </w:r>
    </w:p>
    <w:p w14:paraId="2922E235" w14:textId="77777777" w:rsidR="00553BD8" w:rsidRDefault="00553BD8" w:rsidP="00553BD8">
      <w:pPr>
        <w:rPr>
          <w:sz w:val="24"/>
          <w:szCs w:val="24"/>
        </w:rPr>
      </w:pPr>
      <w:r>
        <w:rPr>
          <w:sz w:val="24"/>
          <w:szCs w:val="24"/>
        </w:rPr>
        <w:t>Hyperplasie</w:t>
      </w:r>
    </w:p>
    <w:p w14:paraId="3A4CCA6B" w14:textId="77777777" w:rsidR="00553BD8" w:rsidRDefault="00553BD8" w:rsidP="00553BD8">
      <w:pPr>
        <w:rPr>
          <w:sz w:val="24"/>
          <w:szCs w:val="24"/>
        </w:rPr>
      </w:pPr>
      <w:r>
        <w:rPr>
          <w:sz w:val="24"/>
          <w:szCs w:val="24"/>
        </w:rPr>
        <w:t>Fettige Degeneration (alkoholische)</w:t>
      </w:r>
    </w:p>
    <w:p w14:paraId="2EFE496F" w14:textId="77777777" w:rsidR="00553BD8" w:rsidRDefault="00553BD8" w:rsidP="00553BD8">
      <w:pPr>
        <w:rPr>
          <w:sz w:val="24"/>
          <w:szCs w:val="24"/>
        </w:rPr>
      </w:pPr>
      <w:r>
        <w:rPr>
          <w:sz w:val="24"/>
          <w:szCs w:val="24"/>
        </w:rPr>
        <w:t>Amyloidose</w:t>
      </w:r>
    </w:p>
    <w:p w14:paraId="6C53E3A4" w14:textId="77777777" w:rsidR="00553BD8" w:rsidRPr="0044300C" w:rsidRDefault="00553BD8" w:rsidP="00553BD8">
      <w:pPr>
        <w:rPr>
          <w:i/>
          <w:sz w:val="24"/>
          <w:szCs w:val="24"/>
        </w:rPr>
      </w:pPr>
      <w:r>
        <w:rPr>
          <w:i/>
          <w:sz w:val="24"/>
          <w:szCs w:val="24"/>
        </w:rPr>
        <w:t>Myokardiale fettige Infiltration</w:t>
      </w:r>
    </w:p>
    <w:p w14:paraId="6950ECE2" w14:textId="55031829" w:rsidR="00553BD8" w:rsidRDefault="00553BD8" w:rsidP="00553BD8">
      <w:pPr>
        <w:spacing w:before="360"/>
        <w:rPr>
          <w:sz w:val="24"/>
          <w:szCs w:val="24"/>
        </w:rPr>
      </w:pPr>
      <w:r w:rsidRPr="00E13715">
        <w:rPr>
          <w:b/>
          <w:sz w:val="24"/>
          <w:szCs w:val="24"/>
        </w:rPr>
        <w:t xml:space="preserve">3. </w:t>
      </w:r>
      <w:r w:rsidR="009E7B9E">
        <w:rPr>
          <w:b/>
          <w:sz w:val="24"/>
          <w:szCs w:val="24"/>
        </w:rPr>
        <w:t>Woche</w:t>
      </w:r>
      <w:r>
        <w:rPr>
          <w:b/>
          <w:sz w:val="24"/>
          <w:szCs w:val="24"/>
        </w:rPr>
        <w:t xml:space="preserve">: </w:t>
      </w:r>
      <w:r>
        <w:rPr>
          <w:sz w:val="24"/>
          <w:szCs w:val="24"/>
        </w:rPr>
        <w:t>2</w:t>
      </w:r>
      <w:r w:rsidR="003A5596">
        <w:rPr>
          <w:sz w:val="24"/>
          <w:szCs w:val="24"/>
        </w:rPr>
        <w:t>2</w:t>
      </w:r>
      <w:r w:rsidRPr="00C637B8">
        <w:rPr>
          <w:sz w:val="24"/>
          <w:szCs w:val="24"/>
        </w:rPr>
        <w:t>.</w:t>
      </w:r>
      <w:r w:rsidR="003A5596">
        <w:rPr>
          <w:sz w:val="24"/>
          <w:szCs w:val="24"/>
        </w:rPr>
        <w:t xml:space="preserve"> 09., 25.</w:t>
      </w:r>
      <w:r>
        <w:rPr>
          <w:sz w:val="24"/>
          <w:szCs w:val="24"/>
        </w:rPr>
        <w:t xml:space="preserve"> 09</w:t>
      </w:r>
      <w:r w:rsidRPr="00C637B8">
        <w:rPr>
          <w:sz w:val="24"/>
          <w:szCs w:val="24"/>
        </w:rPr>
        <w:t xml:space="preserve">. </w:t>
      </w:r>
      <w:r w:rsidR="009930E4">
        <w:rPr>
          <w:sz w:val="24"/>
          <w:szCs w:val="24"/>
        </w:rPr>
        <w:t xml:space="preserve">Dienstag, </w:t>
      </w:r>
      <w:r>
        <w:rPr>
          <w:sz w:val="24"/>
          <w:szCs w:val="24"/>
        </w:rPr>
        <w:t>Freitag</w:t>
      </w:r>
    </w:p>
    <w:p w14:paraId="609C7FED" w14:textId="77777777" w:rsidR="00553BD8" w:rsidRPr="000153CC" w:rsidRDefault="00553BD8" w:rsidP="00553BD8">
      <w:pPr>
        <w:rPr>
          <w:b/>
          <w:sz w:val="24"/>
          <w:szCs w:val="24"/>
        </w:rPr>
      </w:pPr>
      <w:r w:rsidRPr="000153CC">
        <w:rPr>
          <w:b/>
          <w:sz w:val="24"/>
          <w:szCs w:val="24"/>
        </w:rPr>
        <w:t>Zirkulationsstörungen I.</w:t>
      </w:r>
    </w:p>
    <w:p w14:paraId="6EE4A187" w14:textId="77777777" w:rsidR="00553BD8" w:rsidRPr="00C637B8" w:rsidRDefault="00553BD8" w:rsidP="00553BD8">
      <w:pPr>
        <w:rPr>
          <w:sz w:val="24"/>
          <w:szCs w:val="24"/>
        </w:rPr>
      </w:pPr>
      <w:r>
        <w:rPr>
          <w:sz w:val="24"/>
          <w:szCs w:val="24"/>
        </w:rPr>
        <w:t xml:space="preserve">Akute Stauung - </w:t>
      </w:r>
      <w:r w:rsidRPr="00C637B8">
        <w:rPr>
          <w:sz w:val="24"/>
          <w:szCs w:val="24"/>
        </w:rPr>
        <w:t>Lungenödem</w:t>
      </w:r>
    </w:p>
    <w:p w14:paraId="5415B09A" w14:textId="77777777" w:rsidR="00553BD8" w:rsidRPr="00C637B8" w:rsidRDefault="00553BD8" w:rsidP="00553BD8">
      <w:pPr>
        <w:rPr>
          <w:sz w:val="24"/>
          <w:szCs w:val="24"/>
        </w:rPr>
      </w:pPr>
      <w:r>
        <w:rPr>
          <w:sz w:val="24"/>
          <w:szCs w:val="24"/>
        </w:rPr>
        <w:t>Chronische Stauung in der Lunge</w:t>
      </w:r>
    </w:p>
    <w:p w14:paraId="5F24E7D3" w14:textId="77777777" w:rsidR="00553BD8" w:rsidRDefault="00553BD8" w:rsidP="00553BD8">
      <w:pPr>
        <w:rPr>
          <w:sz w:val="24"/>
          <w:szCs w:val="24"/>
        </w:rPr>
      </w:pPr>
      <w:r>
        <w:rPr>
          <w:sz w:val="24"/>
          <w:szCs w:val="24"/>
        </w:rPr>
        <w:t>Chronische Stauung in der</w:t>
      </w:r>
      <w:r w:rsidRPr="00C637B8">
        <w:rPr>
          <w:sz w:val="24"/>
          <w:szCs w:val="24"/>
        </w:rPr>
        <w:t xml:space="preserve"> </w:t>
      </w:r>
      <w:r>
        <w:rPr>
          <w:sz w:val="24"/>
          <w:szCs w:val="24"/>
        </w:rPr>
        <w:t xml:space="preserve">Leber - </w:t>
      </w:r>
      <w:r w:rsidRPr="00C637B8">
        <w:rPr>
          <w:sz w:val="24"/>
          <w:szCs w:val="24"/>
        </w:rPr>
        <w:t>Hepar moschatum</w:t>
      </w:r>
      <w:r w:rsidRPr="0044300C">
        <w:rPr>
          <w:sz w:val="24"/>
          <w:szCs w:val="24"/>
        </w:rPr>
        <w:t xml:space="preserve"> </w:t>
      </w:r>
    </w:p>
    <w:p w14:paraId="25DE685D" w14:textId="77777777" w:rsidR="00553BD8" w:rsidRPr="00C637B8" w:rsidRDefault="00553BD8" w:rsidP="00553BD8">
      <w:pPr>
        <w:rPr>
          <w:sz w:val="24"/>
          <w:szCs w:val="24"/>
        </w:rPr>
      </w:pPr>
      <w:r>
        <w:rPr>
          <w:sz w:val="24"/>
          <w:szCs w:val="24"/>
        </w:rPr>
        <w:t>Shock, DIC</w:t>
      </w:r>
    </w:p>
    <w:p w14:paraId="1079FA3E" w14:textId="26D2C061" w:rsidR="00553BD8" w:rsidRDefault="00553BD8" w:rsidP="00553BD8">
      <w:pPr>
        <w:spacing w:before="360"/>
        <w:rPr>
          <w:sz w:val="24"/>
          <w:szCs w:val="24"/>
        </w:rPr>
      </w:pPr>
      <w:r w:rsidRPr="00E13715">
        <w:rPr>
          <w:b/>
          <w:sz w:val="24"/>
          <w:szCs w:val="24"/>
        </w:rPr>
        <w:t xml:space="preserve">4. </w:t>
      </w:r>
      <w:r w:rsidR="009E7B9E">
        <w:rPr>
          <w:b/>
          <w:sz w:val="24"/>
          <w:szCs w:val="24"/>
        </w:rPr>
        <w:t>Woche</w:t>
      </w:r>
      <w:r>
        <w:rPr>
          <w:b/>
          <w:sz w:val="24"/>
          <w:szCs w:val="24"/>
        </w:rPr>
        <w:t xml:space="preserve">: </w:t>
      </w:r>
      <w:r w:rsidR="009E7B9E">
        <w:rPr>
          <w:sz w:val="24"/>
          <w:szCs w:val="24"/>
        </w:rPr>
        <w:t>29</w:t>
      </w:r>
      <w:r w:rsidR="003A5596" w:rsidRPr="003A5596">
        <w:rPr>
          <w:sz w:val="24"/>
          <w:szCs w:val="24"/>
        </w:rPr>
        <w:t xml:space="preserve">. 09., 02. </w:t>
      </w:r>
      <w:r w:rsidRPr="003A5596">
        <w:rPr>
          <w:sz w:val="24"/>
          <w:szCs w:val="24"/>
        </w:rPr>
        <w:t>10</w:t>
      </w:r>
      <w:r w:rsidRPr="00C637B8">
        <w:rPr>
          <w:sz w:val="24"/>
          <w:szCs w:val="24"/>
        </w:rPr>
        <w:t xml:space="preserve">. </w:t>
      </w:r>
      <w:r w:rsidR="009930E4">
        <w:rPr>
          <w:sz w:val="24"/>
          <w:szCs w:val="24"/>
        </w:rPr>
        <w:t xml:space="preserve">Dienstag, </w:t>
      </w:r>
      <w:r>
        <w:rPr>
          <w:sz w:val="24"/>
          <w:szCs w:val="24"/>
        </w:rPr>
        <w:t>Freitag</w:t>
      </w:r>
    </w:p>
    <w:p w14:paraId="3281E9A0" w14:textId="77777777" w:rsidR="00553BD8" w:rsidRPr="000153CC" w:rsidRDefault="00553BD8" w:rsidP="00553BD8">
      <w:pPr>
        <w:rPr>
          <w:b/>
          <w:sz w:val="24"/>
          <w:szCs w:val="24"/>
        </w:rPr>
      </w:pPr>
      <w:r w:rsidRPr="000153CC">
        <w:rPr>
          <w:b/>
          <w:sz w:val="24"/>
          <w:szCs w:val="24"/>
        </w:rPr>
        <w:t>Zirkulationsstörungen I</w:t>
      </w:r>
      <w:r>
        <w:rPr>
          <w:b/>
          <w:sz w:val="24"/>
          <w:szCs w:val="24"/>
        </w:rPr>
        <w:t>I</w:t>
      </w:r>
      <w:r w:rsidRPr="000153CC">
        <w:rPr>
          <w:b/>
          <w:sz w:val="24"/>
          <w:szCs w:val="24"/>
        </w:rPr>
        <w:t>.</w:t>
      </w:r>
    </w:p>
    <w:p w14:paraId="3CEC7571" w14:textId="77777777" w:rsidR="00553BD8" w:rsidRDefault="00553BD8" w:rsidP="00553BD8">
      <w:pPr>
        <w:rPr>
          <w:sz w:val="24"/>
          <w:szCs w:val="24"/>
        </w:rPr>
      </w:pPr>
      <w:r w:rsidRPr="00C637B8">
        <w:rPr>
          <w:sz w:val="24"/>
          <w:szCs w:val="24"/>
        </w:rPr>
        <w:t>Thrombusbildung</w:t>
      </w:r>
    </w:p>
    <w:p w14:paraId="5662537B" w14:textId="77777777" w:rsidR="00553BD8" w:rsidRPr="00C637B8" w:rsidRDefault="00553BD8" w:rsidP="00553BD8">
      <w:pPr>
        <w:rPr>
          <w:sz w:val="24"/>
          <w:szCs w:val="24"/>
        </w:rPr>
      </w:pPr>
      <w:r>
        <w:rPr>
          <w:sz w:val="24"/>
          <w:szCs w:val="24"/>
        </w:rPr>
        <w:t>Fettembolie</w:t>
      </w:r>
    </w:p>
    <w:p w14:paraId="152970F3" w14:textId="77777777" w:rsidR="00553BD8" w:rsidRPr="00C637B8" w:rsidRDefault="00553BD8" w:rsidP="00553BD8">
      <w:pPr>
        <w:rPr>
          <w:sz w:val="24"/>
          <w:szCs w:val="24"/>
        </w:rPr>
      </w:pPr>
      <w:r w:rsidRPr="00C637B8">
        <w:rPr>
          <w:sz w:val="24"/>
          <w:szCs w:val="24"/>
        </w:rPr>
        <w:t>Anämischer Niereninfark</w:t>
      </w:r>
      <w:r>
        <w:rPr>
          <w:sz w:val="24"/>
          <w:szCs w:val="24"/>
        </w:rPr>
        <w:t>t</w:t>
      </w:r>
    </w:p>
    <w:p w14:paraId="71DED6E4" w14:textId="77777777" w:rsidR="00553BD8" w:rsidRDefault="00553BD8" w:rsidP="00553BD8">
      <w:pPr>
        <w:rPr>
          <w:sz w:val="24"/>
          <w:szCs w:val="24"/>
        </w:rPr>
      </w:pPr>
      <w:r w:rsidRPr="00C637B8">
        <w:rPr>
          <w:sz w:val="24"/>
          <w:szCs w:val="24"/>
        </w:rPr>
        <w:t>Hämorrhagischer Lungeninfarkt</w:t>
      </w:r>
    </w:p>
    <w:p w14:paraId="11390D13" w14:textId="3BCC7DD3" w:rsidR="00553BD8" w:rsidRDefault="00553BD8" w:rsidP="00553BD8">
      <w:pPr>
        <w:spacing w:before="360"/>
        <w:rPr>
          <w:sz w:val="24"/>
          <w:szCs w:val="24"/>
        </w:rPr>
      </w:pPr>
      <w:r w:rsidRPr="00E13715">
        <w:rPr>
          <w:b/>
          <w:sz w:val="24"/>
          <w:szCs w:val="24"/>
        </w:rPr>
        <w:t xml:space="preserve">5. </w:t>
      </w:r>
      <w:r w:rsidR="009E7B9E">
        <w:rPr>
          <w:b/>
          <w:sz w:val="24"/>
          <w:szCs w:val="24"/>
        </w:rPr>
        <w:t>Woche</w:t>
      </w:r>
      <w:r>
        <w:rPr>
          <w:b/>
          <w:sz w:val="24"/>
          <w:szCs w:val="24"/>
        </w:rPr>
        <w:t xml:space="preserve">: </w:t>
      </w:r>
      <w:r w:rsidR="003A5596" w:rsidRPr="003A5596">
        <w:rPr>
          <w:sz w:val="24"/>
          <w:szCs w:val="24"/>
        </w:rPr>
        <w:t>06. 10</w:t>
      </w:r>
      <w:proofErr w:type="gramStart"/>
      <w:r w:rsidR="003A5596" w:rsidRPr="003A5596">
        <w:rPr>
          <w:sz w:val="24"/>
          <w:szCs w:val="24"/>
        </w:rPr>
        <w:t>.,</w:t>
      </w:r>
      <w:proofErr w:type="gramEnd"/>
      <w:r w:rsidR="003A5596" w:rsidRPr="003A5596">
        <w:rPr>
          <w:sz w:val="24"/>
          <w:szCs w:val="24"/>
        </w:rPr>
        <w:t xml:space="preserve"> 09.</w:t>
      </w:r>
      <w:r w:rsidR="003A5596">
        <w:rPr>
          <w:b/>
          <w:sz w:val="24"/>
          <w:szCs w:val="24"/>
        </w:rPr>
        <w:t xml:space="preserve"> </w:t>
      </w:r>
      <w:r>
        <w:rPr>
          <w:sz w:val="24"/>
          <w:szCs w:val="24"/>
        </w:rPr>
        <w:t>10</w:t>
      </w:r>
      <w:r w:rsidRPr="00C637B8">
        <w:rPr>
          <w:sz w:val="24"/>
          <w:szCs w:val="24"/>
        </w:rPr>
        <w:t xml:space="preserve">. </w:t>
      </w:r>
      <w:r w:rsidR="009930E4">
        <w:rPr>
          <w:sz w:val="24"/>
          <w:szCs w:val="24"/>
        </w:rPr>
        <w:t xml:space="preserve">Dienstag, </w:t>
      </w:r>
      <w:r>
        <w:rPr>
          <w:sz w:val="24"/>
          <w:szCs w:val="24"/>
        </w:rPr>
        <w:t>Freitag</w:t>
      </w:r>
    </w:p>
    <w:p w14:paraId="54B7411B" w14:textId="77777777" w:rsidR="00553BD8" w:rsidRPr="00EB47B2" w:rsidRDefault="00553BD8" w:rsidP="00553BD8">
      <w:pPr>
        <w:rPr>
          <w:b/>
          <w:sz w:val="24"/>
          <w:szCs w:val="24"/>
        </w:rPr>
      </w:pPr>
      <w:r w:rsidRPr="00EB47B2">
        <w:rPr>
          <w:b/>
          <w:sz w:val="24"/>
          <w:szCs w:val="24"/>
        </w:rPr>
        <w:t>Entzündungen, Regeneration</w:t>
      </w:r>
    </w:p>
    <w:p w14:paraId="15499349" w14:textId="77777777" w:rsidR="00553BD8" w:rsidRPr="00C637B8" w:rsidRDefault="00553BD8" w:rsidP="00553BD8">
      <w:pPr>
        <w:rPr>
          <w:sz w:val="24"/>
          <w:szCs w:val="24"/>
        </w:rPr>
      </w:pPr>
      <w:r>
        <w:rPr>
          <w:sz w:val="24"/>
          <w:szCs w:val="24"/>
        </w:rPr>
        <w:t>Akute phlegmonöse Appendiz</w:t>
      </w:r>
      <w:r w:rsidRPr="00C637B8">
        <w:rPr>
          <w:sz w:val="24"/>
          <w:szCs w:val="24"/>
        </w:rPr>
        <w:t xml:space="preserve">itis </w:t>
      </w:r>
    </w:p>
    <w:p w14:paraId="42A40F44" w14:textId="77777777" w:rsidR="00553BD8" w:rsidRPr="00C637B8" w:rsidRDefault="00553BD8" w:rsidP="00553BD8">
      <w:pPr>
        <w:rPr>
          <w:sz w:val="24"/>
          <w:szCs w:val="24"/>
        </w:rPr>
      </w:pPr>
      <w:r>
        <w:rPr>
          <w:sz w:val="24"/>
          <w:szCs w:val="24"/>
        </w:rPr>
        <w:t>Fibrinöse Perik</w:t>
      </w:r>
      <w:r w:rsidRPr="00C637B8">
        <w:rPr>
          <w:sz w:val="24"/>
          <w:szCs w:val="24"/>
        </w:rPr>
        <w:t>arditis</w:t>
      </w:r>
    </w:p>
    <w:p w14:paraId="2AEA82F0" w14:textId="77777777" w:rsidR="00553BD8" w:rsidRPr="00C637B8" w:rsidRDefault="00553BD8" w:rsidP="00553BD8">
      <w:pPr>
        <w:rPr>
          <w:sz w:val="24"/>
          <w:szCs w:val="24"/>
        </w:rPr>
      </w:pPr>
      <w:r w:rsidRPr="00C637B8">
        <w:rPr>
          <w:sz w:val="24"/>
          <w:szCs w:val="24"/>
        </w:rPr>
        <w:t>Granulationsgewebe</w:t>
      </w:r>
    </w:p>
    <w:p w14:paraId="01AE05DC" w14:textId="77777777" w:rsidR="00553BD8" w:rsidRDefault="00553BD8" w:rsidP="00553BD8">
      <w:pPr>
        <w:rPr>
          <w:sz w:val="24"/>
          <w:szCs w:val="24"/>
        </w:rPr>
      </w:pPr>
      <w:r w:rsidRPr="00C637B8">
        <w:rPr>
          <w:sz w:val="24"/>
          <w:szCs w:val="24"/>
        </w:rPr>
        <w:t xml:space="preserve">Fremdkörpergranulom </w:t>
      </w:r>
    </w:p>
    <w:p w14:paraId="0C238624" w14:textId="77777777" w:rsidR="00553BD8" w:rsidRPr="0044300C" w:rsidRDefault="00553BD8" w:rsidP="00553BD8">
      <w:pPr>
        <w:rPr>
          <w:i/>
          <w:sz w:val="24"/>
          <w:szCs w:val="24"/>
        </w:rPr>
      </w:pPr>
      <w:r w:rsidRPr="0044300C">
        <w:rPr>
          <w:i/>
          <w:sz w:val="24"/>
          <w:szCs w:val="24"/>
        </w:rPr>
        <w:t>Rheumatische Myokarditis</w:t>
      </w:r>
    </w:p>
    <w:p w14:paraId="49DDD5EB" w14:textId="4452E069" w:rsidR="00553BD8" w:rsidRPr="000A11B4" w:rsidRDefault="00553BD8" w:rsidP="00553BD8">
      <w:pPr>
        <w:spacing w:before="360"/>
        <w:rPr>
          <w:sz w:val="24"/>
          <w:szCs w:val="24"/>
        </w:rPr>
      </w:pPr>
      <w:r w:rsidRPr="000A11B4">
        <w:rPr>
          <w:b/>
          <w:sz w:val="24"/>
          <w:szCs w:val="24"/>
        </w:rPr>
        <w:t xml:space="preserve">6. </w:t>
      </w:r>
      <w:r w:rsidR="009E7B9E">
        <w:rPr>
          <w:b/>
          <w:sz w:val="24"/>
          <w:szCs w:val="24"/>
        </w:rPr>
        <w:t>Woche</w:t>
      </w:r>
      <w:r w:rsidRPr="000A11B4">
        <w:rPr>
          <w:b/>
          <w:sz w:val="24"/>
          <w:szCs w:val="24"/>
        </w:rPr>
        <w:t xml:space="preserve">: </w:t>
      </w:r>
      <w:r w:rsidR="003A5596" w:rsidRPr="003A5596">
        <w:rPr>
          <w:sz w:val="24"/>
          <w:szCs w:val="24"/>
        </w:rPr>
        <w:t>13. 10., 16</w:t>
      </w:r>
      <w:r w:rsidRPr="003A5596">
        <w:rPr>
          <w:sz w:val="24"/>
          <w:szCs w:val="24"/>
        </w:rPr>
        <w:t>.</w:t>
      </w:r>
      <w:r w:rsidRPr="000A11B4">
        <w:rPr>
          <w:sz w:val="24"/>
          <w:szCs w:val="24"/>
        </w:rPr>
        <w:t xml:space="preserve"> 10. </w:t>
      </w:r>
      <w:r w:rsidR="009930E4">
        <w:rPr>
          <w:sz w:val="24"/>
          <w:szCs w:val="24"/>
        </w:rPr>
        <w:t xml:space="preserve">Dienstag, </w:t>
      </w:r>
      <w:r w:rsidRPr="000A11B4">
        <w:rPr>
          <w:sz w:val="24"/>
          <w:szCs w:val="24"/>
        </w:rPr>
        <w:t>Freitag</w:t>
      </w:r>
    </w:p>
    <w:p w14:paraId="5E6463BD" w14:textId="77777777" w:rsidR="00553BD8" w:rsidRPr="006F296C" w:rsidRDefault="00553BD8" w:rsidP="000B7D74">
      <w:pPr>
        <w:ind w:right="1390"/>
        <w:rPr>
          <w:b/>
          <w:color w:val="000000" w:themeColor="text1"/>
          <w:sz w:val="24"/>
          <w:szCs w:val="24"/>
        </w:rPr>
      </w:pPr>
      <w:r w:rsidRPr="006F296C">
        <w:rPr>
          <w:b/>
          <w:i/>
          <w:color w:val="000000" w:themeColor="text1"/>
          <w:sz w:val="24"/>
          <w:szCs w:val="24"/>
          <w:u w:val="single"/>
        </w:rPr>
        <w:t>DEMONSTRATION I.</w:t>
      </w:r>
      <w:r w:rsidRPr="006F296C">
        <w:rPr>
          <w:b/>
          <w:color w:val="000000" w:themeColor="text1"/>
          <w:sz w:val="24"/>
          <w:szCs w:val="24"/>
        </w:rPr>
        <w:t xml:space="preserve"> </w:t>
      </w:r>
      <w:r w:rsidRPr="006F296C">
        <w:rPr>
          <w:color w:val="000000" w:themeColor="text1"/>
          <w:sz w:val="24"/>
          <w:szCs w:val="24"/>
        </w:rPr>
        <w:t>(Allgemeine Pathologie: Zellpathologie, Kreislaufstörungen, Entzündungen)</w:t>
      </w:r>
    </w:p>
    <w:p w14:paraId="4C53303D" w14:textId="77777777" w:rsidR="00553BD8" w:rsidRPr="000A11B4" w:rsidRDefault="00553BD8" w:rsidP="00553BD8">
      <w:pPr>
        <w:rPr>
          <w:b/>
          <w:sz w:val="24"/>
          <w:szCs w:val="24"/>
        </w:rPr>
      </w:pPr>
      <w:r w:rsidRPr="000A11B4">
        <w:rPr>
          <w:b/>
          <w:sz w:val="24"/>
          <w:szCs w:val="24"/>
        </w:rPr>
        <w:t>Kardiovaskuläre Pathologie</w:t>
      </w:r>
    </w:p>
    <w:p w14:paraId="2E6E6130" w14:textId="77777777" w:rsidR="00553BD8" w:rsidRPr="000A11B4" w:rsidRDefault="00553BD8" w:rsidP="00553BD8">
      <w:pPr>
        <w:rPr>
          <w:sz w:val="24"/>
          <w:szCs w:val="24"/>
        </w:rPr>
      </w:pPr>
      <w:r w:rsidRPr="000A11B4">
        <w:rPr>
          <w:sz w:val="24"/>
          <w:szCs w:val="24"/>
        </w:rPr>
        <w:t>Arteriosklerose</w:t>
      </w:r>
    </w:p>
    <w:p w14:paraId="5B933DC9" w14:textId="77777777" w:rsidR="00553BD8" w:rsidRPr="000A11B4" w:rsidRDefault="00553BD8" w:rsidP="00553BD8">
      <w:pPr>
        <w:rPr>
          <w:sz w:val="24"/>
          <w:szCs w:val="24"/>
        </w:rPr>
      </w:pPr>
      <w:r w:rsidRPr="000A11B4">
        <w:rPr>
          <w:sz w:val="24"/>
          <w:szCs w:val="24"/>
        </w:rPr>
        <w:t>Atherosklerose</w:t>
      </w:r>
    </w:p>
    <w:p w14:paraId="3AB62F92" w14:textId="77777777" w:rsidR="00553BD8" w:rsidRPr="000A11B4" w:rsidRDefault="00553BD8" w:rsidP="00553BD8">
      <w:pPr>
        <w:rPr>
          <w:sz w:val="24"/>
          <w:szCs w:val="24"/>
        </w:rPr>
      </w:pPr>
      <w:r w:rsidRPr="000A11B4">
        <w:rPr>
          <w:sz w:val="24"/>
          <w:szCs w:val="24"/>
        </w:rPr>
        <w:lastRenderedPageBreak/>
        <w:t>Frischer Herzinfarkt</w:t>
      </w:r>
    </w:p>
    <w:p w14:paraId="7A4BCEED" w14:textId="77777777" w:rsidR="00553BD8" w:rsidRPr="000A11B4" w:rsidRDefault="00553BD8" w:rsidP="00553BD8">
      <w:pPr>
        <w:rPr>
          <w:sz w:val="24"/>
          <w:szCs w:val="24"/>
        </w:rPr>
      </w:pPr>
      <w:r w:rsidRPr="000A11B4">
        <w:rPr>
          <w:sz w:val="24"/>
          <w:szCs w:val="24"/>
        </w:rPr>
        <w:t>Alter Herzinfarkt</w:t>
      </w:r>
    </w:p>
    <w:p w14:paraId="494E4099" w14:textId="77777777" w:rsidR="00553BD8" w:rsidRDefault="00553BD8" w:rsidP="00553BD8">
      <w:pPr>
        <w:rPr>
          <w:sz w:val="24"/>
          <w:szCs w:val="24"/>
        </w:rPr>
      </w:pPr>
      <w:r>
        <w:rPr>
          <w:sz w:val="24"/>
          <w:szCs w:val="24"/>
        </w:rPr>
        <w:t xml:space="preserve">Akute </w:t>
      </w:r>
      <w:r w:rsidRPr="000A11B4">
        <w:rPr>
          <w:sz w:val="24"/>
          <w:szCs w:val="24"/>
        </w:rPr>
        <w:t>Endokarditis</w:t>
      </w:r>
    </w:p>
    <w:p w14:paraId="5A111A01" w14:textId="77777777" w:rsidR="00553BD8" w:rsidRPr="0044300C" w:rsidRDefault="00553BD8" w:rsidP="00553BD8">
      <w:pPr>
        <w:rPr>
          <w:i/>
          <w:sz w:val="24"/>
          <w:szCs w:val="24"/>
        </w:rPr>
      </w:pPr>
      <w:r w:rsidRPr="0044300C">
        <w:rPr>
          <w:i/>
          <w:sz w:val="24"/>
          <w:szCs w:val="24"/>
        </w:rPr>
        <w:t>Virale Myokarditis</w:t>
      </w:r>
    </w:p>
    <w:p w14:paraId="5D1F6BD5" w14:textId="77777777" w:rsidR="00553BD8" w:rsidRPr="0044300C" w:rsidRDefault="00553BD8" w:rsidP="00553BD8">
      <w:pPr>
        <w:rPr>
          <w:i/>
          <w:sz w:val="24"/>
          <w:szCs w:val="24"/>
        </w:rPr>
      </w:pPr>
      <w:r w:rsidRPr="0044300C">
        <w:rPr>
          <w:i/>
          <w:sz w:val="24"/>
          <w:szCs w:val="24"/>
        </w:rPr>
        <w:t>Arteritis temporalis</w:t>
      </w:r>
    </w:p>
    <w:p w14:paraId="1978B18F" w14:textId="77777777" w:rsidR="00553BD8" w:rsidRDefault="00553BD8" w:rsidP="00553BD8">
      <w:pPr>
        <w:rPr>
          <w:i/>
          <w:sz w:val="24"/>
          <w:szCs w:val="24"/>
        </w:rPr>
      </w:pPr>
      <w:r w:rsidRPr="0044300C">
        <w:rPr>
          <w:i/>
          <w:sz w:val="24"/>
          <w:szCs w:val="24"/>
        </w:rPr>
        <w:t>Kaposi-Sarkom</w:t>
      </w:r>
    </w:p>
    <w:p w14:paraId="3A77E93F" w14:textId="77777777" w:rsidR="009E7B9E" w:rsidRDefault="009E7B9E" w:rsidP="00553BD8">
      <w:pPr>
        <w:rPr>
          <w:i/>
          <w:sz w:val="24"/>
          <w:szCs w:val="24"/>
        </w:rPr>
      </w:pPr>
    </w:p>
    <w:p w14:paraId="253BEC35" w14:textId="306F5135" w:rsidR="009E7B9E" w:rsidRDefault="009E7B9E" w:rsidP="00553BD8">
      <w:pPr>
        <w:rPr>
          <w:sz w:val="24"/>
          <w:szCs w:val="24"/>
        </w:rPr>
      </w:pPr>
      <w:r w:rsidRPr="009E7B9E">
        <w:rPr>
          <w:b/>
          <w:sz w:val="24"/>
          <w:szCs w:val="24"/>
        </w:rPr>
        <w:t>7. Woche</w:t>
      </w:r>
      <w:r>
        <w:rPr>
          <w:b/>
          <w:sz w:val="24"/>
          <w:szCs w:val="24"/>
        </w:rPr>
        <w:t xml:space="preserve">: </w:t>
      </w:r>
      <w:r>
        <w:rPr>
          <w:sz w:val="24"/>
          <w:szCs w:val="24"/>
        </w:rPr>
        <w:t>20.10. Dienstag</w:t>
      </w:r>
    </w:p>
    <w:p w14:paraId="16ED80B5" w14:textId="398B3399" w:rsidR="009E7B9E" w:rsidRPr="009E7B9E" w:rsidRDefault="009E7B9E" w:rsidP="00553BD8">
      <w:pPr>
        <w:rPr>
          <w:b/>
          <w:sz w:val="24"/>
          <w:szCs w:val="24"/>
        </w:rPr>
      </w:pPr>
      <w:r w:rsidRPr="009E7B9E">
        <w:rPr>
          <w:b/>
          <w:sz w:val="24"/>
          <w:szCs w:val="24"/>
        </w:rPr>
        <w:t>Wiederholung</w:t>
      </w:r>
    </w:p>
    <w:p w14:paraId="464072FF" w14:textId="551AC438" w:rsidR="00553BD8" w:rsidRPr="000A11B4" w:rsidRDefault="009E7B9E" w:rsidP="00553BD8">
      <w:pPr>
        <w:spacing w:before="360"/>
        <w:rPr>
          <w:b/>
          <w:sz w:val="24"/>
          <w:szCs w:val="24"/>
        </w:rPr>
      </w:pPr>
      <w:r>
        <w:rPr>
          <w:b/>
          <w:sz w:val="24"/>
          <w:szCs w:val="24"/>
        </w:rPr>
        <w:t>8</w:t>
      </w:r>
      <w:r w:rsidR="00553BD8" w:rsidRPr="000A11B4">
        <w:rPr>
          <w:b/>
          <w:sz w:val="24"/>
          <w:szCs w:val="24"/>
        </w:rPr>
        <w:t xml:space="preserve">. </w:t>
      </w:r>
      <w:r>
        <w:rPr>
          <w:b/>
          <w:sz w:val="24"/>
          <w:szCs w:val="24"/>
        </w:rPr>
        <w:t>Woche</w:t>
      </w:r>
      <w:r w:rsidR="00553BD8" w:rsidRPr="000A11B4">
        <w:rPr>
          <w:b/>
          <w:sz w:val="24"/>
          <w:szCs w:val="24"/>
        </w:rPr>
        <w:t xml:space="preserve">: </w:t>
      </w:r>
      <w:r w:rsidR="00553BD8" w:rsidRPr="000A11B4">
        <w:rPr>
          <w:sz w:val="24"/>
          <w:szCs w:val="24"/>
        </w:rPr>
        <w:t>2</w:t>
      </w:r>
      <w:r>
        <w:rPr>
          <w:sz w:val="24"/>
          <w:szCs w:val="24"/>
        </w:rPr>
        <w:t>7</w:t>
      </w:r>
      <w:r w:rsidR="00553BD8" w:rsidRPr="000A11B4">
        <w:rPr>
          <w:sz w:val="24"/>
          <w:szCs w:val="24"/>
        </w:rPr>
        <w:t>. 10.</w:t>
      </w:r>
      <w:r>
        <w:rPr>
          <w:sz w:val="24"/>
          <w:szCs w:val="24"/>
        </w:rPr>
        <w:t xml:space="preserve">, 30.10. Dienstag, </w:t>
      </w:r>
      <w:r w:rsidR="00553BD8" w:rsidRPr="000A11B4">
        <w:rPr>
          <w:sz w:val="24"/>
          <w:szCs w:val="24"/>
        </w:rPr>
        <w:t xml:space="preserve">Freitag </w:t>
      </w:r>
    </w:p>
    <w:p w14:paraId="31887562" w14:textId="77777777" w:rsidR="00553BD8" w:rsidRPr="000A11B4" w:rsidRDefault="00553BD8" w:rsidP="00553BD8">
      <w:pPr>
        <w:rPr>
          <w:b/>
          <w:sz w:val="24"/>
          <w:szCs w:val="24"/>
        </w:rPr>
      </w:pPr>
      <w:r w:rsidRPr="000A11B4">
        <w:rPr>
          <w:b/>
          <w:sz w:val="24"/>
          <w:szCs w:val="24"/>
        </w:rPr>
        <w:t xml:space="preserve">Allgemeine Tumorlehre I. (Metaplasie, Zervikale Tumorentwicklung) </w:t>
      </w:r>
    </w:p>
    <w:p w14:paraId="5B0BF4C9" w14:textId="77777777" w:rsidR="00553BD8" w:rsidRPr="000A11B4" w:rsidRDefault="00553BD8" w:rsidP="00553BD8">
      <w:pPr>
        <w:rPr>
          <w:sz w:val="24"/>
          <w:szCs w:val="24"/>
        </w:rPr>
      </w:pPr>
      <w:r w:rsidRPr="000A11B4">
        <w:rPr>
          <w:sz w:val="24"/>
          <w:szCs w:val="24"/>
        </w:rPr>
        <w:t>Plattenepithelmetaplasie in Zervix</w:t>
      </w:r>
    </w:p>
    <w:p w14:paraId="74BAA818" w14:textId="77777777" w:rsidR="00553BD8" w:rsidRPr="000A11B4" w:rsidRDefault="00553BD8" w:rsidP="00553BD8">
      <w:pPr>
        <w:rPr>
          <w:sz w:val="24"/>
          <w:szCs w:val="24"/>
        </w:rPr>
      </w:pPr>
      <w:r w:rsidRPr="000A11B4">
        <w:rPr>
          <w:sz w:val="24"/>
          <w:szCs w:val="24"/>
        </w:rPr>
        <w:t>Condyloma acuminatum</w:t>
      </w:r>
      <w:r>
        <w:rPr>
          <w:sz w:val="24"/>
          <w:szCs w:val="24"/>
        </w:rPr>
        <w:t xml:space="preserve"> (LSIL)</w:t>
      </w:r>
    </w:p>
    <w:p w14:paraId="37CFA232" w14:textId="77777777" w:rsidR="00553BD8" w:rsidRPr="000A11B4" w:rsidRDefault="00553BD8" w:rsidP="00553BD8">
      <w:pPr>
        <w:rPr>
          <w:sz w:val="24"/>
          <w:szCs w:val="24"/>
        </w:rPr>
      </w:pPr>
      <w:r>
        <w:rPr>
          <w:sz w:val="24"/>
          <w:szCs w:val="24"/>
        </w:rPr>
        <w:t>CIN 3 (</w:t>
      </w:r>
      <w:r w:rsidRPr="000A11B4">
        <w:rPr>
          <w:sz w:val="24"/>
          <w:szCs w:val="24"/>
        </w:rPr>
        <w:t>HSIL)</w:t>
      </w:r>
    </w:p>
    <w:p w14:paraId="338E2D35" w14:textId="77777777" w:rsidR="00553BD8" w:rsidRPr="000A11B4" w:rsidRDefault="00553BD8" w:rsidP="00553BD8">
      <w:pPr>
        <w:rPr>
          <w:sz w:val="24"/>
          <w:szCs w:val="24"/>
        </w:rPr>
      </w:pPr>
      <w:r w:rsidRPr="000A11B4">
        <w:rPr>
          <w:sz w:val="24"/>
          <w:szCs w:val="24"/>
        </w:rPr>
        <w:t>Invasives Karzinom</w:t>
      </w:r>
    </w:p>
    <w:p w14:paraId="0B6308CE" w14:textId="77777777" w:rsidR="003A5596" w:rsidRDefault="003A5596" w:rsidP="00553BD8">
      <w:pPr>
        <w:rPr>
          <w:b/>
          <w:sz w:val="24"/>
          <w:szCs w:val="24"/>
        </w:rPr>
      </w:pPr>
    </w:p>
    <w:p w14:paraId="0D8913A9" w14:textId="2DB946A0" w:rsidR="00553BD8" w:rsidRPr="000A11B4" w:rsidRDefault="009E7B9E" w:rsidP="00553BD8">
      <w:pPr>
        <w:rPr>
          <w:b/>
          <w:sz w:val="24"/>
          <w:szCs w:val="24"/>
        </w:rPr>
      </w:pPr>
      <w:r>
        <w:rPr>
          <w:b/>
          <w:sz w:val="24"/>
          <w:szCs w:val="24"/>
        </w:rPr>
        <w:t>9</w:t>
      </w:r>
      <w:r w:rsidR="00553BD8" w:rsidRPr="000A11B4">
        <w:rPr>
          <w:b/>
          <w:sz w:val="24"/>
          <w:szCs w:val="24"/>
        </w:rPr>
        <w:t xml:space="preserve">. </w:t>
      </w:r>
      <w:r>
        <w:rPr>
          <w:b/>
          <w:sz w:val="24"/>
          <w:szCs w:val="24"/>
        </w:rPr>
        <w:t>Woche</w:t>
      </w:r>
      <w:r w:rsidR="00553BD8" w:rsidRPr="000A11B4">
        <w:rPr>
          <w:b/>
          <w:sz w:val="24"/>
          <w:szCs w:val="24"/>
        </w:rPr>
        <w:t xml:space="preserve">: </w:t>
      </w:r>
      <w:r w:rsidR="00553BD8" w:rsidRPr="000A11B4">
        <w:rPr>
          <w:sz w:val="24"/>
          <w:szCs w:val="24"/>
        </w:rPr>
        <w:t>0</w:t>
      </w:r>
      <w:r>
        <w:rPr>
          <w:sz w:val="24"/>
          <w:szCs w:val="24"/>
        </w:rPr>
        <w:t>3</w:t>
      </w:r>
      <w:r w:rsidR="00553BD8" w:rsidRPr="000A11B4">
        <w:rPr>
          <w:sz w:val="24"/>
          <w:szCs w:val="24"/>
        </w:rPr>
        <w:t>. 11</w:t>
      </w:r>
      <w:proofErr w:type="gramStart"/>
      <w:r w:rsidR="00553BD8" w:rsidRPr="000A11B4">
        <w:rPr>
          <w:sz w:val="24"/>
          <w:szCs w:val="24"/>
        </w:rPr>
        <w:t>.</w:t>
      </w:r>
      <w:r>
        <w:rPr>
          <w:sz w:val="24"/>
          <w:szCs w:val="24"/>
        </w:rPr>
        <w:t>,</w:t>
      </w:r>
      <w:proofErr w:type="gramEnd"/>
      <w:r>
        <w:rPr>
          <w:sz w:val="24"/>
          <w:szCs w:val="24"/>
        </w:rPr>
        <w:t xml:space="preserve"> 06.11. Dienstag,</w:t>
      </w:r>
      <w:r w:rsidR="00553BD8" w:rsidRPr="000A11B4">
        <w:rPr>
          <w:sz w:val="24"/>
          <w:szCs w:val="24"/>
        </w:rPr>
        <w:t xml:space="preserve"> Freitag</w:t>
      </w:r>
      <w:r w:rsidR="00553BD8" w:rsidRPr="000A11B4">
        <w:rPr>
          <w:b/>
          <w:sz w:val="24"/>
          <w:szCs w:val="24"/>
        </w:rPr>
        <w:t xml:space="preserve"> </w:t>
      </w:r>
    </w:p>
    <w:p w14:paraId="5EC3F0B7" w14:textId="77777777" w:rsidR="00553BD8" w:rsidRPr="000A11B4" w:rsidRDefault="00553BD8" w:rsidP="00553BD8">
      <w:pPr>
        <w:rPr>
          <w:b/>
          <w:sz w:val="24"/>
          <w:szCs w:val="24"/>
        </w:rPr>
      </w:pPr>
      <w:r w:rsidRPr="000A11B4">
        <w:rPr>
          <w:b/>
          <w:sz w:val="24"/>
          <w:szCs w:val="24"/>
        </w:rPr>
        <w:t>Allgemeine Tumorlehre II. (Gutartige, bösartige Epitheltumoren, Metastase)</w:t>
      </w:r>
    </w:p>
    <w:p w14:paraId="1DF690C6" w14:textId="77777777" w:rsidR="00553BD8" w:rsidRPr="000A11B4" w:rsidRDefault="00553BD8" w:rsidP="00553BD8">
      <w:pPr>
        <w:rPr>
          <w:sz w:val="24"/>
          <w:szCs w:val="24"/>
        </w:rPr>
      </w:pPr>
      <w:r w:rsidRPr="000A11B4">
        <w:rPr>
          <w:sz w:val="24"/>
          <w:szCs w:val="24"/>
        </w:rPr>
        <w:t>Plattenepithelpapillom</w:t>
      </w:r>
    </w:p>
    <w:p w14:paraId="171CABD0" w14:textId="77777777" w:rsidR="00553BD8" w:rsidRPr="000A11B4" w:rsidRDefault="00553BD8" w:rsidP="00553BD8">
      <w:pPr>
        <w:rPr>
          <w:sz w:val="24"/>
          <w:szCs w:val="24"/>
        </w:rPr>
      </w:pPr>
      <w:r w:rsidRPr="000A11B4">
        <w:rPr>
          <w:sz w:val="24"/>
          <w:szCs w:val="24"/>
        </w:rPr>
        <w:t xml:space="preserve">Plattenepithelkarzinom </w:t>
      </w:r>
    </w:p>
    <w:p w14:paraId="41F800A9" w14:textId="77777777" w:rsidR="00553BD8" w:rsidRPr="000A11B4" w:rsidRDefault="00553BD8" w:rsidP="00553BD8">
      <w:pPr>
        <w:rPr>
          <w:sz w:val="24"/>
          <w:szCs w:val="24"/>
        </w:rPr>
      </w:pPr>
      <w:r w:rsidRPr="000A11B4">
        <w:rPr>
          <w:sz w:val="24"/>
          <w:szCs w:val="24"/>
        </w:rPr>
        <w:t xml:space="preserve">Adenom </w:t>
      </w:r>
    </w:p>
    <w:p w14:paraId="623E32C7" w14:textId="77777777" w:rsidR="00553BD8" w:rsidRPr="000A11B4" w:rsidRDefault="00553BD8" w:rsidP="00553BD8">
      <w:pPr>
        <w:rPr>
          <w:sz w:val="24"/>
          <w:szCs w:val="24"/>
        </w:rPr>
      </w:pPr>
      <w:r w:rsidRPr="000A11B4">
        <w:rPr>
          <w:sz w:val="24"/>
          <w:szCs w:val="24"/>
        </w:rPr>
        <w:t xml:space="preserve">Adenokarzinom </w:t>
      </w:r>
    </w:p>
    <w:p w14:paraId="072EDEE7" w14:textId="77777777" w:rsidR="00553BD8" w:rsidRPr="000A11B4" w:rsidRDefault="00553BD8" w:rsidP="00553BD8">
      <w:pPr>
        <w:rPr>
          <w:sz w:val="24"/>
          <w:szCs w:val="24"/>
        </w:rPr>
      </w:pPr>
      <w:r w:rsidRPr="000A11B4">
        <w:rPr>
          <w:sz w:val="24"/>
          <w:szCs w:val="24"/>
        </w:rPr>
        <w:t>Lymphknoten</w:t>
      </w:r>
      <w:r>
        <w:rPr>
          <w:sz w:val="24"/>
          <w:szCs w:val="24"/>
        </w:rPr>
        <w:t>metastase</w:t>
      </w:r>
    </w:p>
    <w:p w14:paraId="2C29F8E5" w14:textId="77777777" w:rsidR="00553BD8" w:rsidRPr="000A11B4" w:rsidRDefault="00553BD8" w:rsidP="00553BD8">
      <w:pPr>
        <w:rPr>
          <w:sz w:val="24"/>
          <w:szCs w:val="24"/>
        </w:rPr>
      </w:pPr>
      <w:r w:rsidRPr="000A11B4">
        <w:rPr>
          <w:sz w:val="24"/>
          <w:szCs w:val="24"/>
        </w:rPr>
        <w:t>Leber</w:t>
      </w:r>
      <w:r>
        <w:rPr>
          <w:sz w:val="24"/>
          <w:szCs w:val="24"/>
        </w:rPr>
        <w:t>metastase</w:t>
      </w:r>
    </w:p>
    <w:p w14:paraId="613E2CC6" w14:textId="77777777" w:rsidR="00553BD8" w:rsidRPr="000A11B4" w:rsidRDefault="00553BD8" w:rsidP="00553BD8">
      <w:pPr>
        <w:rPr>
          <w:b/>
          <w:sz w:val="24"/>
          <w:szCs w:val="24"/>
        </w:rPr>
      </w:pPr>
    </w:p>
    <w:p w14:paraId="2948A1FD" w14:textId="08C87AC5" w:rsidR="00553BD8" w:rsidRPr="000A11B4" w:rsidRDefault="009E7B9E" w:rsidP="00553BD8">
      <w:pPr>
        <w:rPr>
          <w:sz w:val="24"/>
          <w:szCs w:val="24"/>
        </w:rPr>
      </w:pPr>
      <w:r>
        <w:rPr>
          <w:b/>
          <w:sz w:val="24"/>
          <w:szCs w:val="24"/>
        </w:rPr>
        <w:t>10</w:t>
      </w:r>
      <w:r w:rsidR="00553BD8" w:rsidRPr="000A11B4">
        <w:rPr>
          <w:b/>
          <w:sz w:val="24"/>
          <w:szCs w:val="24"/>
        </w:rPr>
        <w:t>. Praktikum:</w:t>
      </w:r>
      <w:r w:rsidR="00553BD8" w:rsidRPr="000A11B4">
        <w:rPr>
          <w:sz w:val="24"/>
          <w:szCs w:val="24"/>
        </w:rPr>
        <w:t xml:space="preserve"> </w:t>
      </w:r>
      <w:r>
        <w:rPr>
          <w:sz w:val="24"/>
          <w:szCs w:val="24"/>
        </w:rPr>
        <w:t>10</w:t>
      </w:r>
      <w:r w:rsidR="00553BD8" w:rsidRPr="000A11B4">
        <w:rPr>
          <w:sz w:val="24"/>
          <w:szCs w:val="24"/>
        </w:rPr>
        <w:t>. 11.</w:t>
      </w:r>
      <w:r>
        <w:rPr>
          <w:sz w:val="24"/>
          <w:szCs w:val="24"/>
        </w:rPr>
        <w:t>, 13. 11. Dienstag, Freitag</w:t>
      </w:r>
      <w:r w:rsidR="00553BD8" w:rsidRPr="000A11B4">
        <w:rPr>
          <w:sz w:val="24"/>
          <w:szCs w:val="24"/>
        </w:rPr>
        <w:t xml:space="preserve"> </w:t>
      </w:r>
    </w:p>
    <w:p w14:paraId="627B3CA0" w14:textId="77777777" w:rsidR="00553BD8" w:rsidRPr="000A11B4" w:rsidRDefault="00553BD8" w:rsidP="000B7D74">
      <w:pPr>
        <w:ind w:right="1532"/>
        <w:rPr>
          <w:b/>
          <w:sz w:val="24"/>
          <w:szCs w:val="24"/>
        </w:rPr>
      </w:pPr>
      <w:r w:rsidRPr="000A11B4">
        <w:rPr>
          <w:b/>
          <w:sz w:val="24"/>
          <w:szCs w:val="24"/>
        </w:rPr>
        <w:t xml:space="preserve">Allgemeine Tumorlehre III. (Weichteil- und Knochentumoren, Tumoren </w:t>
      </w:r>
      <w:r w:rsidRPr="000A11B4">
        <w:rPr>
          <w:rFonts w:eastAsia="Calibri"/>
          <w:b/>
          <w:sz w:val="24"/>
          <w:szCs w:val="24"/>
          <w:lang w:eastAsia="en-US"/>
        </w:rPr>
        <w:t>des Kinderalters)</w:t>
      </w:r>
    </w:p>
    <w:p w14:paraId="2CD1BE89" w14:textId="77777777" w:rsidR="00553BD8" w:rsidRPr="000A11B4" w:rsidRDefault="00553BD8" w:rsidP="00553BD8">
      <w:pPr>
        <w:rPr>
          <w:sz w:val="24"/>
          <w:szCs w:val="24"/>
        </w:rPr>
      </w:pPr>
      <w:r w:rsidRPr="000A11B4">
        <w:rPr>
          <w:sz w:val="24"/>
          <w:szCs w:val="24"/>
        </w:rPr>
        <w:t>Leiomyom</w:t>
      </w:r>
    </w:p>
    <w:p w14:paraId="058763A4" w14:textId="77777777" w:rsidR="00553BD8" w:rsidRPr="000A11B4" w:rsidRDefault="00553BD8" w:rsidP="00553BD8">
      <w:pPr>
        <w:rPr>
          <w:sz w:val="24"/>
          <w:szCs w:val="24"/>
        </w:rPr>
      </w:pPr>
      <w:r w:rsidRPr="000A11B4">
        <w:rPr>
          <w:sz w:val="24"/>
          <w:szCs w:val="24"/>
        </w:rPr>
        <w:t>Leiomyosarkom</w:t>
      </w:r>
    </w:p>
    <w:p w14:paraId="36064433" w14:textId="77777777" w:rsidR="00553BD8" w:rsidRPr="000A11B4" w:rsidRDefault="00553BD8" w:rsidP="00553BD8">
      <w:pPr>
        <w:rPr>
          <w:sz w:val="24"/>
          <w:szCs w:val="24"/>
        </w:rPr>
      </w:pPr>
      <w:r w:rsidRPr="000A11B4">
        <w:rPr>
          <w:sz w:val="24"/>
          <w:szCs w:val="24"/>
        </w:rPr>
        <w:t>Osteosarkom</w:t>
      </w:r>
    </w:p>
    <w:p w14:paraId="29732628" w14:textId="77777777" w:rsidR="00553BD8" w:rsidRPr="000A11B4" w:rsidRDefault="00553BD8" w:rsidP="00553BD8">
      <w:pPr>
        <w:rPr>
          <w:sz w:val="24"/>
          <w:szCs w:val="24"/>
        </w:rPr>
      </w:pPr>
      <w:r w:rsidRPr="000A11B4">
        <w:rPr>
          <w:sz w:val="24"/>
          <w:szCs w:val="24"/>
        </w:rPr>
        <w:t>Wilms-Tumor</w:t>
      </w:r>
    </w:p>
    <w:p w14:paraId="418B86E7" w14:textId="77777777" w:rsidR="00553BD8" w:rsidRPr="000A11B4" w:rsidRDefault="00553BD8" w:rsidP="00553BD8">
      <w:pPr>
        <w:rPr>
          <w:sz w:val="24"/>
          <w:szCs w:val="24"/>
        </w:rPr>
      </w:pPr>
      <w:r w:rsidRPr="000A11B4">
        <w:rPr>
          <w:sz w:val="24"/>
          <w:szCs w:val="24"/>
        </w:rPr>
        <w:t xml:space="preserve">Neuroblastom </w:t>
      </w:r>
    </w:p>
    <w:p w14:paraId="20C31281" w14:textId="77777777" w:rsidR="00553BD8" w:rsidRDefault="00553BD8" w:rsidP="00553BD8">
      <w:pPr>
        <w:rPr>
          <w:sz w:val="24"/>
          <w:szCs w:val="24"/>
        </w:rPr>
      </w:pPr>
      <w:r w:rsidRPr="000A11B4">
        <w:rPr>
          <w:sz w:val="24"/>
          <w:szCs w:val="24"/>
        </w:rPr>
        <w:t>Reifes Teratom (Teratoma maturum)</w:t>
      </w:r>
    </w:p>
    <w:p w14:paraId="76A99662" w14:textId="77777777" w:rsidR="00553BD8" w:rsidRPr="00134027" w:rsidRDefault="00553BD8" w:rsidP="00553BD8">
      <w:pPr>
        <w:rPr>
          <w:i/>
          <w:sz w:val="24"/>
          <w:szCs w:val="24"/>
        </w:rPr>
      </w:pPr>
      <w:r w:rsidRPr="00134027">
        <w:rPr>
          <w:i/>
          <w:sz w:val="24"/>
          <w:szCs w:val="24"/>
        </w:rPr>
        <w:t>Noduläre Fasciitis</w:t>
      </w:r>
    </w:p>
    <w:p w14:paraId="62FB1E4B" w14:textId="77777777" w:rsidR="00553BD8" w:rsidRDefault="00553BD8" w:rsidP="00553BD8">
      <w:pPr>
        <w:rPr>
          <w:i/>
          <w:sz w:val="24"/>
          <w:szCs w:val="24"/>
        </w:rPr>
      </w:pPr>
      <w:r w:rsidRPr="00134027">
        <w:rPr>
          <w:i/>
          <w:sz w:val="24"/>
          <w:szCs w:val="24"/>
        </w:rPr>
        <w:t>Desmoid-Fibromatose</w:t>
      </w:r>
    </w:p>
    <w:p w14:paraId="56C60447" w14:textId="77777777" w:rsidR="00553BD8" w:rsidRDefault="00553BD8" w:rsidP="00553BD8">
      <w:pPr>
        <w:rPr>
          <w:i/>
          <w:sz w:val="24"/>
          <w:szCs w:val="24"/>
        </w:rPr>
      </w:pPr>
      <w:r>
        <w:rPr>
          <w:i/>
          <w:sz w:val="24"/>
          <w:szCs w:val="24"/>
        </w:rPr>
        <w:t>Rhabdomyosarkom</w:t>
      </w:r>
    </w:p>
    <w:p w14:paraId="059EFA41" w14:textId="77777777" w:rsidR="00553BD8" w:rsidRPr="00134027" w:rsidRDefault="00553BD8" w:rsidP="00553BD8">
      <w:pPr>
        <w:rPr>
          <w:i/>
          <w:sz w:val="24"/>
          <w:szCs w:val="24"/>
        </w:rPr>
      </w:pPr>
      <w:r>
        <w:rPr>
          <w:i/>
          <w:sz w:val="24"/>
          <w:szCs w:val="24"/>
        </w:rPr>
        <w:t>Liposarkom</w:t>
      </w:r>
    </w:p>
    <w:p w14:paraId="3EF336A7" w14:textId="77777777" w:rsidR="00553BD8" w:rsidRPr="000A11B4" w:rsidRDefault="00553BD8" w:rsidP="00553BD8">
      <w:pPr>
        <w:rPr>
          <w:sz w:val="24"/>
          <w:szCs w:val="24"/>
        </w:rPr>
      </w:pPr>
    </w:p>
    <w:p w14:paraId="13847080" w14:textId="052A645F" w:rsidR="00553BD8" w:rsidRPr="000A11B4" w:rsidRDefault="009E7B9E" w:rsidP="00553BD8">
      <w:pPr>
        <w:rPr>
          <w:sz w:val="24"/>
          <w:szCs w:val="24"/>
        </w:rPr>
      </w:pPr>
      <w:r>
        <w:rPr>
          <w:b/>
          <w:sz w:val="24"/>
          <w:szCs w:val="24"/>
        </w:rPr>
        <w:t>11</w:t>
      </w:r>
      <w:r w:rsidR="00553BD8" w:rsidRPr="000A11B4">
        <w:rPr>
          <w:b/>
          <w:sz w:val="24"/>
          <w:szCs w:val="24"/>
        </w:rPr>
        <w:t xml:space="preserve">. </w:t>
      </w:r>
      <w:r>
        <w:rPr>
          <w:b/>
          <w:sz w:val="24"/>
          <w:szCs w:val="24"/>
        </w:rPr>
        <w:t>Woche</w:t>
      </w:r>
      <w:r w:rsidR="00553BD8" w:rsidRPr="000A11B4">
        <w:rPr>
          <w:b/>
          <w:sz w:val="24"/>
          <w:szCs w:val="24"/>
        </w:rPr>
        <w:t>:</w:t>
      </w:r>
      <w:r w:rsidR="00553BD8" w:rsidRPr="000A11B4">
        <w:rPr>
          <w:sz w:val="24"/>
          <w:szCs w:val="24"/>
        </w:rPr>
        <w:t xml:space="preserve"> </w:t>
      </w:r>
      <w:r>
        <w:rPr>
          <w:sz w:val="24"/>
          <w:szCs w:val="24"/>
        </w:rPr>
        <w:t>17</w:t>
      </w:r>
      <w:r w:rsidR="00553BD8" w:rsidRPr="000A11B4">
        <w:rPr>
          <w:sz w:val="24"/>
          <w:szCs w:val="24"/>
        </w:rPr>
        <w:t>. 11.</w:t>
      </w:r>
      <w:r>
        <w:rPr>
          <w:sz w:val="24"/>
          <w:szCs w:val="24"/>
        </w:rPr>
        <w:t xml:space="preserve">, 20. 11. Dienstag, </w:t>
      </w:r>
      <w:r w:rsidR="00553BD8" w:rsidRPr="000A11B4">
        <w:rPr>
          <w:sz w:val="24"/>
          <w:szCs w:val="24"/>
        </w:rPr>
        <w:t xml:space="preserve">Freitag </w:t>
      </w:r>
    </w:p>
    <w:p w14:paraId="5ADC8B15" w14:textId="77777777" w:rsidR="00553BD8" w:rsidRDefault="00553BD8" w:rsidP="000B7D74">
      <w:pPr>
        <w:ind w:right="1532"/>
        <w:rPr>
          <w:sz w:val="24"/>
          <w:szCs w:val="24"/>
        </w:rPr>
      </w:pPr>
      <w:r w:rsidRPr="000A11B4">
        <w:rPr>
          <w:sz w:val="24"/>
          <w:szCs w:val="24"/>
        </w:rPr>
        <w:t xml:space="preserve">Zytologie, Nadelbiopsie, Endoskopische Biopsie, Intraoperative Untersuchungen, </w:t>
      </w:r>
      <w:r>
        <w:rPr>
          <w:sz w:val="24"/>
          <w:szCs w:val="24"/>
        </w:rPr>
        <w:t xml:space="preserve">spezielle Färbungen, </w:t>
      </w:r>
      <w:r w:rsidRPr="000A11B4">
        <w:rPr>
          <w:sz w:val="24"/>
          <w:szCs w:val="24"/>
        </w:rPr>
        <w:t>Immunohistochemie, FISH</w:t>
      </w:r>
    </w:p>
    <w:p w14:paraId="59D08164" w14:textId="77777777" w:rsidR="00553BD8" w:rsidRPr="00134027" w:rsidRDefault="00553BD8" w:rsidP="00553BD8">
      <w:pPr>
        <w:rPr>
          <w:i/>
          <w:sz w:val="24"/>
          <w:szCs w:val="24"/>
        </w:rPr>
      </w:pPr>
      <w:r w:rsidRPr="00134027">
        <w:rPr>
          <w:i/>
          <w:sz w:val="24"/>
          <w:szCs w:val="24"/>
        </w:rPr>
        <w:t>Nasale Polypus</w:t>
      </w:r>
    </w:p>
    <w:p w14:paraId="2F00AE39" w14:textId="77777777" w:rsidR="00553BD8" w:rsidRPr="00134027" w:rsidRDefault="00553BD8" w:rsidP="00553BD8">
      <w:pPr>
        <w:rPr>
          <w:i/>
          <w:sz w:val="24"/>
          <w:szCs w:val="24"/>
        </w:rPr>
      </w:pPr>
      <w:r w:rsidRPr="00134027">
        <w:rPr>
          <w:i/>
          <w:sz w:val="24"/>
          <w:szCs w:val="24"/>
        </w:rPr>
        <w:t>Asthma bronchiale</w:t>
      </w:r>
    </w:p>
    <w:p w14:paraId="482892D4" w14:textId="77777777" w:rsidR="00553BD8" w:rsidRDefault="00553BD8" w:rsidP="00553BD8">
      <w:pPr>
        <w:rPr>
          <w:i/>
          <w:sz w:val="24"/>
          <w:szCs w:val="24"/>
        </w:rPr>
      </w:pPr>
      <w:r w:rsidRPr="00134027">
        <w:rPr>
          <w:i/>
          <w:sz w:val="24"/>
          <w:szCs w:val="24"/>
        </w:rPr>
        <w:t>Akute</w:t>
      </w:r>
      <w:r>
        <w:rPr>
          <w:i/>
          <w:sz w:val="24"/>
          <w:szCs w:val="24"/>
        </w:rPr>
        <w:t xml:space="preserve"> Rejektion</w:t>
      </w:r>
    </w:p>
    <w:p w14:paraId="5795ABDA" w14:textId="77777777" w:rsidR="00553BD8" w:rsidRDefault="00553BD8" w:rsidP="00553BD8">
      <w:pPr>
        <w:rPr>
          <w:i/>
          <w:sz w:val="24"/>
          <w:szCs w:val="24"/>
        </w:rPr>
      </w:pPr>
      <w:r w:rsidRPr="00134027">
        <w:rPr>
          <w:i/>
          <w:sz w:val="24"/>
          <w:szCs w:val="24"/>
        </w:rPr>
        <w:t>Lupus-Nephritis</w:t>
      </w:r>
    </w:p>
    <w:p w14:paraId="23EEA60F" w14:textId="77777777" w:rsidR="00553BD8" w:rsidRPr="00134027" w:rsidRDefault="00553BD8" w:rsidP="00553BD8">
      <w:pPr>
        <w:rPr>
          <w:i/>
          <w:sz w:val="24"/>
          <w:szCs w:val="24"/>
        </w:rPr>
      </w:pPr>
      <w:r>
        <w:rPr>
          <w:i/>
          <w:sz w:val="24"/>
          <w:szCs w:val="24"/>
        </w:rPr>
        <w:t>Skleroderma</w:t>
      </w:r>
    </w:p>
    <w:p w14:paraId="15655B74" w14:textId="77777777" w:rsidR="00553BD8" w:rsidRPr="000A11B4" w:rsidRDefault="00553BD8" w:rsidP="00553BD8">
      <w:pPr>
        <w:rPr>
          <w:b/>
          <w:sz w:val="24"/>
          <w:szCs w:val="24"/>
        </w:rPr>
      </w:pPr>
    </w:p>
    <w:p w14:paraId="2BF84E80" w14:textId="77777777" w:rsidR="008900FE" w:rsidRDefault="008900FE" w:rsidP="00553BD8">
      <w:pPr>
        <w:rPr>
          <w:b/>
          <w:sz w:val="24"/>
          <w:szCs w:val="24"/>
        </w:rPr>
      </w:pPr>
    </w:p>
    <w:p w14:paraId="6FE84B61" w14:textId="77777777" w:rsidR="008900FE" w:rsidRDefault="008900FE" w:rsidP="00553BD8">
      <w:pPr>
        <w:rPr>
          <w:b/>
          <w:sz w:val="24"/>
          <w:szCs w:val="24"/>
        </w:rPr>
      </w:pPr>
    </w:p>
    <w:p w14:paraId="40FE5166" w14:textId="77777777" w:rsidR="00A421B9" w:rsidRDefault="00A421B9" w:rsidP="00553BD8">
      <w:pPr>
        <w:rPr>
          <w:b/>
          <w:sz w:val="24"/>
          <w:szCs w:val="24"/>
        </w:rPr>
      </w:pPr>
    </w:p>
    <w:p w14:paraId="6C7227FC" w14:textId="269F1BE8" w:rsidR="00553BD8" w:rsidRPr="000A11B4" w:rsidRDefault="009E7B9E" w:rsidP="00553BD8">
      <w:pPr>
        <w:rPr>
          <w:sz w:val="24"/>
          <w:szCs w:val="24"/>
        </w:rPr>
      </w:pPr>
      <w:r>
        <w:rPr>
          <w:b/>
          <w:sz w:val="24"/>
          <w:szCs w:val="24"/>
        </w:rPr>
        <w:lastRenderedPageBreak/>
        <w:t>12</w:t>
      </w:r>
      <w:r w:rsidR="00553BD8" w:rsidRPr="000A11B4">
        <w:rPr>
          <w:b/>
          <w:sz w:val="24"/>
          <w:szCs w:val="24"/>
        </w:rPr>
        <w:t xml:space="preserve">. </w:t>
      </w:r>
      <w:r>
        <w:rPr>
          <w:b/>
          <w:sz w:val="24"/>
          <w:szCs w:val="24"/>
        </w:rPr>
        <w:t>Woche</w:t>
      </w:r>
      <w:r w:rsidR="00553BD8" w:rsidRPr="000A11B4">
        <w:rPr>
          <w:b/>
          <w:sz w:val="24"/>
          <w:szCs w:val="24"/>
        </w:rPr>
        <w:t>:</w:t>
      </w:r>
      <w:r w:rsidR="00553BD8" w:rsidRPr="000A11B4">
        <w:rPr>
          <w:sz w:val="24"/>
          <w:szCs w:val="24"/>
        </w:rPr>
        <w:t xml:space="preserve"> 2</w:t>
      </w:r>
      <w:r>
        <w:rPr>
          <w:sz w:val="24"/>
          <w:szCs w:val="24"/>
        </w:rPr>
        <w:t>4</w:t>
      </w:r>
      <w:r w:rsidR="00553BD8" w:rsidRPr="000A11B4">
        <w:rPr>
          <w:sz w:val="24"/>
          <w:szCs w:val="24"/>
        </w:rPr>
        <w:t>. 11.</w:t>
      </w:r>
      <w:r>
        <w:rPr>
          <w:sz w:val="24"/>
          <w:szCs w:val="24"/>
        </w:rPr>
        <w:t>, 27. 11. Dienstag,</w:t>
      </w:r>
      <w:r w:rsidR="00553BD8" w:rsidRPr="000A11B4">
        <w:rPr>
          <w:sz w:val="24"/>
          <w:szCs w:val="24"/>
        </w:rPr>
        <w:t xml:space="preserve"> Freitag </w:t>
      </w:r>
    </w:p>
    <w:p w14:paraId="7274ED3F" w14:textId="77777777" w:rsidR="00553BD8" w:rsidRPr="000A11B4" w:rsidRDefault="00553BD8" w:rsidP="00553BD8">
      <w:pPr>
        <w:rPr>
          <w:b/>
          <w:sz w:val="24"/>
          <w:szCs w:val="24"/>
        </w:rPr>
      </w:pPr>
      <w:r w:rsidRPr="000A11B4">
        <w:rPr>
          <w:b/>
          <w:sz w:val="24"/>
          <w:szCs w:val="24"/>
        </w:rPr>
        <w:t>Hämatopathologie</w:t>
      </w:r>
    </w:p>
    <w:p w14:paraId="0ABE9016" w14:textId="77777777" w:rsidR="00553BD8" w:rsidRPr="000A11B4" w:rsidRDefault="00553BD8" w:rsidP="00553BD8">
      <w:pPr>
        <w:rPr>
          <w:sz w:val="24"/>
          <w:szCs w:val="24"/>
        </w:rPr>
      </w:pPr>
      <w:r w:rsidRPr="000A11B4">
        <w:rPr>
          <w:sz w:val="24"/>
          <w:szCs w:val="24"/>
        </w:rPr>
        <w:t xml:space="preserve">Reaktive Lymphknote </w:t>
      </w:r>
    </w:p>
    <w:p w14:paraId="4BAA5BC1" w14:textId="77777777" w:rsidR="00553BD8" w:rsidRPr="000A11B4" w:rsidRDefault="00553BD8" w:rsidP="00553BD8">
      <w:pPr>
        <w:rPr>
          <w:sz w:val="24"/>
          <w:szCs w:val="24"/>
        </w:rPr>
      </w:pPr>
      <w:r w:rsidRPr="000A11B4">
        <w:rPr>
          <w:sz w:val="24"/>
          <w:szCs w:val="24"/>
        </w:rPr>
        <w:t xml:space="preserve">Hodgkin-Lymphom </w:t>
      </w:r>
    </w:p>
    <w:p w14:paraId="618EEB0E" w14:textId="77777777" w:rsidR="00553BD8" w:rsidRPr="000A11B4" w:rsidRDefault="00553BD8" w:rsidP="00553BD8">
      <w:pPr>
        <w:rPr>
          <w:sz w:val="24"/>
          <w:szCs w:val="24"/>
        </w:rPr>
      </w:pPr>
      <w:r w:rsidRPr="000A11B4">
        <w:rPr>
          <w:sz w:val="24"/>
          <w:szCs w:val="24"/>
        </w:rPr>
        <w:t xml:space="preserve">Nodale Non-Hodgkin Lymphom </w:t>
      </w:r>
    </w:p>
    <w:p w14:paraId="42DC6029" w14:textId="77777777" w:rsidR="00553BD8" w:rsidRDefault="00553BD8" w:rsidP="00553BD8">
      <w:pPr>
        <w:rPr>
          <w:sz w:val="24"/>
          <w:szCs w:val="24"/>
        </w:rPr>
      </w:pPr>
      <w:r w:rsidRPr="000A11B4">
        <w:rPr>
          <w:sz w:val="24"/>
          <w:szCs w:val="24"/>
        </w:rPr>
        <w:t>Extranodale Non-Hodgkin Lymphom</w:t>
      </w:r>
    </w:p>
    <w:p w14:paraId="1B61EA33" w14:textId="77777777" w:rsidR="00553BD8" w:rsidRDefault="00553BD8" w:rsidP="00553BD8">
      <w:pPr>
        <w:rPr>
          <w:sz w:val="24"/>
          <w:szCs w:val="24"/>
        </w:rPr>
      </w:pPr>
      <w:r>
        <w:rPr>
          <w:sz w:val="24"/>
          <w:szCs w:val="24"/>
        </w:rPr>
        <w:t>Myeloma multiplex</w:t>
      </w:r>
    </w:p>
    <w:p w14:paraId="1662702F" w14:textId="77777777" w:rsidR="00553BD8" w:rsidRDefault="00553BD8" w:rsidP="00553BD8">
      <w:pPr>
        <w:rPr>
          <w:sz w:val="24"/>
          <w:szCs w:val="24"/>
        </w:rPr>
      </w:pPr>
    </w:p>
    <w:p w14:paraId="7B6F35BC" w14:textId="77777777" w:rsidR="00553BD8" w:rsidRPr="008136E4" w:rsidRDefault="00553BD8" w:rsidP="00553BD8">
      <w:pPr>
        <w:spacing w:before="240" w:after="120"/>
        <w:jc w:val="center"/>
        <w:rPr>
          <w:b/>
          <w:sz w:val="28"/>
          <w:szCs w:val="24"/>
        </w:rPr>
      </w:pPr>
      <w:r w:rsidRPr="008136E4">
        <w:rPr>
          <w:b/>
          <w:sz w:val="28"/>
          <w:szCs w:val="24"/>
        </w:rPr>
        <w:t>MONAT DEZEMBER</w:t>
      </w:r>
    </w:p>
    <w:p w14:paraId="481FF79B" w14:textId="6D95C4E5" w:rsidR="00C14ED1" w:rsidRDefault="009E7B9E" w:rsidP="00553BD8">
      <w:pPr>
        <w:spacing w:before="360"/>
        <w:rPr>
          <w:sz w:val="24"/>
          <w:szCs w:val="24"/>
        </w:rPr>
      </w:pPr>
      <w:r>
        <w:rPr>
          <w:b/>
          <w:sz w:val="24"/>
          <w:szCs w:val="24"/>
        </w:rPr>
        <w:t>13</w:t>
      </w:r>
      <w:r w:rsidR="00553BD8" w:rsidRPr="000A11B4">
        <w:rPr>
          <w:b/>
          <w:sz w:val="24"/>
          <w:szCs w:val="24"/>
        </w:rPr>
        <w:t xml:space="preserve">. </w:t>
      </w:r>
      <w:r>
        <w:rPr>
          <w:b/>
          <w:sz w:val="24"/>
          <w:szCs w:val="24"/>
        </w:rPr>
        <w:t>Woche</w:t>
      </w:r>
      <w:r w:rsidR="00553BD8" w:rsidRPr="000A11B4">
        <w:rPr>
          <w:b/>
          <w:sz w:val="24"/>
          <w:szCs w:val="24"/>
        </w:rPr>
        <w:t xml:space="preserve">: </w:t>
      </w:r>
      <w:r w:rsidR="00553BD8">
        <w:rPr>
          <w:sz w:val="24"/>
          <w:szCs w:val="24"/>
        </w:rPr>
        <w:t>0</w:t>
      </w:r>
      <w:r>
        <w:rPr>
          <w:sz w:val="24"/>
          <w:szCs w:val="24"/>
        </w:rPr>
        <w:t>1</w:t>
      </w:r>
      <w:r w:rsidR="00553BD8">
        <w:rPr>
          <w:sz w:val="24"/>
          <w:szCs w:val="24"/>
        </w:rPr>
        <w:t>. 12</w:t>
      </w:r>
      <w:proofErr w:type="gramStart"/>
      <w:r w:rsidR="00553BD8" w:rsidRPr="000A11B4">
        <w:rPr>
          <w:sz w:val="24"/>
          <w:szCs w:val="24"/>
        </w:rPr>
        <w:t>.</w:t>
      </w:r>
      <w:r>
        <w:rPr>
          <w:sz w:val="24"/>
          <w:szCs w:val="24"/>
        </w:rPr>
        <w:t>,</w:t>
      </w:r>
      <w:proofErr w:type="gramEnd"/>
      <w:r>
        <w:rPr>
          <w:sz w:val="24"/>
          <w:szCs w:val="24"/>
        </w:rPr>
        <w:t xml:space="preserve"> 04. 12. Dienstag, </w:t>
      </w:r>
      <w:r w:rsidR="00553BD8" w:rsidRPr="000A11B4">
        <w:rPr>
          <w:sz w:val="24"/>
          <w:szCs w:val="24"/>
        </w:rPr>
        <w:t>Freitag</w:t>
      </w:r>
    </w:p>
    <w:p w14:paraId="2311D037" w14:textId="474E152D" w:rsidR="00553BD8" w:rsidRPr="001F3AAE" w:rsidRDefault="00553BD8" w:rsidP="00553BD8">
      <w:pPr>
        <w:spacing w:before="360"/>
        <w:rPr>
          <w:color w:val="000000" w:themeColor="text1"/>
          <w:sz w:val="24"/>
          <w:szCs w:val="24"/>
        </w:rPr>
      </w:pPr>
      <w:r>
        <w:rPr>
          <w:b/>
          <w:color w:val="000000" w:themeColor="text1"/>
          <w:sz w:val="24"/>
          <w:szCs w:val="24"/>
        </w:rPr>
        <w:t xml:space="preserve">PRAKTISCHE </w:t>
      </w:r>
      <w:r w:rsidRPr="009E7B9E">
        <w:rPr>
          <w:b/>
          <w:color w:val="000000" w:themeColor="text1"/>
          <w:sz w:val="24"/>
          <w:szCs w:val="24"/>
        </w:rPr>
        <w:t xml:space="preserve">PRÜFUNG </w:t>
      </w:r>
      <w:r w:rsidRPr="009E7B9E">
        <w:rPr>
          <w:color w:val="000000" w:themeColor="text1"/>
          <w:sz w:val="24"/>
          <w:szCs w:val="24"/>
        </w:rPr>
        <w:t>- Organdemonstration, 1 Histopräparat, 3 Definitionen</w:t>
      </w:r>
    </w:p>
    <w:p w14:paraId="7D6D8F8A" w14:textId="2E16908D" w:rsidR="00553BD8" w:rsidRPr="008136E4" w:rsidRDefault="009E7B9E" w:rsidP="00553BD8">
      <w:pPr>
        <w:spacing w:before="360"/>
        <w:rPr>
          <w:sz w:val="24"/>
          <w:szCs w:val="24"/>
        </w:rPr>
      </w:pPr>
      <w:r>
        <w:rPr>
          <w:b/>
          <w:sz w:val="24"/>
          <w:szCs w:val="24"/>
        </w:rPr>
        <w:t>14</w:t>
      </w:r>
      <w:r w:rsidR="00553BD8" w:rsidRPr="008136E4">
        <w:rPr>
          <w:b/>
          <w:sz w:val="24"/>
          <w:szCs w:val="24"/>
        </w:rPr>
        <w:t xml:space="preserve">. </w:t>
      </w:r>
      <w:r>
        <w:rPr>
          <w:b/>
          <w:sz w:val="24"/>
          <w:szCs w:val="24"/>
        </w:rPr>
        <w:t>Woche</w:t>
      </w:r>
      <w:r w:rsidR="00553BD8" w:rsidRPr="008136E4">
        <w:rPr>
          <w:b/>
          <w:sz w:val="24"/>
          <w:szCs w:val="24"/>
        </w:rPr>
        <w:t xml:space="preserve">: </w:t>
      </w:r>
      <w:r w:rsidRPr="009E7B9E">
        <w:rPr>
          <w:sz w:val="24"/>
          <w:szCs w:val="24"/>
        </w:rPr>
        <w:t>08</w:t>
      </w:r>
      <w:r w:rsidR="00553BD8" w:rsidRPr="008136E4">
        <w:rPr>
          <w:sz w:val="24"/>
          <w:szCs w:val="24"/>
        </w:rPr>
        <w:t>. 12</w:t>
      </w:r>
      <w:proofErr w:type="gramStart"/>
      <w:r w:rsidR="00553BD8" w:rsidRPr="008136E4">
        <w:rPr>
          <w:sz w:val="24"/>
          <w:szCs w:val="24"/>
        </w:rPr>
        <w:t>.</w:t>
      </w:r>
      <w:r>
        <w:rPr>
          <w:sz w:val="24"/>
          <w:szCs w:val="24"/>
        </w:rPr>
        <w:t>,</w:t>
      </w:r>
      <w:proofErr w:type="gramEnd"/>
      <w:r>
        <w:rPr>
          <w:sz w:val="24"/>
          <w:szCs w:val="24"/>
        </w:rPr>
        <w:t xml:space="preserve"> 11. 12. Dienstag,</w:t>
      </w:r>
      <w:r w:rsidR="00553BD8" w:rsidRPr="008136E4">
        <w:rPr>
          <w:sz w:val="24"/>
          <w:szCs w:val="24"/>
        </w:rPr>
        <w:t xml:space="preserve"> Freitag</w:t>
      </w:r>
    </w:p>
    <w:p w14:paraId="6F289EDC" w14:textId="77777777" w:rsidR="00553BD8" w:rsidRPr="004E1DE7" w:rsidRDefault="00553BD8" w:rsidP="00553BD8">
      <w:pPr>
        <w:rPr>
          <w:b/>
          <w:sz w:val="24"/>
          <w:szCs w:val="24"/>
        </w:rPr>
      </w:pPr>
      <w:r w:rsidRPr="004E1DE7">
        <w:rPr>
          <w:b/>
          <w:sz w:val="24"/>
          <w:szCs w:val="24"/>
        </w:rPr>
        <w:t>Störungen der Hämatopoese</w:t>
      </w:r>
    </w:p>
    <w:p w14:paraId="04635656" w14:textId="77777777" w:rsidR="00553BD8" w:rsidRDefault="00553BD8" w:rsidP="00553BD8">
      <w:pPr>
        <w:rPr>
          <w:sz w:val="24"/>
          <w:szCs w:val="24"/>
        </w:rPr>
      </w:pPr>
      <w:r>
        <w:rPr>
          <w:sz w:val="24"/>
          <w:szCs w:val="24"/>
        </w:rPr>
        <w:t>Megaloblastische Hämopoese</w:t>
      </w:r>
    </w:p>
    <w:p w14:paraId="71F3D0D2" w14:textId="77777777" w:rsidR="00553BD8" w:rsidRDefault="00553BD8" w:rsidP="00553BD8">
      <w:pPr>
        <w:rPr>
          <w:sz w:val="24"/>
          <w:szCs w:val="24"/>
        </w:rPr>
      </w:pPr>
      <w:r>
        <w:rPr>
          <w:sz w:val="24"/>
          <w:szCs w:val="24"/>
        </w:rPr>
        <w:t>AML</w:t>
      </w:r>
    </w:p>
    <w:p w14:paraId="319EEF3E" w14:textId="77777777" w:rsidR="00553BD8" w:rsidRDefault="00553BD8" w:rsidP="00553BD8">
      <w:pPr>
        <w:rPr>
          <w:sz w:val="24"/>
          <w:szCs w:val="24"/>
        </w:rPr>
      </w:pPr>
      <w:r>
        <w:rPr>
          <w:sz w:val="24"/>
          <w:szCs w:val="24"/>
        </w:rPr>
        <w:t>CML</w:t>
      </w:r>
    </w:p>
    <w:p w14:paraId="394CE72E" w14:textId="77777777" w:rsidR="00553BD8" w:rsidRDefault="00553BD8" w:rsidP="00553BD8">
      <w:pPr>
        <w:rPr>
          <w:sz w:val="24"/>
          <w:szCs w:val="24"/>
        </w:rPr>
      </w:pPr>
      <w:r>
        <w:rPr>
          <w:sz w:val="24"/>
          <w:szCs w:val="24"/>
        </w:rPr>
        <w:t>Myelofibrose</w:t>
      </w:r>
    </w:p>
    <w:p w14:paraId="564D9864" w14:textId="77777777" w:rsidR="00553BD8" w:rsidRPr="006F296C" w:rsidRDefault="00553BD8" w:rsidP="00553BD8">
      <w:pPr>
        <w:rPr>
          <w:sz w:val="24"/>
          <w:szCs w:val="24"/>
        </w:rPr>
      </w:pPr>
      <w:r w:rsidRPr="00134027">
        <w:rPr>
          <w:i/>
          <w:sz w:val="24"/>
          <w:szCs w:val="24"/>
        </w:rPr>
        <w:t>CLL</w:t>
      </w:r>
    </w:p>
    <w:p w14:paraId="79DC1582" w14:textId="77777777" w:rsidR="00553BD8" w:rsidRPr="000A11B4" w:rsidRDefault="00553BD8" w:rsidP="00553BD8">
      <w:pPr>
        <w:rPr>
          <w:b/>
          <w:color w:val="FF0000"/>
          <w:sz w:val="24"/>
          <w:szCs w:val="24"/>
        </w:rPr>
      </w:pPr>
    </w:p>
    <w:p w14:paraId="1A1AF4EC" w14:textId="77777777" w:rsidR="00553BD8" w:rsidRDefault="00553BD8" w:rsidP="00553BD8">
      <w:pPr>
        <w:rPr>
          <w:b/>
          <w:color w:val="FF0000"/>
          <w:sz w:val="24"/>
          <w:szCs w:val="24"/>
        </w:rPr>
      </w:pPr>
    </w:p>
    <w:p w14:paraId="1732CE50" w14:textId="77777777" w:rsidR="00553BD8" w:rsidRDefault="00553BD8" w:rsidP="00553BD8">
      <w:pPr>
        <w:numPr>
          <w:ilvl w:val="0"/>
          <w:numId w:val="19"/>
        </w:numPr>
        <w:jc w:val="center"/>
        <w:rPr>
          <w:i/>
          <w:sz w:val="24"/>
          <w:szCs w:val="24"/>
        </w:rPr>
      </w:pPr>
      <w:r w:rsidRPr="008136E4">
        <w:rPr>
          <w:i/>
          <w:sz w:val="24"/>
          <w:szCs w:val="24"/>
        </w:rPr>
        <w:t>Semester</w:t>
      </w:r>
    </w:p>
    <w:p w14:paraId="13219EF8" w14:textId="77777777" w:rsidR="00553BD8" w:rsidRPr="008136E4" w:rsidRDefault="00553BD8" w:rsidP="00553BD8">
      <w:pPr>
        <w:ind w:left="1080"/>
        <w:rPr>
          <w:i/>
          <w:sz w:val="24"/>
          <w:szCs w:val="24"/>
        </w:rPr>
      </w:pPr>
    </w:p>
    <w:p w14:paraId="0BDC43A6" w14:textId="77777777" w:rsidR="00553BD8" w:rsidRPr="008136E4" w:rsidRDefault="00553BD8" w:rsidP="00553BD8">
      <w:pPr>
        <w:spacing w:before="120" w:after="120"/>
        <w:jc w:val="center"/>
        <w:rPr>
          <w:b/>
          <w:sz w:val="28"/>
          <w:szCs w:val="24"/>
        </w:rPr>
      </w:pPr>
      <w:r w:rsidRPr="008136E4">
        <w:rPr>
          <w:b/>
          <w:sz w:val="28"/>
          <w:szCs w:val="24"/>
        </w:rPr>
        <w:t>MONAT FEBRUAR</w:t>
      </w:r>
    </w:p>
    <w:p w14:paraId="1C1BE996" w14:textId="58FC4618" w:rsidR="00553BD8" w:rsidRPr="008136E4" w:rsidRDefault="00553BD8" w:rsidP="00553BD8">
      <w:pPr>
        <w:spacing w:before="360"/>
        <w:rPr>
          <w:sz w:val="24"/>
          <w:szCs w:val="24"/>
        </w:rPr>
      </w:pPr>
      <w:r w:rsidRPr="008136E4">
        <w:rPr>
          <w:b/>
          <w:sz w:val="24"/>
          <w:szCs w:val="24"/>
        </w:rPr>
        <w:t xml:space="preserve">1. </w:t>
      </w:r>
      <w:r w:rsidR="009E7B9E">
        <w:rPr>
          <w:b/>
          <w:sz w:val="24"/>
          <w:szCs w:val="24"/>
        </w:rPr>
        <w:t>Woche</w:t>
      </w:r>
      <w:r w:rsidRPr="008136E4">
        <w:rPr>
          <w:b/>
          <w:sz w:val="24"/>
          <w:szCs w:val="24"/>
        </w:rPr>
        <w:t xml:space="preserve">: </w:t>
      </w:r>
      <w:r w:rsidR="00B674C0" w:rsidRPr="00B674C0">
        <w:rPr>
          <w:sz w:val="24"/>
          <w:szCs w:val="24"/>
        </w:rPr>
        <w:t>16</w:t>
      </w:r>
      <w:r w:rsidRPr="00B674C0">
        <w:rPr>
          <w:sz w:val="24"/>
          <w:szCs w:val="24"/>
        </w:rPr>
        <w:t>.</w:t>
      </w:r>
      <w:r w:rsidRPr="008136E4">
        <w:rPr>
          <w:sz w:val="24"/>
          <w:szCs w:val="24"/>
        </w:rPr>
        <w:t xml:space="preserve"> 02.</w:t>
      </w:r>
      <w:r w:rsidR="00B674C0">
        <w:rPr>
          <w:sz w:val="24"/>
          <w:szCs w:val="24"/>
        </w:rPr>
        <w:t>, 19</w:t>
      </w:r>
      <w:r w:rsidR="004E6186">
        <w:rPr>
          <w:sz w:val="24"/>
          <w:szCs w:val="24"/>
        </w:rPr>
        <w:t xml:space="preserve">. 02. Dienstag, </w:t>
      </w:r>
      <w:r w:rsidRPr="008136E4">
        <w:rPr>
          <w:sz w:val="24"/>
          <w:szCs w:val="24"/>
        </w:rPr>
        <w:t>Freitag</w:t>
      </w:r>
    </w:p>
    <w:p w14:paraId="75DCCE65" w14:textId="77777777" w:rsidR="00553BD8" w:rsidRPr="008136E4" w:rsidRDefault="00553BD8" w:rsidP="00553BD8">
      <w:pPr>
        <w:rPr>
          <w:b/>
          <w:sz w:val="24"/>
          <w:szCs w:val="24"/>
        </w:rPr>
      </w:pPr>
      <w:r w:rsidRPr="008136E4">
        <w:rPr>
          <w:b/>
          <w:sz w:val="24"/>
          <w:szCs w:val="24"/>
        </w:rPr>
        <w:t>Lungenerkrankungen I.</w:t>
      </w:r>
    </w:p>
    <w:p w14:paraId="32E6EDA8" w14:textId="77777777" w:rsidR="00553BD8" w:rsidRPr="008136E4" w:rsidRDefault="00553BD8" w:rsidP="00553BD8">
      <w:pPr>
        <w:rPr>
          <w:sz w:val="24"/>
          <w:szCs w:val="24"/>
        </w:rPr>
      </w:pPr>
      <w:r w:rsidRPr="008136E4">
        <w:rPr>
          <w:sz w:val="24"/>
          <w:szCs w:val="24"/>
        </w:rPr>
        <w:t>IRDS</w:t>
      </w:r>
    </w:p>
    <w:p w14:paraId="60380E56" w14:textId="77777777" w:rsidR="00553BD8" w:rsidRDefault="00553BD8" w:rsidP="00553BD8">
      <w:pPr>
        <w:rPr>
          <w:sz w:val="24"/>
          <w:szCs w:val="24"/>
        </w:rPr>
      </w:pPr>
      <w:r w:rsidRPr="008136E4">
        <w:rPr>
          <w:sz w:val="24"/>
          <w:szCs w:val="24"/>
        </w:rPr>
        <w:t>Bronchopneumonie</w:t>
      </w:r>
    </w:p>
    <w:p w14:paraId="618ADDF2" w14:textId="77777777" w:rsidR="00553BD8" w:rsidRPr="008136E4" w:rsidRDefault="00553BD8" w:rsidP="00553BD8">
      <w:pPr>
        <w:rPr>
          <w:sz w:val="24"/>
          <w:szCs w:val="24"/>
        </w:rPr>
      </w:pPr>
      <w:r>
        <w:rPr>
          <w:sz w:val="24"/>
          <w:szCs w:val="24"/>
        </w:rPr>
        <w:t>Lobärpneumonie</w:t>
      </w:r>
    </w:p>
    <w:p w14:paraId="27716B8D" w14:textId="77777777" w:rsidR="00553BD8" w:rsidRPr="008136E4" w:rsidRDefault="00553BD8" w:rsidP="00553BD8">
      <w:pPr>
        <w:rPr>
          <w:sz w:val="24"/>
          <w:szCs w:val="24"/>
        </w:rPr>
      </w:pPr>
      <w:r w:rsidRPr="008136E4">
        <w:rPr>
          <w:sz w:val="24"/>
          <w:szCs w:val="24"/>
        </w:rPr>
        <w:t>Miliartuberkulose in der Lunge</w:t>
      </w:r>
    </w:p>
    <w:p w14:paraId="4537C382" w14:textId="77777777" w:rsidR="00553BD8" w:rsidRDefault="00553BD8" w:rsidP="00553BD8">
      <w:pPr>
        <w:rPr>
          <w:sz w:val="24"/>
          <w:szCs w:val="24"/>
        </w:rPr>
      </w:pPr>
      <w:r w:rsidRPr="008136E4">
        <w:rPr>
          <w:sz w:val="24"/>
          <w:szCs w:val="24"/>
        </w:rPr>
        <w:t>Morbus Boeck</w:t>
      </w:r>
    </w:p>
    <w:p w14:paraId="0754306A" w14:textId="77777777" w:rsidR="00553BD8" w:rsidRDefault="00553BD8" w:rsidP="00553BD8">
      <w:pPr>
        <w:rPr>
          <w:i/>
          <w:sz w:val="24"/>
          <w:szCs w:val="24"/>
        </w:rPr>
      </w:pPr>
      <w:r w:rsidRPr="006B3CE6">
        <w:rPr>
          <w:i/>
          <w:sz w:val="24"/>
          <w:szCs w:val="24"/>
        </w:rPr>
        <w:t>Zystische Fibrose</w:t>
      </w:r>
    </w:p>
    <w:p w14:paraId="43D21259" w14:textId="77777777" w:rsidR="00553BD8" w:rsidRPr="006B3CE6" w:rsidRDefault="00553BD8" w:rsidP="00553BD8">
      <w:pPr>
        <w:rPr>
          <w:i/>
          <w:sz w:val="24"/>
          <w:szCs w:val="24"/>
        </w:rPr>
      </w:pPr>
      <w:r w:rsidRPr="006B3CE6">
        <w:rPr>
          <w:i/>
          <w:sz w:val="24"/>
          <w:szCs w:val="24"/>
        </w:rPr>
        <w:t>Pneumocystis-Pneumonie</w:t>
      </w:r>
    </w:p>
    <w:p w14:paraId="6D16B0E1" w14:textId="44FCAF69" w:rsidR="00553BD8" w:rsidRPr="008136E4" w:rsidRDefault="00553BD8" w:rsidP="00553BD8">
      <w:pPr>
        <w:spacing w:before="360"/>
        <w:rPr>
          <w:sz w:val="24"/>
          <w:szCs w:val="24"/>
        </w:rPr>
      </w:pPr>
      <w:r w:rsidRPr="008136E4">
        <w:rPr>
          <w:b/>
          <w:sz w:val="24"/>
          <w:szCs w:val="24"/>
        </w:rPr>
        <w:t xml:space="preserve">2. </w:t>
      </w:r>
      <w:r w:rsidR="004E6186">
        <w:rPr>
          <w:b/>
          <w:sz w:val="24"/>
          <w:szCs w:val="24"/>
        </w:rPr>
        <w:t>Woche</w:t>
      </w:r>
      <w:r w:rsidRPr="008136E4">
        <w:rPr>
          <w:b/>
          <w:sz w:val="24"/>
          <w:szCs w:val="24"/>
        </w:rPr>
        <w:t xml:space="preserve">: </w:t>
      </w:r>
      <w:r w:rsidR="00B674C0">
        <w:rPr>
          <w:sz w:val="24"/>
          <w:szCs w:val="24"/>
        </w:rPr>
        <w:t>23</w:t>
      </w:r>
      <w:r w:rsidRPr="008136E4">
        <w:rPr>
          <w:sz w:val="24"/>
          <w:szCs w:val="24"/>
        </w:rPr>
        <w:t>. 02.</w:t>
      </w:r>
      <w:r w:rsidR="00B674C0">
        <w:rPr>
          <w:sz w:val="24"/>
          <w:szCs w:val="24"/>
        </w:rPr>
        <w:t>, 26</w:t>
      </w:r>
      <w:r w:rsidR="004E6186">
        <w:rPr>
          <w:sz w:val="24"/>
          <w:szCs w:val="24"/>
        </w:rPr>
        <w:t>. 02. Dienstag,</w:t>
      </w:r>
      <w:r w:rsidRPr="008136E4">
        <w:rPr>
          <w:sz w:val="24"/>
          <w:szCs w:val="24"/>
        </w:rPr>
        <w:t xml:space="preserve"> Freitag</w:t>
      </w:r>
    </w:p>
    <w:p w14:paraId="1A8C8BB2" w14:textId="77777777" w:rsidR="00553BD8" w:rsidRPr="008136E4" w:rsidRDefault="00553BD8" w:rsidP="00553BD8">
      <w:pPr>
        <w:rPr>
          <w:b/>
          <w:sz w:val="24"/>
          <w:szCs w:val="24"/>
        </w:rPr>
      </w:pPr>
      <w:r w:rsidRPr="008136E4">
        <w:rPr>
          <w:b/>
          <w:sz w:val="24"/>
          <w:szCs w:val="24"/>
        </w:rPr>
        <w:t>Lungenerkrankungen II.</w:t>
      </w:r>
    </w:p>
    <w:p w14:paraId="1CD7EB21" w14:textId="77777777" w:rsidR="00553BD8" w:rsidRPr="008136E4" w:rsidRDefault="00553BD8" w:rsidP="00553BD8">
      <w:pPr>
        <w:rPr>
          <w:sz w:val="24"/>
          <w:szCs w:val="24"/>
        </w:rPr>
      </w:pPr>
      <w:r>
        <w:rPr>
          <w:sz w:val="24"/>
          <w:szCs w:val="24"/>
        </w:rPr>
        <w:t>Klein</w:t>
      </w:r>
      <w:r w:rsidRPr="008136E4">
        <w:rPr>
          <w:sz w:val="24"/>
          <w:szCs w:val="24"/>
        </w:rPr>
        <w:t>zelliges Lungenkarzinom</w:t>
      </w:r>
    </w:p>
    <w:p w14:paraId="2264250F" w14:textId="77777777" w:rsidR="00553BD8" w:rsidRPr="008136E4" w:rsidRDefault="00553BD8" w:rsidP="00553BD8">
      <w:pPr>
        <w:rPr>
          <w:sz w:val="24"/>
          <w:szCs w:val="24"/>
        </w:rPr>
      </w:pPr>
      <w:r w:rsidRPr="008136E4">
        <w:rPr>
          <w:sz w:val="24"/>
          <w:szCs w:val="24"/>
        </w:rPr>
        <w:t>Adenokarzinom in der Lunge</w:t>
      </w:r>
    </w:p>
    <w:p w14:paraId="76EE82A4" w14:textId="151F8DE6" w:rsidR="00553BD8" w:rsidRDefault="00553BD8" w:rsidP="00553BD8">
      <w:pPr>
        <w:rPr>
          <w:sz w:val="24"/>
          <w:szCs w:val="24"/>
        </w:rPr>
      </w:pPr>
      <w:r w:rsidRPr="008136E4">
        <w:rPr>
          <w:sz w:val="24"/>
          <w:szCs w:val="24"/>
        </w:rPr>
        <w:t>Mesotheliom</w:t>
      </w:r>
    </w:p>
    <w:p w14:paraId="220AB205" w14:textId="77777777" w:rsidR="00B674C0" w:rsidRDefault="00B674C0" w:rsidP="00553BD8">
      <w:pPr>
        <w:spacing w:before="360"/>
        <w:rPr>
          <w:b/>
          <w:sz w:val="24"/>
          <w:szCs w:val="24"/>
        </w:rPr>
      </w:pPr>
    </w:p>
    <w:p w14:paraId="748D89C4" w14:textId="77777777" w:rsidR="00B674C0" w:rsidRDefault="00B674C0" w:rsidP="00553BD8">
      <w:pPr>
        <w:spacing w:before="360"/>
        <w:rPr>
          <w:b/>
          <w:sz w:val="24"/>
          <w:szCs w:val="24"/>
        </w:rPr>
      </w:pPr>
    </w:p>
    <w:p w14:paraId="4EB8807A" w14:textId="77777777" w:rsidR="00B674C0" w:rsidRDefault="00B674C0" w:rsidP="00553BD8">
      <w:pPr>
        <w:spacing w:before="360"/>
        <w:rPr>
          <w:b/>
          <w:sz w:val="24"/>
          <w:szCs w:val="24"/>
        </w:rPr>
      </w:pPr>
    </w:p>
    <w:p w14:paraId="667E5D42" w14:textId="77777777" w:rsidR="00B674C0" w:rsidRDefault="00B674C0" w:rsidP="00553BD8">
      <w:pPr>
        <w:spacing w:before="360"/>
        <w:rPr>
          <w:b/>
          <w:sz w:val="24"/>
          <w:szCs w:val="24"/>
        </w:rPr>
      </w:pPr>
    </w:p>
    <w:p w14:paraId="5517ED18" w14:textId="77777777" w:rsidR="00B674C0" w:rsidRPr="008136E4" w:rsidRDefault="00B674C0" w:rsidP="00B674C0">
      <w:pPr>
        <w:spacing w:before="120" w:after="120"/>
        <w:jc w:val="center"/>
        <w:rPr>
          <w:b/>
          <w:sz w:val="28"/>
          <w:szCs w:val="24"/>
        </w:rPr>
      </w:pPr>
      <w:r w:rsidRPr="008136E4">
        <w:rPr>
          <w:b/>
          <w:sz w:val="28"/>
          <w:szCs w:val="24"/>
        </w:rPr>
        <w:t>MONAT MÄRZ</w:t>
      </w:r>
    </w:p>
    <w:p w14:paraId="3716D7BF" w14:textId="47BCC2DA" w:rsidR="00553BD8" w:rsidRPr="008136E4" w:rsidRDefault="00553BD8" w:rsidP="00553BD8">
      <w:pPr>
        <w:spacing w:before="360"/>
        <w:rPr>
          <w:sz w:val="24"/>
          <w:szCs w:val="24"/>
        </w:rPr>
      </w:pPr>
      <w:r w:rsidRPr="008136E4">
        <w:rPr>
          <w:b/>
          <w:sz w:val="24"/>
          <w:szCs w:val="24"/>
        </w:rPr>
        <w:t xml:space="preserve">3. </w:t>
      </w:r>
      <w:r w:rsidR="004E6186">
        <w:rPr>
          <w:b/>
          <w:sz w:val="24"/>
          <w:szCs w:val="24"/>
        </w:rPr>
        <w:t>Woche</w:t>
      </w:r>
      <w:r w:rsidRPr="008136E4">
        <w:rPr>
          <w:b/>
          <w:sz w:val="24"/>
          <w:szCs w:val="24"/>
        </w:rPr>
        <w:t xml:space="preserve">: </w:t>
      </w:r>
      <w:r w:rsidR="00B674C0">
        <w:rPr>
          <w:sz w:val="24"/>
          <w:szCs w:val="24"/>
        </w:rPr>
        <w:t>02</w:t>
      </w:r>
      <w:r w:rsidRPr="004E6186">
        <w:rPr>
          <w:sz w:val="24"/>
          <w:szCs w:val="24"/>
        </w:rPr>
        <w:t>.</w:t>
      </w:r>
      <w:r w:rsidR="00B674C0">
        <w:rPr>
          <w:sz w:val="24"/>
          <w:szCs w:val="24"/>
        </w:rPr>
        <w:t xml:space="preserve"> 03</w:t>
      </w:r>
      <w:r w:rsidRPr="008136E4">
        <w:rPr>
          <w:sz w:val="24"/>
          <w:szCs w:val="24"/>
        </w:rPr>
        <w:t>.</w:t>
      </w:r>
      <w:r w:rsidR="00B674C0">
        <w:rPr>
          <w:sz w:val="24"/>
          <w:szCs w:val="24"/>
        </w:rPr>
        <w:t>, 05</w:t>
      </w:r>
      <w:r w:rsidR="004E6186">
        <w:rPr>
          <w:sz w:val="24"/>
          <w:szCs w:val="24"/>
        </w:rPr>
        <w:t>. 0</w:t>
      </w:r>
      <w:r w:rsidR="00B674C0">
        <w:rPr>
          <w:sz w:val="24"/>
          <w:szCs w:val="24"/>
        </w:rPr>
        <w:t>3</w:t>
      </w:r>
      <w:r w:rsidR="004E6186">
        <w:rPr>
          <w:sz w:val="24"/>
          <w:szCs w:val="24"/>
        </w:rPr>
        <w:t>. Dienstag,</w:t>
      </w:r>
      <w:r w:rsidRPr="008136E4">
        <w:rPr>
          <w:sz w:val="24"/>
          <w:szCs w:val="24"/>
        </w:rPr>
        <w:t xml:space="preserve"> Freitag</w:t>
      </w:r>
    </w:p>
    <w:p w14:paraId="025F9222" w14:textId="77777777" w:rsidR="00553BD8" w:rsidRPr="008136E4" w:rsidRDefault="00553BD8" w:rsidP="00553BD8">
      <w:pPr>
        <w:spacing w:after="160" w:line="259" w:lineRule="auto"/>
        <w:contextualSpacing/>
        <w:rPr>
          <w:rFonts w:eastAsia="Calibri"/>
          <w:b/>
          <w:sz w:val="24"/>
          <w:szCs w:val="24"/>
          <w:lang w:eastAsia="en-US"/>
        </w:rPr>
      </w:pPr>
      <w:r w:rsidRPr="008136E4">
        <w:rPr>
          <w:rFonts w:eastAsia="Calibri"/>
          <w:b/>
          <w:sz w:val="24"/>
          <w:szCs w:val="24"/>
          <w:lang w:eastAsia="en-US"/>
        </w:rPr>
        <w:t>Pathologie des Verdauungstraktes I.</w:t>
      </w:r>
    </w:p>
    <w:p w14:paraId="2775CA5D" w14:textId="77777777" w:rsidR="00553BD8" w:rsidRPr="008136E4" w:rsidRDefault="00553BD8" w:rsidP="00553BD8">
      <w:pPr>
        <w:rPr>
          <w:sz w:val="24"/>
          <w:szCs w:val="24"/>
        </w:rPr>
      </w:pPr>
      <w:r w:rsidRPr="008136E4">
        <w:rPr>
          <w:sz w:val="24"/>
          <w:szCs w:val="24"/>
        </w:rPr>
        <w:t xml:space="preserve">Pleiomorphes Adenom des Parotis </w:t>
      </w:r>
    </w:p>
    <w:p w14:paraId="6CE12B79" w14:textId="77777777" w:rsidR="00553BD8" w:rsidRPr="008136E4" w:rsidRDefault="00553BD8" w:rsidP="00553BD8">
      <w:pPr>
        <w:rPr>
          <w:sz w:val="24"/>
          <w:szCs w:val="24"/>
        </w:rPr>
      </w:pPr>
      <w:r w:rsidRPr="008136E4">
        <w:rPr>
          <w:sz w:val="24"/>
          <w:szCs w:val="24"/>
        </w:rPr>
        <w:t xml:space="preserve">Ulcus chronicum </w:t>
      </w:r>
    </w:p>
    <w:p w14:paraId="154DC210" w14:textId="77777777" w:rsidR="00553BD8" w:rsidRPr="008136E4" w:rsidRDefault="00553BD8" w:rsidP="00553BD8">
      <w:pPr>
        <w:rPr>
          <w:sz w:val="24"/>
          <w:szCs w:val="24"/>
        </w:rPr>
      </w:pPr>
      <w:r w:rsidRPr="008136E4">
        <w:rPr>
          <w:sz w:val="24"/>
          <w:szCs w:val="24"/>
        </w:rPr>
        <w:t>Gastritis chronica</w:t>
      </w:r>
      <w:r>
        <w:rPr>
          <w:sz w:val="24"/>
          <w:szCs w:val="24"/>
        </w:rPr>
        <w:t xml:space="preserve"> (H. pylori)</w:t>
      </w:r>
    </w:p>
    <w:p w14:paraId="631A9216" w14:textId="77777777" w:rsidR="00553BD8" w:rsidRPr="008136E4" w:rsidRDefault="00553BD8" w:rsidP="00553BD8">
      <w:pPr>
        <w:rPr>
          <w:sz w:val="24"/>
          <w:szCs w:val="24"/>
        </w:rPr>
      </w:pPr>
      <w:r w:rsidRPr="008136E4">
        <w:rPr>
          <w:sz w:val="24"/>
          <w:szCs w:val="24"/>
        </w:rPr>
        <w:t>Siegelringzellkarzinom</w:t>
      </w:r>
    </w:p>
    <w:p w14:paraId="0D6351A1" w14:textId="77777777" w:rsidR="00553BD8" w:rsidRDefault="00553BD8" w:rsidP="00553BD8">
      <w:pPr>
        <w:rPr>
          <w:sz w:val="24"/>
          <w:szCs w:val="24"/>
        </w:rPr>
      </w:pPr>
      <w:r w:rsidRPr="008136E4">
        <w:rPr>
          <w:sz w:val="24"/>
          <w:szCs w:val="24"/>
        </w:rPr>
        <w:t>Gastrointestinaler Stromatumor (GIST) des Magen-Darm-Traktes</w:t>
      </w:r>
    </w:p>
    <w:p w14:paraId="363F35BA" w14:textId="77777777" w:rsidR="00553BD8" w:rsidRPr="006B3CE6" w:rsidRDefault="00553BD8" w:rsidP="00553BD8">
      <w:pPr>
        <w:rPr>
          <w:i/>
          <w:sz w:val="24"/>
          <w:szCs w:val="24"/>
        </w:rPr>
      </w:pPr>
      <w:r w:rsidRPr="006B3CE6">
        <w:rPr>
          <w:i/>
          <w:sz w:val="24"/>
          <w:szCs w:val="24"/>
        </w:rPr>
        <w:t>Pleomorphes Adenom in der Parotis</w:t>
      </w:r>
    </w:p>
    <w:p w14:paraId="31FCE8CD" w14:textId="3528A521" w:rsidR="00553BD8" w:rsidRPr="008136E4" w:rsidRDefault="00553BD8" w:rsidP="00553BD8">
      <w:pPr>
        <w:spacing w:before="360"/>
        <w:rPr>
          <w:sz w:val="24"/>
          <w:szCs w:val="24"/>
        </w:rPr>
      </w:pPr>
      <w:r w:rsidRPr="008136E4">
        <w:rPr>
          <w:b/>
          <w:sz w:val="24"/>
          <w:szCs w:val="24"/>
        </w:rPr>
        <w:t xml:space="preserve">4. </w:t>
      </w:r>
      <w:r w:rsidR="004E6186">
        <w:rPr>
          <w:b/>
          <w:sz w:val="24"/>
          <w:szCs w:val="24"/>
        </w:rPr>
        <w:t>Woche</w:t>
      </w:r>
      <w:r w:rsidRPr="008136E4">
        <w:rPr>
          <w:b/>
          <w:sz w:val="24"/>
          <w:szCs w:val="24"/>
        </w:rPr>
        <w:t xml:space="preserve">: </w:t>
      </w:r>
      <w:r w:rsidR="00B674C0">
        <w:rPr>
          <w:sz w:val="24"/>
          <w:szCs w:val="24"/>
        </w:rPr>
        <w:t>09</w:t>
      </w:r>
      <w:r w:rsidRPr="008136E4">
        <w:rPr>
          <w:sz w:val="24"/>
          <w:szCs w:val="24"/>
        </w:rPr>
        <w:t>. 0</w:t>
      </w:r>
      <w:r w:rsidR="00B674C0">
        <w:rPr>
          <w:sz w:val="24"/>
          <w:szCs w:val="24"/>
        </w:rPr>
        <w:t>3</w:t>
      </w:r>
      <w:r w:rsidRPr="008136E4">
        <w:rPr>
          <w:sz w:val="24"/>
          <w:szCs w:val="24"/>
        </w:rPr>
        <w:t>.</w:t>
      </w:r>
      <w:r w:rsidR="00B674C0">
        <w:rPr>
          <w:sz w:val="24"/>
          <w:szCs w:val="24"/>
        </w:rPr>
        <w:t>, 12</w:t>
      </w:r>
      <w:r w:rsidR="004E6186">
        <w:rPr>
          <w:sz w:val="24"/>
          <w:szCs w:val="24"/>
        </w:rPr>
        <w:t>. 0</w:t>
      </w:r>
      <w:r w:rsidR="00B674C0">
        <w:rPr>
          <w:sz w:val="24"/>
          <w:szCs w:val="24"/>
        </w:rPr>
        <w:t>3</w:t>
      </w:r>
      <w:r w:rsidR="004E6186">
        <w:rPr>
          <w:sz w:val="24"/>
          <w:szCs w:val="24"/>
        </w:rPr>
        <w:t>. Dienstag,</w:t>
      </w:r>
      <w:r w:rsidRPr="008136E4">
        <w:rPr>
          <w:sz w:val="24"/>
          <w:szCs w:val="24"/>
        </w:rPr>
        <w:t xml:space="preserve"> Freitag</w:t>
      </w:r>
    </w:p>
    <w:p w14:paraId="4E7BDE35" w14:textId="77777777" w:rsidR="00553BD8" w:rsidRPr="008136E4" w:rsidRDefault="00553BD8" w:rsidP="00553BD8">
      <w:pPr>
        <w:spacing w:after="160" w:line="259" w:lineRule="auto"/>
        <w:contextualSpacing/>
        <w:rPr>
          <w:rFonts w:eastAsia="Calibri"/>
          <w:b/>
          <w:sz w:val="24"/>
          <w:szCs w:val="24"/>
          <w:lang w:eastAsia="en-US"/>
        </w:rPr>
      </w:pPr>
      <w:r w:rsidRPr="008136E4">
        <w:rPr>
          <w:rFonts w:eastAsia="Calibri"/>
          <w:b/>
          <w:sz w:val="24"/>
          <w:szCs w:val="24"/>
          <w:lang w:eastAsia="en-US"/>
        </w:rPr>
        <w:t>Pathologie des Verdauungstraktes II.</w:t>
      </w:r>
    </w:p>
    <w:p w14:paraId="01087A03" w14:textId="77777777" w:rsidR="00553BD8" w:rsidRPr="008136E4" w:rsidRDefault="00553BD8" w:rsidP="00553BD8">
      <w:pPr>
        <w:rPr>
          <w:sz w:val="24"/>
          <w:szCs w:val="24"/>
        </w:rPr>
      </w:pPr>
      <w:r>
        <w:rPr>
          <w:sz w:val="24"/>
          <w:szCs w:val="24"/>
        </w:rPr>
        <w:t>Zöliakie</w:t>
      </w:r>
    </w:p>
    <w:p w14:paraId="3D3D8800" w14:textId="77777777" w:rsidR="00553BD8" w:rsidRPr="008136E4" w:rsidRDefault="00553BD8" w:rsidP="00553BD8">
      <w:pPr>
        <w:rPr>
          <w:sz w:val="24"/>
          <w:szCs w:val="24"/>
        </w:rPr>
      </w:pPr>
      <w:r w:rsidRPr="008136E4">
        <w:rPr>
          <w:sz w:val="24"/>
          <w:szCs w:val="24"/>
        </w:rPr>
        <w:t xml:space="preserve">Colitis ulcerosa </w:t>
      </w:r>
    </w:p>
    <w:p w14:paraId="7C9749B4" w14:textId="77777777" w:rsidR="00553BD8" w:rsidRPr="008136E4" w:rsidRDefault="00553BD8" w:rsidP="00553BD8">
      <w:pPr>
        <w:rPr>
          <w:sz w:val="24"/>
          <w:szCs w:val="24"/>
        </w:rPr>
      </w:pPr>
      <w:r w:rsidRPr="008136E4">
        <w:rPr>
          <w:sz w:val="24"/>
          <w:szCs w:val="24"/>
        </w:rPr>
        <w:t xml:space="preserve">Morbus Crohn </w:t>
      </w:r>
    </w:p>
    <w:p w14:paraId="52F384A9" w14:textId="77777777" w:rsidR="00553BD8" w:rsidRPr="008136E4" w:rsidRDefault="00553BD8" w:rsidP="00553BD8">
      <w:pPr>
        <w:rPr>
          <w:sz w:val="24"/>
          <w:szCs w:val="24"/>
        </w:rPr>
      </w:pPr>
    </w:p>
    <w:p w14:paraId="3242D4FE" w14:textId="32B4B502" w:rsidR="00553BD8" w:rsidRPr="008136E4" w:rsidRDefault="00553BD8" w:rsidP="00553BD8">
      <w:pPr>
        <w:spacing w:before="360"/>
        <w:rPr>
          <w:sz w:val="24"/>
          <w:szCs w:val="24"/>
        </w:rPr>
      </w:pPr>
      <w:r w:rsidRPr="008136E4">
        <w:rPr>
          <w:b/>
          <w:sz w:val="24"/>
          <w:szCs w:val="24"/>
        </w:rPr>
        <w:t xml:space="preserve">5. </w:t>
      </w:r>
      <w:r w:rsidR="004E6186">
        <w:rPr>
          <w:b/>
          <w:sz w:val="24"/>
          <w:szCs w:val="24"/>
        </w:rPr>
        <w:t>Woche</w:t>
      </w:r>
      <w:r w:rsidRPr="008136E4">
        <w:rPr>
          <w:b/>
          <w:sz w:val="24"/>
          <w:szCs w:val="24"/>
        </w:rPr>
        <w:t xml:space="preserve">: </w:t>
      </w:r>
      <w:r w:rsidR="00B674C0" w:rsidRPr="00B674C0">
        <w:rPr>
          <w:sz w:val="24"/>
          <w:szCs w:val="24"/>
        </w:rPr>
        <w:t>16</w:t>
      </w:r>
      <w:r w:rsidRPr="008136E4">
        <w:rPr>
          <w:sz w:val="24"/>
          <w:szCs w:val="24"/>
        </w:rPr>
        <w:t>. 03.</w:t>
      </w:r>
      <w:r w:rsidR="004E6186">
        <w:rPr>
          <w:sz w:val="24"/>
          <w:szCs w:val="24"/>
        </w:rPr>
        <w:t xml:space="preserve">, </w:t>
      </w:r>
      <w:r w:rsidR="00B674C0">
        <w:rPr>
          <w:sz w:val="24"/>
          <w:szCs w:val="24"/>
        </w:rPr>
        <w:t>19</w:t>
      </w:r>
      <w:r w:rsidR="004E6186">
        <w:rPr>
          <w:sz w:val="24"/>
          <w:szCs w:val="24"/>
        </w:rPr>
        <w:t>. 03. Dienstag,</w:t>
      </w:r>
      <w:r w:rsidRPr="008136E4">
        <w:rPr>
          <w:sz w:val="24"/>
          <w:szCs w:val="24"/>
        </w:rPr>
        <w:t xml:space="preserve"> Freitag</w:t>
      </w:r>
    </w:p>
    <w:p w14:paraId="48F1F5AE" w14:textId="77777777" w:rsidR="00553BD8" w:rsidRPr="008136E4" w:rsidRDefault="00553BD8" w:rsidP="00553BD8">
      <w:pPr>
        <w:rPr>
          <w:b/>
          <w:sz w:val="24"/>
          <w:szCs w:val="24"/>
        </w:rPr>
      </w:pPr>
      <w:r w:rsidRPr="008136E4">
        <w:rPr>
          <w:b/>
          <w:sz w:val="24"/>
          <w:szCs w:val="24"/>
        </w:rPr>
        <w:t>Pathologie der Leber</w:t>
      </w:r>
    </w:p>
    <w:p w14:paraId="056AF326" w14:textId="77777777" w:rsidR="00553BD8" w:rsidRPr="008136E4" w:rsidRDefault="00553BD8" w:rsidP="00553BD8">
      <w:pPr>
        <w:rPr>
          <w:sz w:val="24"/>
          <w:szCs w:val="24"/>
        </w:rPr>
      </w:pPr>
      <w:r w:rsidRPr="008136E4">
        <w:rPr>
          <w:sz w:val="24"/>
          <w:szCs w:val="24"/>
        </w:rPr>
        <w:t>Alkoholhepatitis</w:t>
      </w:r>
      <w:r>
        <w:rPr>
          <w:sz w:val="24"/>
          <w:szCs w:val="24"/>
        </w:rPr>
        <w:t xml:space="preserve"> (Wiederholung)</w:t>
      </w:r>
    </w:p>
    <w:p w14:paraId="72FEB199" w14:textId="77777777" w:rsidR="00553BD8" w:rsidRPr="008136E4" w:rsidRDefault="00553BD8" w:rsidP="00553BD8">
      <w:pPr>
        <w:rPr>
          <w:sz w:val="24"/>
          <w:szCs w:val="24"/>
        </w:rPr>
      </w:pPr>
      <w:r>
        <w:rPr>
          <w:sz w:val="24"/>
          <w:szCs w:val="24"/>
        </w:rPr>
        <w:t>Virale Hepatitis</w:t>
      </w:r>
    </w:p>
    <w:p w14:paraId="2FF02EA6" w14:textId="77777777" w:rsidR="00553BD8" w:rsidRPr="008136E4" w:rsidRDefault="00553BD8" w:rsidP="00553BD8">
      <w:pPr>
        <w:rPr>
          <w:sz w:val="24"/>
          <w:szCs w:val="24"/>
        </w:rPr>
      </w:pPr>
      <w:r w:rsidRPr="008136E4">
        <w:rPr>
          <w:sz w:val="24"/>
          <w:szCs w:val="24"/>
        </w:rPr>
        <w:t xml:space="preserve">Zirrhose </w:t>
      </w:r>
    </w:p>
    <w:p w14:paraId="2C3A57B8" w14:textId="77777777" w:rsidR="00553BD8" w:rsidRPr="008136E4" w:rsidRDefault="00553BD8" w:rsidP="00553BD8">
      <w:pPr>
        <w:rPr>
          <w:sz w:val="24"/>
          <w:szCs w:val="24"/>
        </w:rPr>
      </w:pPr>
      <w:r w:rsidRPr="008136E4">
        <w:rPr>
          <w:sz w:val="24"/>
          <w:szCs w:val="24"/>
        </w:rPr>
        <w:t xml:space="preserve">Hepatozelluläres Karzinom </w:t>
      </w:r>
    </w:p>
    <w:p w14:paraId="5543F746" w14:textId="77777777" w:rsidR="00553BD8" w:rsidRDefault="00553BD8" w:rsidP="00553BD8">
      <w:pPr>
        <w:rPr>
          <w:sz w:val="24"/>
          <w:szCs w:val="24"/>
        </w:rPr>
      </w:pPr>
      <w:r>
        <w:rPr>
          <w:sz w:val="24"/>
          <w:szCs w:val="24"/>
        </w:rPr>
        <w:t>Chronische Cholezystitis</w:t>
      </w:r>
    </w:p>
    <w:p w14:paraId="2B721292" w14:textId="77777777" w:rsidR="00553BD8" w:rsidRPr="008136E4" w:rsidRDefault="00553BD8" w:rsidP="00553BD8">
      <w:pPr>
        <w:rPr>
          <w:sz w:val="24"/>
          <w:szCs w:val="24"/>
        </w:rPr>
      </w:pPr>
    </w:p>
    <w:p w14:paraId="523F3238" w14:textId="21A2678A" w:rsidR="00553BD8" w:rsidRPr="008136E4" w:rsidRDefault="00553BD8" w:rsidP="00553BD8">
      <w:pPr>
        <w:rPr>
          <w:sz w:val="24"/>
          <w:szCs w:val="24"/>
        </w:rPr>
      </w:pPr>
      <w:r w:rsidRPr="008136E4">
        <w:rPr>
          <w:b/>
          <w:sz w:val="24"/>
          <w:szCs w:val="24"/>
        </w:rPr>
        <w:t xml:space="preserve">6. </w:t>
      </w:r>
      <w:r w:rsidR="004E6186">
        <w:rPr>
          <w:b/>
          <w:sz w:val="24"/>
          <w:szCs w:val="24"/>
        </w:rPr>
        <w:t>Woche</w:t>
      </w:r>
      <w:r w:rsidRPr="008136E4">
        <w:rPr>
          <w:b/>
          <w:sz w:val="24"/>
          <w:szCs w:val="24"/>
        </w:rPr>
        <w:t xml:space="preserve">: </w:t>
      </w:r>
      <w:r w:rsidR="00B674C0" w:rsidRPr="00B674C0">
        <w:rPr>
          <w:sz w:val="24"/>
          <w:szCs w:val="24"/>
        </w:rPr>
        <w:t>23</w:t>
      </w:r>
      <w:r w:rsidRPr="008136E4">
        <w:rPr>
          <w:sz w:val="24"/>
          <w:szCs w:val="24"/>
        </w:rPr>
        <w:t>. 03.</w:t>
      </w:r>
      <w:r w:rsidR="004E6186">
        <w:rPr>
          <w:sz w:val="24"/>
          <w:szCs w:val="24"/>
        </w:rPr>
        <w:t xml:space="preserve">, </w:t>
      </w:r>
      <w:r w:rsidR="00B674C0">
        <w:rPr>
          <w:sz w:val="24"/>
          <w:szCs w:val="24"/>
        </w:rPr>
        <w:t>26</w:t>
      </w:r>
      <w:r w:rsidR="004E6186">
        <w:rPr>
          <w:sz w:val="24"/>
          <w:szCs w:val="24"/>
        </w:rPr>
        <w:t>. 03. Dienstag, Freitag</w:t>
      </w:r>
      <w:r w:rsidRPr="008136E4">
        <w:rPr>
          <w:sz w:val="24"/>
          <w:szCs w:val="24"/>
        </w:rPr>
        <w:t xml:space="preserve"> </w:t>
      </w:r>
    </w:p>
    <w:p w14:paraId="5D767D9C" w14:textId="77777777" w:rsidR="00553BD8" w:rsidRPr="001F3AAE" w:rsidRDefault="00553BD8" w:rsidP="00553BD8">
      <w:pPr>
        <w:rPr>
          <w:b/>
          <w:color w:val="000000" w:themeColor="text1"/>
          <w:sz w:val="24"/>
          <w:szCs w:val="24"/>
        </w:rPr>
      </w:pPr>
      <w:r w:rsidRPr="001F3AAE">
        <w:rPr>
          <w:b/>
          <w:color w:val="000000" w:themeColor="text1"/>
          <w:sz w:val="24"/>
          <w:szCs w:val="24"/>
        </w:rPr>
        <w:t xml:space="preserve">DEMONSTRATION II. </w:t>
      </w:r>
      <w:r w:rsidRPr="001F3AAE">
        <w:rPr>
          <w:color w:val="000000" w:themeColor="text1"/>
          <w:sz w:val="24"/>
          <w:szCs w:val="24"/>
        </w:rPr>
        <w:t xml:space="preserve">(Pathologie </w:t>
      </w:r>
      <w:r>
        <w:rPr>
          <w:color w:val="000000" w:themeColor="text1"/>
          <w:sz w:val="24"/>
          <w:szCs w:val="24"/>
        </w:rPr>
        <w:t>des Atmungs-,</w:t>
      </w:r>
      <w:r w:rsidRPr="001F3AAE">
        <w:rPr>
          <w:rFonts w:eastAsia="Calibri"/>
          <w:color w:val="000000" w:themeColor="text1"/>
          <w:sz w:val="24"/>
          <w:szCs w:val="24"/>
          <w:lang w:eastAsia="en-US"/>
        </w:rPr>
        <w:t xml:space="preserve"> Verdauungstraktes und der Leber)</w:t>
      </w:r>
    </w:p>
    <w:p w14:paraId="25BDBFC3" w14:textId="77777777" w:rsidR="00553BD8" w:rsidRPr="008136E4" w:rsidRDefault="00553BD8" w:rsidP="00553BD8">
      <w:pPr>
        <w:rPr>
          <w:b/>
          <w:sz w:val="24"/>
          <w:szCs w:val="24"/>
        </w:rPr>
      </w:pPr>
      <w:r w:rsidRPr="008136E4">
        <w:rPr>
          <w:b/>
          <w:sz w:val="24"/>
          <w:szCs w:val="24"/>
        </w:rPr>
        <w:t>Pancreas</w:t>
      </w:r>
    </w:p>
    <w:p w14:paraId="7B725981" w14:textId="77777777" w:rsidR="00553BD8" w:rsidRPr="008136E4" w:rsidRDefault="00553BD8" w:rsidP="00553BD8">
      <w:pPr>
        <w:rPr>
          <w:sz w:val="24"/>
          <w:szCs w:val="24"/>
        </w:rPr>
      </w:pPr>
      <w:r>
        <w:rPr>
          <w:sz w:val="24"/>
          <w:szCs w:val="24"/>
        </w:rPr>
        <w:t xml:space="preserve">Akute Pancreatitis </w:t>
      </w:r>
    </w:p>
    <w:p w14:paraId="6CE09682" w14:textId="77777777" w:rsidR="00553BD8" w:rsidRPr="008136E4" w:rsidRDefault="00553BD8" w:rsidP="00553BD8">
      <w:pPr>
        <w:rPr>
          <w:sz w:val="24"/>
          <w:szCs w:val="24"/>
        </w:rPr>
      </w:pPr>
      <w:r>
        <w:rPr>
          <w:sz w:val="24"/>
          <w:szCs w:val="24"/>
        </w:rPr>
        <w:t xml:space="preserve">Chronische </w:t>
      </w:r>
      <w:r w:rsidRPr="008136E4">
        <w:rPr>
          <w:sz w:val="24"/>
          <w:szCs w:val="24"/>
        </w:rPr>
        <w:t xml:space="preserve">Pancreatitis </w:t>
      </w:r>
    </w:p>
    <w:p w14:paraId="7EFAE1BF" w14:textId="77777777" w:rsidR="00553BD8" w:rsidRPr="008136E4" w:rsidRDefault="00553BD8" w:rsidP="00553BD8">
      <w:pPr>
        <w:rPr>
          <w:sz w:val="24"/>
          <w:szCs w:val="24"/>
        </w:rPr>
      </w:pPr>
      <w:r w:rsidRPr="008136E4">
        <w:rPr>
          <w:sz w:val="24"/>
          <w:szCs w:val="24"/>
        </w:rPr>
        <w:t xml:space="preserve">Adenokarzinom </w:t>
      </w:r>
    </w:p>
    <w:p w14:paraId="79B36B92" w14:textId="77777777" w:rsidR="00553BD8" w:rsidRPr="008136E4" w:rsidRDefault="00553BD8" w:rsidP="00553BD8">
      <w:pPr>
        <w:rPr>
          <w:sz w:val="24"/>
          <w:szCs w:val="24"/>
        </w:rPr>
      </w:pPr>
      <w:r w:rsidRPr="008136E4">
        <w:rPr>
          <w:sz w:val="24"/>
          <w:szCs w:val="24"/>
        </w:rPr>
        <w:t>Neuroendokrine</w:t>
      </w:r>
      <w:r>
        <w:rPr>
          <w:sz w:val="24"/>
          <w:szCs w:val="24"/>
        </w:rPr>
        <w:t>r</w:t>
      </w:r>
      <w:r w:rsidRPr="008136E4">
        <w:rPr>
          <w:sz w:val="24"/>
          <w:szCs w:val="24"/>
        </w:rPr>
        <w:t xml:space="preserve"> Tumor </w:t>
      </w:r>
    </w:p>
    <w:p w14:paraId="7332C4BC" w14:textId="69B8A6DD" w:rsidR="00553BD8" w:rsidRDefault="00553BD8" w:rsidP="004E6186">
      <w:pPr>
        <w:spacing w:before="360"/>
        <w:rPr>
          <w:sz w:val="24"/>
          <w:szCs w:val="24"/>
        </w:rPr>
      </w:pPr>
      <w:r w:rsidRPr="008136E4">
        <w:rPr>
          <w:b/>
          <w:sz w:val="24"/>
          <w:szCs w:val="24"/>
        </w:rPr>
        <w:t xml:space="preserve">7. </w:t>
      </w:r>
      <w:r w:rsidR="004E6186">
        <w:rPr>
          <w:b/>
          <w:sz w:val="24"/>
          <w:szCs w:val="24"/>
        </w:rPr>
        <w:t>Woche</w:t>
      </w:r>
      <w:r w:rsidRPr="008136E4">
        <w:rPr>
          <w:b/>
          <w:sz w:val="24"/>
          <w:szCs w:val="24"/>
        </w:rPr>
        <w:t xml:space="preserve">: </w:t>
      </w:r>
      <w:r w:rsidR="00B674C0" w:rsidRPr="00B674C0">
        <w:rPr>
          <w:sz w:val="24"/>
          <w:szCs w:val="24"/>
        </w:rPr>
        <w:t>30</w:t>
      </w:r>
      <w:r w:rsidRPr="004E6186">
        <w:rPr>
          <w:sz w:val="24"/>
          <w:szCs w:val="24"/>
        </w:rPr>
        <w:t>.</w:t>
      </w:r>
      <w:r w:rsidRPr="008136E4">
        <w:rPr>
          <w:sz w:val="24"/>
          <w:szCs w:val="24"/>
        </w:rPr>
        <w:t xml:space="preserve"> 03.</w:t>
      </w:r>
      <w:r w:rsidR="00B674C0">
        <w:rPr>
          <w:sz w:val="24"/>
          <w:szCs w:val="24"/>
        </w:rPr>
        <w:t xml:space="preserve"> Dienstag</w:t>
      </w:r>
    </w:p>
    <w:p w14:paraId="6BE66E49" w14:textId="4C226798" w:rsidR="00B674C0" w:rsidRDefault="00B674C0" w:rsidP="004E6186">
      <w:pPr>
        <w:spacing w:before="360"/>
        <w:rPr>
          <w:sz w:val="24"/>
          <w:szCs w:val="24"/>
        </w:rPr>
      </w:pPr>
      <w:r w:rsidRPr="0030316D">
        <w:rPr>
          <w:b/>
          <w:sz w:val="24"/>
          <w:szCs w:val="24"/>
        </w:rPr>
        <w:t>Wiederholung</w:t>
      </w:r>
    </w:p>
    <w:p w14:paraId="17F74720" w14:textId="77777777" w:rsidR="00B674C0" w:rsidRPr="008136E4" w:rsidRDefault="00B674C0" w:rsidP="004E6186">
      <w:pPr>
        <w:spacing w:before="360"/>
        <w:rPr>
          <w:sz w:val="24"/>
          <w:szCs w:val="24"/>
        </w:rPr>
      </w:pPr>
    </w:p>
    <w:p w14:paraId="1DBA04B8" w14:textId="77777777" w:rsidR="0030316D" w:rsidRDefault="0030316D" w:rsidP="00553BD8">
      <w:pPr>
        <w:rPr>
          <w:b/>
          <w:sz w:val="24"/>
          <w:szCs w:val="24"/>
        </w:rPr>
      </w:pPr>
    </w:p>
    <w:p w14:paraId="7FF136BA" w14:textId="77777777" w:rsidR="0030316D" w:rsidRDefault="0030316D" w:rsidP="00553BD8">
      <w:pPr>
        <w:rPr>
          <w:b/>
          <w:sz w:val="24"/>
          <w:szCs w:val="24"/>
        </w:rPr>
      </w:pPr>
    </w:p>
    <w:p w14:paraId="7B25DD37" w14:textId="77777777" w:rsidR="0030316D" w:rsidRDefault="0030316D" w:rsidP="00553BD8">
      <w:pPr>
        <w:rPr>
          <w:b/>
          <w:sz w:val="24"/>
          <w:szCs w:val="24"/>
        </w:rPr>
      </w:pPr>
    </w:p>
    <w:p w14:paraId="35F71800" w14:textId="77777777" w:rsidR="0030316D" w:rsidRDefault="0030316D" w:rsidP="00553BD8">
      <w:pPr>
        <w:rPr>
          <w:b/>
          <w:sz w:val="24"/>
          <w:szCs w:val="24"/>
        </w:rPr>
      </w:pPr>
    </w:p>
    <w:p w14:paraId="450B35B7" w14:textId="77777777" w:rsidR="0030316D" w:rsidRDefault="0030316D" w:rsidP="00553BD8">
      <w:pPr>
        <w:rPr>
          <w:b/>
          <w:sz w:val="24"/>
          <w:szCs w:val="24"/>
        </w:rPr>
      </w:pPr>
    </w:p>
    <w:p w14:paraId="4734B067" w14:textId="77777777" w:rsidR="0030316D" w:rsidRDefault="0030316D" w:rsidP="00553BD8">
      <w:pPr>
        <w:rPr>
          <w:b/>
          <w:sz w:val="24"/>
          <w:szCs w:val="24"/>
        </w:rPr>
      </w:pPr>
    </w:p>
    <w:p w14:paraId="0F51209B" w14:textId="77777777" w:rsidR="0030316D" w:rsidRDefault="0030316D" w:rsidP="00553BD8">
      <w:pPr>
        <w:rPr>
          <w:b/>
          <w:sz w:val="24"/>
          <w:szCs w:val="24"/>
        </w:rPr>
      </w:pPr>
    </w:p>
    <w:p w14:paraId="191F3948" w14:textId="77777777" w:rsidR="0030316D" w:rsidRDefault="0030316D" w:rsidP="00553BD8">
      <w:pPr>
        <w:rPr>
          <w:b/>
          <w:sz w:val="24"/>
          <w:szCs w:val="24"/>
        </w:rPr>
      </w:pPr>
    </w:p>
    <w:p w14:paraId="3BA6CD3B" w14:textId="77777777" w:rsidR="0030316D" w:rsidRDefault="0030316D" w:rsidP="00553BD8">
      <w:pPr>
        <w:rPr>
          <w:b/>
          <w:sz w:val="24"/>
          <w:szCs w:val="24"/>
        </w:rPr>
      </w:pPr>
    </w:p>
    <w:p w14:paraId="4B417EAC" w14:textId="77777777" w:rsidR="0030316D" w:rsidRDefault="0030316D" w:rsidP="00553BD8">
      <w:pPr>
        <w:rPr>
          <w:b/>
          <w:sz w:val="24"/>
          <w:szCs w:val="24"/>
        </w:rPr>
      </w:pPr>
    </w:p>
    <w:p w14:paraId="68BED0F6" w14:textId="77777777" w:rsidR="0030316D" w:rsidRPr="008136E4" w:rsidRDefault="0030316D" w:rsidP="0030316D">
      <w:pPr>
        <w:spacing w:before="240" w:after="120"/>
        <w:jc w:val="center"/>
        <w:rPr>
          <w:b/>
          <w:sz w:val="28"/>
          <w:szCs w:val="24"/>
        </w:rPr>
      </w:pPr>
      <w:r w:rsidRPr="008136E4">
        <w:rPr>
          <w:b/>
          <w:sz w:val="28"/>
          <w:szCs w:val="24"/>
        </w:rPr>
        <w:lastRenderedPageBreak/>
        <w:t>MONAT APRIL</w:t>
      </w:r>
    </w:p>
    <w:p w14:paraId="219BA59B" w14:textId="77777777" w:rsidR="0030316D" w:rsidRDefault="0030316D" w:rsidP="00553BD8">
      <w:pPr>
        <w:rPr>
          <w:b/>
          <w:sz w:val="24"/>
          <w:szCs w:val="24"/>
        </w:rPr>
      </w:pPr>
    </w:p>
    <w:p w14:paraId="5EC47DFA" w14:textId="77777777" w:rsidR="0030316D" w:rsidRDefault="0030316D" w:rsidP="00553BD8">
      <w:pPr>
        <w:rPr>
          <w:b/>
          <w:sz w:val="24"/>
          <w:szCs w:val="24"/>
        </w:rPr>
      </w:pPr>
    </w:p>
    <w:p w14:paraId="2DE8659B" w14:textId="5ACCFF33" w:rsidR="0030316D" w:rsidRDefault="00B674C0" w:rsidP="00553BD8">
      <w:pPr>
        <w:rPr>
          <w:rFonts w:eastAsia="Calibri"/>
          <w:b/>
          <w:sz w:val="24"/>
          <w:szCs w:val="24"/>
          <w:lang w:eastAsia="en-US"/>
        </w:rPr>
      </w:pPr>
      <w:r w:rsidRPr="008136E4">
        <w:rPr>
          <w:b/>
          <w:sz w:val="24"/>
          <w:szCs w:val="24"/>
        </w:rPr>
        <w:t xml:space="preserve">8. </w:t>
      </w:r>
      <w:r>
        <w:rPr>
          <w:b/>
          <w:sz w:val="24"/>
          <w:szCs w:val="24"/>
        </w:rPr>
        <w:t>Woche</w:t>
      </w:r>
      <w:proofErr w:type="gramStart"/>
      <w:r>
        <w:rPr>
          <w:b/>
          <w:sz w:val="24"/>
          <w:szCs w:val="24"/>
        </w:rPr>
        <w:t xml:space="preserve">: </w:t>
      </w:r>
      <w:r w:rsidRPr="008136E4">
        <w:rPr>
          <w:rFonts w:eastAsia="Calibri"/>
          <w:b/>
          <w:sz w:val="24"/>
          <w:szCs w:val="24"/>
          <w:lang w:eastAsia="en-US"/>
        </w:rPr>
        <w:t xml:space="preserve"> </w:t>
      </w:r>
      <w:r w:rsidR="0030316D">
        <w:rPr>
          <w:sz w:val="24"/>
          <w:szCs w:val="24"/>
        </w:rPr>
        <w:t>06.</w:t>
      </w:r>
      <w:proofErr w:type="gramEnd"/>
      <w:r w:rsidR="0030316D">
        <w:rPr>
          <w:sz w:val="24"/>
          <w:szCs w:val="24"/>
        </w:rPr>
        <w:t xml:space="preserve"> 04</w:t>
      </w:r>
      <w:r w:rsidR="0030316D" w:rsidRPr="008136E4">
        <w:rPr>
          <w:sz w:val="24"/>
          <w:szCs w:val="24"/>
        </w:rPr>
        <w:t>.</w:t>
      </w:r>
      <w:r w:rsidR="0030316D">
        <w:rPr>
          <w:sz w:val="24"/>
          <w:szCs w:val="24"/>
        </w:rPr>
        <w:t>, 09. 04</w:t>
      </w:r>
      <w:r w:rsidR="0030316D">
        <w:rPr>
          <w:sz w:val="24"/>
          <w:szCs w:val="24"/>
        </w:rPr>
        <w:t>. Dienstag,</w:t>
      </w:r>
      <w:r w:rsidR="0030316D" w:rsidRPr="008136E4">
        <w:rPr>
          <w:sz w:val="24"/>
          <w:szCs w:val="24"/>
        </w:rPr>
        <w:t xml:space="preserve"> Freitag</w:t>
      </w:r>
    </w:p>
    <w:p w14:paraId="7DB25482" w14:textId="79BEF5CB" w:rsidR="00553BD8" w:rsidRPr="008136E4" w:rsidRDefault="00553BD8" w:rsidP="00553BD8">
      <w:pPr>
        <w:rPr>
          <w:sz w:val="24"/>
          <w:szCs w:val="24"/>
        </w:rPr>
      </w:pPr>
      <w:r w:rsidRPr="008136E4">
        <w:rPr>
          <w:rFonts w:eastAsia="Calibri"/>
          <w:b/>
          <w:sz w:val="24"/>
          <w:szCs w:val="24"/>
          <w:lang w:eastAsia="en-US"/>
        </w:rPr>
        <w:t>Pathologie der endokrinen Drüsen</w:t>
      </w:r>
      <w:r w:rsidRPr="008136E4">
        <w:rPr>
          <w:sz w:val="24"/>
          <w:szCs w:val="24"/>
        </w:rPr>
        <w:t xml:space="preserve"> </w:t>
      </w:r>
    </w:p>
    <w:p w14:paraId="3D60F4F0" w14:textId="77777777" w:rsidR="00553BD8" w:rsidRPr="008136E4" w:rsidRDefault="00553BD8" w:rsidP="00553BD8">
      <w:pPr>
        <w:rPr>
          <w:sz w:val="24"/>
          <w:szCs w:val="24"/>
        </w:rPr>
      </w:pPr>
      <w:r>
        <w:rPr>
          <w:sz w:val="24"/>
          <w:szCs w:val="24"/>
        </w:rPr>
        <w:t>Schilddrüsenhyperplasie (Struma)</w:t>
      </w:r>
    </w:p>
    <w:p w14:paraId="4BA182D0" w14:textId="77777777" w:rsidR="00553BD8" w:rsidRPr="008136E4" w:rsidRDefault="00553BD8" w:rsidP="00553BD8">
      <w:pPr>
        <w:rPr>
          <w:sz w:val="24"/>
          <w:szCs w:val="24"/>
        </w:rPr>
      </w:pPr>
      <w:r>
        <w:rPr>
          <w:sz w:val="24"/>
          <w:szCs w:val="24"/>
        </w:rPr>
        <w:t xml:space="preserve">Autoimmun </w:t>
      </w:r>
      <w:r w:rsidRPr="008136E4">
        <w:rPr>
          <w:sz w:val="24"/>
          <w:szCs w:val="24"/>
        </w:rPr>
        <w:t xml:space="preserve">Thyreoiditis </w:t>
      </w:r>
      <w:r>
        <w:rPr>
          <w:sz w:val="24"/>
          <w:szCs w:val="24"/>
        </w:rPr>
        <w:t>(Hashimoto)</w:t>
      </w:r>
    </w:p>
    <w:p w14:paraId="0E24476C" w14:textId="77777777" w:rsidR="00553BD8" w:rsidRPr="008136E4" w:rsidRDefault="00553BD8" w:rsidP="00553BD8">
      <w:pPr>
        <w:rPr>
          <w:sz w:val="24"/>
          <w:szCs w:val="24"/>
        </w:rPr>
      </w:pPr>
      <w:r w:rsidRPr="008136E4">
        <w:rPr>
          <w:sz w:val="24"/>
          <w:szCs w:val="24"/>
        </w:rPr>
        <w:t xml:space="preserve">Adenom der Schilddrüse </w:t>
      </w:r>
    </w:p>
    <w:p w14:paraId="20D4B641" w14:textId="77777777" w:rsidR="00553BD8" w:rsidRDefault="00553BD8" w:rsidP="00553BD8">
      <w:pPr>
        <w:rPr>
          <w:sz w:val="24"/>
          <w:szCs w:val="24"/>
        </w:rPr>
      </w:pPr>
      <w:r w:rsidRPr="008136E4">
        <w:rPr>
          <w:sz w:val="24"/>
          <w:szCs w:val="24"/>
        </w:rPr>
        <w:t xml:space="preserve">Papilläres Karzinom der Schilddrüse </w:t>
      </w:r>
    </w:p>
    <w:p w14:paraId="1B60A20C" w14:textId="77777777" w:rsidR="00553BD8" w:rsidRDefault="00553BD8" w:rsidP="00553BD8">
      <w:pPr>
        <w:rPr>
          <w:i/>
          <w:sz w:val="24"/>
          <w:szCs w:val="24"/>
        </w:rPr>
      </w:pPr>
      <w:r w:rsidRPr="006B3CE6">
        <w:rPr>
          <w:i/>
          <w:sz w:val="24"/>
          <w:szCs w:val="24"/>
        </w:rPr>
        <w:t>Phaeochromozytom</w:t>
      </w:r>
    </w:p>
    <w:p w14:paraId="6535764E" w14:textId="62EF8EA3" w:rsidR="00553BD8" w:rsidRPr="008136E4" w:rsidRDefault="00B674C0" w:rsidP="00553BD8">
      <w:pPr>
        <w:spacing w:before="360"/>
        <w:rPr>
          <w:sz w:val="24"/>
          <w:szCs w:val="24"/>
        </w:rPr>
      </w:pPr>
      <w:r>
        <w:rPr>
          <w:b/>
          <w:sz w:val="24"/>
          <w:szCs w:val="24"/>
        </w:rPr>
        <w:t>9. Woche</w:t>
      </w:r>
      <w:r w:rsidR="00553BD8" w:rsidRPr="008136E4">
        <w:rPr>
          <w:b/>
          <w:sz w:val="24"/>
          <w:szCs w:val="24"/>
        </w:rPr>
        <w:t xml:space="preserve">: </w:t>
      </w:r>
      <w:r w:rsidR="0030316D">
        <w:rPr>
          <w:sz w:val="24"/>
          <w:szCs w:val="24"/>
        </w:rPr>
        <w:t>13. 04</w:t>
      </w:r>
      <w:r w:rsidR="00553BD8" w:rsidRPr="008136E4">
        <w:rPr>
          <w:sz w:val="24"/>
          <w:szCs w:val="24"/>
        </w:rPr>
        <w:t>.</w:t>
      </w:r>
      <w:r w:rsidR="004E6186">
        <w:rPr>
          <w:sz w:val="24"/>
          <w:szCs w:val="24"/>
        </w:rPr>
        <w:t xml:space="preserve">, </w:t>
      </w:r>
      <w:r w:rsidR="0030316D">
        <w:rPr>
          <w:sz w:val="24"/>
          <w:szCs w:val="24"/>
        </w:rPr>
        <w:t>1</w:t>
      </w:r>
      <w:r w:rsidR="004E6186">
        <w:rPr>
          <w:sz w:val="24"/>
          <w:szCs w:val="24"/>
        </w:rPr>
        <w:t>6. 0</w:t>
      </w:r>
      <w:r w:rsidR="0030316D">
        <w:rPr>
          <w:sz w:val="24"/>
          <w:szCs w:val="24"/>
        </w:rPr>
        <w:t>4</w:t>
      </w:r>
      <w:r w:rsidR="004E6186">
        <w:rPr>
          <w:sz w:val="24"/>
          <w:szCs w:val="24"/>
        </w:rPr>
        <w:t>. Dienstag,</w:t>
      </w:r>
      <w:r w:rsidR="00553BD8" w:rsidRPr="008136E4">
        <w:rPr>
          <w:sz w:val="24"/>
          <w:szCs w:val="24"/>
        </w:rPr>
        <w:t xml:space="preserve"> Freitag</w:t>
      </w:r>
    </w:p>
    <w:p w14:paraId="4F088745" w14:textId="77777777" w:rsidR="00553BD8" w:rsidRPr="008136E4" w:rsidRDefault="00553BD8" w:rsidP="00553BD8">
      <w:pPr>
        <w:rPr>
          <w:b/>
          <w:sz w:val="24"/>
          <w:szCs w:val="24"/>
        </w:rPr>
      </w:pPr>
      <w:r w:rsidRPr="008136E4">
        <w:rPr>
          <w:b/>
          <w:sz w:val="24"/>
          <w:szCs w:val="24"/>
        </w:rPr>
        <w:t>Pathologie der Niere</w:t>
      </w:r>
    </w:p>
    <w:p w14:paraId="153A425A" w14:textId="77777777" w:rsidR="00553BD8" w:rsidRPr="008136E4" w:rsidRDefault="00553BD8" w:rsidP="00553BD8">
      <w:pPr>
        <w:rPr>
          <w:sz w:val="24"/>
          <w:szCs w:val="24"/>
        </w:rPr>
      </w:pPr>
      <w:r w:rsidRPr="008136E4">
        <w:rPr>
          <w:sz w:val="24"/>
          <w:szCs w:val="24"/>
        </w:rPr>
        <w:t xml:space="preserve">Nierenbiopsie </w:t>
      </w:r>
    </w:p>
    <w:p w14:paraId="771039D4" w14:textId="77777777" w:rsidR="00553BD8" w:rsidRPr="008136E4" w:rsidRDefault="00553BD8" w:rsidP="00553BD8">
      <w:pPr>
        <w:rPr>
          <w:sz w:val="24"/>
          <w:szCs w:val="24"/>
        </w:rPr>
      </w:pPr>
      <w:r>
        <w:rPr>
          <w:sz w:val="24"/>
          <w:szCs w:val="24"/>
        </w:rPr>
        <w:t>S</w:t>
      </w:r>
      <w:r w:rsidRPr="006834EA">
        <w:rPr>
          <w:sz w:val="24"/>
          <w:szCs w:val="24"/>
        </w:rPr>
        <w:t>chrumpfniere</w:t>
      </w:r>
      <w:r>
        <w:rPr>
          <w:sz w:val="24"/>
          <w:szCs w:val="24"/>
        </w:rPr>
        <w:t xml:space="preserve"> (End Stage Kidney)</w:t>
      </w:r>
    </w:p>
    <w:p w14:paraId="448770A1" w14:textId="77777777" w:rsidR="00553BD8" w:rsidRDefault="00553BD8" w:rsidP="00553BD8">
      <w:pPr>
        <w:rPr>
          <w:sz w:val="24"/>
          <w:szCs w:val="24"/>
        </w:rPr>
      </w:pPr>
      <w:r w:rsidRPr="008136E4">
        <w:rPr>
          <w:sz w:val="24"/>
          <w:szCs w:val="24"/>
        </w:rPr>
        <w:t>Hellzelliges Nierenkarzinom</w:t>
      </w:r>
    </w:p>
    <w:p w14:paraId="1AF898A6" w14:textId="77777777" w:rsidR="00553BD8" w:rsidRDefault="00553BD8" w:rsidP="00553BD8">
      <w:pPr>
        <w:rPr>
          <w:sz w:val="24"/>
          <w:szCs w:val="24"/>
        </w:rPr>
      </w:pPr>
      <w:r w:rsidRPr="006B3CE6">
        <w:rPr>
          <w:sz w:val="24"/>
          <w:szCs w:val="24"/>
        </w:rPr>
        <w:t>Urothelkarzinom</w:t>
      </w:r>
    </w:p>
    <w:p w14:paraId="680E27D0" w14:textId="77777777" w:rsidR="004E6186" w:rsidRDefault="004E6186" w:rsidP="00553BD8">
      <w:pPr>
        <w:rPr>
          <w:sz w:val="24"/>
          <w:szCs w:val="24"/>
        </w:rPr>
      </w:pPr>
    </w:p>
    <w:p w14:paraId="4709942D" w14:textId="48BDEB22" w:rsidR="004E6186" w:rsidRDefault="0030316D" w:rsidP="004E6186">
      <w:pPr>
        <w:rPr>
          <w:sz w:val="24"/>
          <w:szCs w:val="24"/>
        </w:rPr>
      </w:pPr>
      <w:r>
        <w:rPr>
          <w:b/>
          <w:sz w:val="24"/>
          <w:szCs w:val="24"/>
        </w:rPr>
        <w:t>10</w:t>
      </w:r>
      <w:r w:rsidR="004E6186">
        <w:rPr>
          <w:b/>
          <w:sz w:val="24"/>
          <w:szCs w:val="24"/>
        </w:rPr>
        <w:t xml:space="preserve">. Woche: </w:t>
      </w:r>
      <w:r w:rsidRPr="0030316D">
        <w:rPr>
          <w:sz w:val="24"/>
          <w:szCs w:val="24"/>
        </w:rPr>
        <w:t>20</w:t>
      </w:r>
      <w:r>
        <w:rPr>
          <w:sz w:val="24"/>
          <w:szCs w:val="24"/>
        </w:rPr>
        <w:t>. 04</w:t>
      </w:r>
      <w:r w:rsidR="004E6186">
        <w:rPr>
          <w:sz w:val="24"/>
          <w:szCs w:val="24"/>
        </w:rPr>
        <w:t>.</w:t>
      </w:r>
      <w:r>
        <w:rPr>
          <w:sz w:val="24"/>
          <w:szCs w:val="24"/>
        </w:rPr>
        <w:t>, 23. 04.</w:t>
      </w:r>
      <w:r w:rsidR="004E6186">
        <w:rPr>
          <w:sz w:val="24"/>
          <w:szCs w:val="24"/>
        </w:rPr>
        <w:t xml:space="preserve"> Dienstag</w:t>
      </w:r>
      <w:r>
        <w:rPr>
          <w:sz w:val="24"/>
          <w:szCs w:val="24"/>
        </w:rPr>
        <w:t>, Freitag</w:t>
      </w:r>
    </w:p>
    <w:p w14:paraId="7BF4DF77" w14:textId="77777777" w:rsidR="0030316D" w:rsidRPr="008136E4" w:rsidRDefault="0030316D" w:rsidP="0030316D">
      <w:pPr>
        <w:rPr>
          <w:b/>
          <w:sz w:val="24"/>
          <w:szCs w:val="24"/>
        </w:rPr>
      </w:pPr>
      <w:r w:rsidRPr="008136E4">
        <w:rPr>
          <w:b/>
          <w:sz w:val="24"/>
          <w:szCs w:val="24"/>
        </w:rPr>
        <w:t>Pathologie der Harnwege und der männlichen Geschlechtsorgane</w:t>
      </w:r>
    </w:p>
    <w:p w14:paraId="7C2DCE77" w14:textId="77777777" w:rsidR="0030316D" w:rsidRPr="008136E4" w:rsidRDefault="0030316D" w:rsidP="0030316D">
      <w:pPr>
        <w:rPr>
          <w:sz w:val="24"/>
          <w:szCs w:val="24"/>
        </w:rPr>
      </w:pPr>
      <w:r w:rsidRPr="008136E4">
        <w:rPr>
          <w:sz w:val="24"/>
          <w:szCs w:val="24"/>
        </w:rPr>
        <w:t>Hyperplasia nodosa prostatae</w:t>
      </w:r>
    </w:p>
    <w:p w14:paraId="04569D5A" w14:textId="77777777" w:rsidR="0030316D" w:rsidRPr="008136E4" w:rsidRDefault="0030316D" w:rsidP="0030316D">
      <w:pPr>
        <w:rPr>
          <w:sz w:val="24"/>
          <w:szCs w:val="24"/>
        </w:rPr>
      </w:pPr>
      <w:r w:rsidRPr="008136E4">
        <w:rPr>
          <w:sz w:val="24"/>
          <w:szCs w:val="24"/>
        </w:rPr>
        <w:t>Adenocarcinoma prostatae</w:t>
      </w:r>
    </w:p>
    <w:p w14:paraId="09DF2B63" w14:textId="77777777" w:rsidR="0030316D" w:rsidRDefault="0030316D" w:rsidP="0030316D">
      <w:pPr>
        <w:rPr>
          <w:sz w:val="24"/>
          <w:szCs w:val="24"/>
        </w:rPr>
      </w:pPr>
      <w:r w:rsidRPr="008136E4">
        <w:rPr>
          <w:sz w:val="24"/>
          <w:szCs w:val="24"/>
        </w:rPr>
        <w:t>Seminom im Hoden</w:t>
      </w:r>
    </w:p>
    <w:p w14:paraId="51903674" w14:textId="77777777" w:rsidR="0030316D" w:rsidRPr="008136E4" w:rsidRDefault="0030316D" w:rsidP="0030316D">
      <w:pPr>
        <w:rPr>
          <w:sz w:val="24"/>
          <w:szCs w:val="24"/>
        </w:rPr>
      </w:pPr>
      <w:r>
        <w:rPr>
          <w:sz w:val="24"/>
          <w:szCs w:val="24"/>
        </w:rPr>
        <w:t>Embryonales Karzinom im Hoden</w:t>
      </w:r>
    </w:p>
    <w:p w14:paraId="6AFC3F63" w14:textId="45F1C1B1" w:rsidR="00553BD8" w:rsidRPr="008136E4" w:rsidRDefault="0030316D" w:rsidP="00553BD8">
      <w:pPr>
        <w:spacing w:before="360"/>
        <w:rPr>
          <w:sz w:val="24"/>
          <w:szCs w:val="24"/>
        </w:rPr>
      </w:pPr>
      <w:r>
        <w:rPr>
          <w:b/>
          <w:sz w:val="24"/>
          <w:szCs w:val="24"/>
        </w:rPr>
        <w:t>11</w:t>
      </w:r>
      <w:r w:rsidR="00553BD8" w:rsidRPr="008136E4">
        <w:rPr>
          <w:b/>
          <w:sz w:val="24"/>
          <w:szCs w:val="24"/>
        </w:rPr>
        <w:t xml:space="preserve">. </w:t>
      </w:r>
      <w:r w:rsidR="004E6186">
        <w:rPr>
          <w:b/>
          <w:sz w:val="24"/>
          <w:szCs w:val="24"/>
        </w:rPr>
        <w:t>Woche</w:t>
      </w:r>
      <w:r w:rsidR="00553BD8" w:rsidRPr="004E6186">
        <w:rPr>
          <w:b/>
          <w:sz w:val="24"/>
          <w:szCs w:val="24"/>
        </w:rPr>
        <w:t>:</w:t>
      </w:r>
      <w:r w:rsidR="00553BD8" w:rsidRPr="008136E4">
        <w:rPr>
          <w:sz w:val="24"/>
          <w:szCs w:val="24"/>
        </w:rPr>
        <w:t xml:space="preserve"> </w:t>
      </w:r>
      <w:r>
        <w:rPr>
          <w:sz w:val="24"/>
          <w:szCs w:val="24"/>
        </w:rPr>
        <w:t>27</w:t>
      </w:r>
      <w:r w:rsidR="00553BD8" w:rsidRPr="008136E4">
        <w:rPr>
          <w:sz w:val="24"/>
          <w:szCs w:val="24"/>
        </w:rPr>
        <w:t>. 0</w:t>
      </w:r>
      <w:r w:rsidR="00553BD8">
        <w:rPr>
          <w:sz w:val="24"/>
          <w:szCs w:val="24"/>
        </w:rPr>
        <w:t>4</w:t>
      </w:r>
      <w:r w:rsidR="00553BD8" w:rsidRPr="008136E4">
        <w:rPr>
          <w:sz w:val="24"/>
          <w:szCs w:val="24"/>
        </w:rPr>
        <w:t>.</w:t>
      </w:r>
      <w:r>
        <w:rPr>
          <w:sz w:val="24"/>
          <w:szCs w:val="24"/>
        </w:rPr>
        <w:t>, 30</w:t>
      </w:r>
      <w:r w:rsidR="004E6186">
        <w:rPr>
          <w:sz w:val="24"/>
          <w:szCs w:val="24"/>
        </w:rPr>
        <w:t xml:space="preserve">. 04. Dienstag, </w:t>
      </w:r>
      <w:r w:rsidR="00553BD8" w:rsidRPr="008136E4">
        <w:rPr>
          <w:sz w:val="24"/>
          <w:szCs w:val="24"/>
        </w:rPr>
        <w:t>Freitag</w:t>
      </w:r>
    </w:p>
    <w:p w14:paraId="78DDACBF" w14:textId="77777777" w:rsidR="0030316D" w:rsidRPr="008136E4" w:rsidRDefault="0030316D" w:rsidP="0030316D">
      <w:pPr>
        <w:rPr>
          <w:rFonts w:eastAsia="Calibri"/>
          <w:b/>
          <w:sz w:val="24"/>
          <w:szCs w:val="24"/>
          <w:lang w:eastAsia="en-US"/>
        </w:rPr>
      </w:pPr>
      <w:r w:rsidRPr="008136E4">
        <w:rPr>
          <w:rFonts w:eastAsia="Calibri"/>
          <w:b/>
          <w:sz w:val="24"/>
          <w:szCs w:val="24"/>
          <w:lang w:eastAsia="en-US"/>
        </w:rPr>
        <w:t xml:space="preserve">Pathologie der weiblichen Geschlechtsorgane </w:t>
      </w:r>
    </w:p>
    <w:p w14:paraId="6B390E1A" w14:textId="77777777" w:rsidR="0030316D" w:rsidRPr="008136E4" w:rsidRDefault="0030316D" w:rsidP="0030316D">
      <w:pPr>
        <w:rPr>
          <w:sz w:val="24"/>
          <w:szCs w:val="24"/>
        </w:rPr>
      </w:pPr>
      <w:r w:rsidRPr="008136E4">
        <w:rPr>
          <w:sz w:val="24"/>
          <w:szCs w:val="24"/>
        </w:rPr>
        <w:t xml:space="preserve">Extrauterine Gravidität </w:t>
      </w:r>
    </w:p>
    <w:p w14:paraId="06DED8E2" w14:textId="77777777" w:rsidR="0030316D" w:rsidRPr="008136E4" w:rsidRDefault="0030316D" w:rsidP="0030316D">
      <w:pPr>
        <w:rPr>
          <w:sz w:val="24"/>
          <w:szCs w:val="24"/>
        </w:rPr>
      </w:pPr>
      <w:r>
        <w:rPr>
          <w:sz w:val="24"/>
          <w:szCs w:val="24"/>
        </w:rPr>
        <w:t>Endometriale simplex Hyperplasie</w:t>
      </w:r>
      <w:r w:rsidRPr="008136E4">
        <w:rPr>
          <w:sz w:val="24"/>
          <w:szCs w:val="24"/>
        </w:rPr>
        <w:t xml:space="preserve"> </w:t>
      </w:r>
    </w:p>
    <w:p w14:paraId="2E331D0F" w14:textId="77777777" w:rsidR="0030316D" w:rsidRPr="008136E4" w:rsidRDefault="0030316D" w:rsidP="0030316D">
      <w:pPr>
        <w:rPr>
          <w:sz w:val="24"/>
          <w:szCs w:val="24"/>
        </w:rPr>
      </w:pPr>
      <w:r w:rsidRPr="008136E4">
        <w:rPr>
          <w:sz w:val="24"/>
          <w:szCs w:val="24"/>
        </w:rPr>
        <w:t>Endometri</w:t>
      </w:r>
      <w:r>
        <w:rPr>
          <w:sz w:val="24"/>
          <w:szCs w:val="24"/>
        </w:rPr>
        <w:t>oid Adenokarzinom</w:t>
      </w:r>
    </w:p>
    <w:p w14:paraId="79EEA2CF" w14:textId="77777777" w:rsidR="0030316D" w:rsidRDefault="0030316D" w:rsidP="0030316D">
      <w:pPr>
        <w:rPr>
          <w:sz w:val="24"/>
          <w:szCs w:val="24"/>
        </w:rPr>
      </w:pPr>
      <w:r w:rsidRPr="008136E4">
        <w:rPr>
          <w:sz w:val="24"/>
          <w:szCs w:val="24"/>
        </w:rPr>
        <w:t>Ovarialzyste (endometriotische, follikuläre)</w:t>
      </w:r>
    </w:p>
    <w:p w14:paraId="52E8E1A6" w14:textId="77777777" w:rsidR="0030316D" w:rsidRPr="008136E4" w:rsidRDefault="0030316D" w:rsidP="0030316D">
      <w:pPr>
        <w:rPr>
          <w:sz w:val="24"/>
          <w:szCs w:val="24"/>
        </w:rPr>
      </w:pPr>
      <w:r>
        <w:rPr>
          <w:sz w:val="24"/>
          <w:szCs w:val="24"/>
        </w:rPr>
        <w:t>Muzinöse Zystadenom des Ovars</w:t>
      </w:r>
    </w:p>
    <w:p w14:paraId="4B258049" w14:textId="77777777" w:rsidR="0030316D" w:rsidRDefault="0030316D" w:rsidP="0030316D">
      <w:pPr>
        <w:rPr>
          <w:sz w:val="24"/>
          <w:szCs w:val="24"/>
        </w:rPr>
      </w:pPr>
      <w:r>
        <w:rPr>
          <w:sz w:val="24"/>
          <w:szCs w:val="24"/>
        </w:rPr>
        <w:t>Seröse papilläre Karzinom des Ovars</w:t>
      </w:r>
    </w:p>
    <w:p w14:paraId="78B74855" w14:textId="77777777" w:rsidR="0030316D" w:rsidRPr="008136E4" w:rsidRDefault="0030316D" w:rsidP="0030316D">
      <w:pPr>
        <w:rPr>
          <w:sz w:val="24"/>
          <w:szCs w:val="24"/>
        </w:rPr>
      </w:pPr>
      <w:r w:rsidRPr="006B3CE6">
        <w:rPr>
          <w:i/>
          <w:sz w:val="24"/>
          <w:szCs w:val="24"/>
        </w:rPr>
        <w:t>Choriokarzinom</w:t>
      </w:r>
    </w:p>
    <w:p w14:paraId="3B47B6DD" w14:textId="65CADCEA" w:rsidR="00553BD8" w:rsidRDefault="00553BD8" w:rsidP="00553BD8">
      <w:pPr>
        <w:rPr>
          <w:b/>
          <w:sz w:val="24"/>
          <w:szCs w:val="24"/>
        </w:rPr>
      </w:pPr>
    </w:p>
    <w:p w14:paraId="17024839" w14:textId="77777777" w:rsidR="0030316D" w:rsidRPr="008136E4" w:rsidRDefault="0030316D" w:rsidP="0030316D">
      <w:pPr>
        <w:spacing w:before="240" w:after="120"/>
        <w:jc w:val="center"/>
        <w:rPr>
          <w:b/>
          <w:sz w:val="28"/>
          <w:szCs w:val="24"/>
        </w:rPr>
      </w:pPr>
      <w:r w:rsidRPr="008136E4">
        <w:rPr>
          <w:b/>
          <w:sz w:val="28"/>
          <w:szCs w:val="24"/>
        </w:rPr>
        <w:t>MONAT MAI</w:t>
      </w:r>
    </w:p>
    <w:p w14:paraId="3289E037" w14:textId="77777777" w:rsidR="0030316D" w:rsidRDefault="0030316D" w:rsidP="00553BD8">
      <w:pPr>
        <w:rPr>
          <w:b/>
          <w:sz w:val="24"/>
          <w:szCs w:val="24"/>
        </w:rPr>
      </w:pPr>
    </w:p>
    <w:p w14:paraId="36FE982B" w14:textId="39D26548" w:rsidR="0030316D" w:rsidRDefault="00553BD8" w:rsidP="0030316D">
      <w:pPr>
        <w:rPr>
          <w:sz w:val="24"/>
          <w:szCs w:val="24"/>
        </w:rPr>
      </w:pPr>
      <w:r w:rsidRPr="008136E4">
        <w:rPr>
          <w:b/>
          <w:sz w:val="24"/>
          <w:szCs w:val="24"/>
        </w:rPr>
        <w:t>1</w:t>
      </w:r>
      <w:r w:rsidR="0030316D">
        <w:rPr>
          <w:b/>
          <w:sz w:val="24"/>
          <w:szCs w:val="24"/>
        </w:rPr>
        <w:t>2</w:t>
      </w:r>
      <w:r w:rsidRPr="008136E4">
        <w:rPr>
          <w:b/>
          <w:sz w:val="24"/>
          <w:szCs w:val="24"/>
        </w:rPr>
        <w:t xml:space="preserve">. </w:t>
      </w:r>
      <w:r w:rsidR="007C40B8">
        <w:rPr>
          <w:b/>
          <w:sz w:val="24"/>
          <w:szCs w:val="24"/>
        </w:rPr>
        <w:t>Woche</w:t>
      </w:r>
      <w:r w:rsidRPr="008136E4">
        <w:rPr>
          <w:b/>
          <w:sz w:val="24"/>
          <w:szCs w:val="24"/>
        </w:rPr>
        <w:t xml:space="preserve">: </w:t>
      </w:r>
      <w:r w:rsidR="0030316D">
        <w:rPr>
          <w:sz w:val="24"/>
          <w:szCs w:val="24"/>
        </w:rPr>
        <w:t>04. 05</w:t>
      </w:r>
      <w:r w:rsidRPr="008136E4">
        <w:rPr>
          <w:sz w:val="24"/>
          <w:szCs w:val="24"/>
        </w:rPr>
        <w:t>.</w:t>
      </w:r>
      <w:r w:rsidR="0030316D">
        <w:rPr>
          <w:sz w:val="24"/>
          <w:szCs w:val="24"/>
        </w:rPr>
        <w:t>, 07. 05</w:t>
      </w:r>
      <w:r w:rsidR="006601C6">
        <w:rPr>
          <w:sz w:val="24"/>
          <w:szCs w:val="24"/>
        </w:rPr>
        <w:t>. Dienstag,</w:t>
      </w:r>
      <w:r w:rsidRPr="008136E4">
        <w:rPr>
          <w:sz w:val="24"/>
          <w:szCs w:val="24"/>
        </w:rPr>
        <w:t xml:space="preserve"> Freitag </w:t>
      </w:r>
    </w:p>
    <w:p w14:paraId="7DF77A64" w14:textId="29016EA6" w:rsidR="0030316D" w:rsidRDefault="0030316D" w:rsidP="0030316D">
      <w:pPr>
        <w:rPr>
          <w:b/>
          <w:sz w:val="24"/>
          <w:szCs w:val="24"/>
        </w:rPr>
      </w:pPr>
      <w:r w:rsidRPr="008136E4">
        <w:rPr>
          <w:b/>
          <w:i/>
          <w:sz w:val="24"/>
          <w:szCs w:val="24"/>
          <w:u w:val="single"/>
        </w:rPr>
        <w:t xml:space="preserve">DEMONSTRATION </w:t>
      </w:r>
      <w:r>
        <w:rPr>
          <w:b/>
          <w:i/>
          <w:sz w:val="24"/>
          <w:szCs w:val="24"/>
          <w:u w:val="single"/>
        </w:rPr>
        <w:t>III</w:t>
      </w:r>
      <w:r w:rsidRPr="008136E4">
        <w:rPr>
          <w:b/>
          <w:i/>
          <w:sz w:val="24"/>
          <w:szCs w:val="24"/>
          <w:u w:val="single"/>
        </w:rPr>
        <w:t>.</w:t>
      </w:r>
      <w:r w:rsidRPr="008136E4">
        <w:rPr>
          <w:sz w:val="24"/>
          <w:szCs w:val="24"/>
        </w:rPr>
        <w:t xml:space="preserve"> (Pancreas, Endokrinum, Niere, </w:t>
      </w:r>
      <w:r>
        <w:rPr>
          <w:sz w:val="24"/>
          <w:szCs w:val="24"/>
        </w:rPr>
        <w:t xml:space="preserve">Uropathologie, </w:t>
      </w:r>
      <w:r w:rsidRPr="008136E4">
        <w:rPr>
          <w:sz w:val="24"/>
          <w:szCs w:val="24"/>
        </w:rPr>
        <w:t>männliche und weibliche Geschlechtsorgane)</w:t>
      </w:r>
      <w:r w:rsidRPr="00011295">
        <w:rPr>
          <w:b/>
          <w:sz w:val="24"/>
          <w:szCs w:val="24"/>
        </w:rPr>
        <w:t xml:space="preserve"> </w:t>
      </w:r>
    </w:p>
    <w:p w14:paraId="1A1F5A4C" w14:textId="77777777" w:rsidR="0030316D" w:rsidRPr="008136E4" w:rsidRDefault="0030316D" w:rsidP="0030316D">
      <w:pPr>
        <w:rPr>
          <w:b/>
          <w:sz w:val="24"/>
          <w:szCs w:val="24"/>
        </w:rPr>
      </w:pPr>
      <w:r w:rsidRPr="008136E4">
        <w:rPr>
          <w:b/>
          <w:sz w:val="24"/>
          <w:szCs w:val="24"/>
        </w:rPr>
        <w:t>Pathologie der Mamma</w:t>
      </w:r>
    </w:p>
    <w:p w14:paraId="3FD7D4C6" w14:textId="77777777" w:rsidR="0030316D" w:rsidRPr="008136E4" w:rsidRDefault="0030316D" w:rsidP="0030316D">
      <w:pPr>
        <w:rPr>
          <w:sz w:val="24"/>
          <w:szCs w:val="24"/>
        </w:rPr>
      </w:pPr>
      <w:r w:rsidRPr="008136E4">
        <w:rPr>
          <w:sz w:val="24"/>
          <w:szCs w:val="24"/>
        </w:rPr>
        <w:t xml:space="preserve">Fibrozystische Mastopathie </w:t>
      </w:r>
    </w:p>
    <w:p w14:paraId="560A8E7D" w14:textId="77777777" w:rsidR="0030316D" w:rsidRPr="008136E4" w:rsidRDefault="0030316D" w:rsidP="0030316D">
      <w:pPr>
        <w:rPr>
          <w:sz w:val="24"/>
          <w:szCs w:val="24"/>
        </w:rPr>
      </w:pPr>
      <w:r w:rsidRPr="008136E4">
        <w:rPr>
          <w:sz w:val="24"/>
          <w:szCs w:val="24"/>
        </w:rPr>
        <w:t xml:space="preserve">Fibroepitheliale Tumoren </w:t>
      </w:r>
    </w:p>
    <w:p w14:paraId="6E093417" w14:textId="77777777" w:rsidR="0030316D" w:rsidRPr="008136E4" w:rsidRDefault="0030316D" w:rsidP="0030316D">
      <w:pPr>
        <w:rPr>
          <w:sz w:val="24"/>
          <w:szCs w:val="24"/>
        </w:rPr>
      </w:pPr>
      <w:r>
        <w:rPr>
          <w:sz w:val="24"/>
          <w:szCs w:val="24"/>
        </w:rPr>
        <w:t>In situ</w:t>
      </w:r>
      <w:r w:rsidRPr="008136E4">
        <w:rPr>
          <w:sz w:val="24"/>
          <w:szCs w:val="24"/>
        </w:rPr>
        <w:t xml:space="preserve"> Karzinom </w:t>
      </w:r>
      <w:r>
        <w:rPr>
          <w:sz w:val="24"/>
          <w:szCs w:val="24"/>
        </w:rPr>
        <w:t>(DCIS)</w:t>
      </w:r>
    </w:p>
    <w:p w14:paraId="722038A9" w14:textId="77777777" w:rsidR="0030316D" w:rsidRPr="008136E4" w:rsidRDefault="0030316D" w:rsidP="0030316D">
      <w:pPr>
        <w:rPr>
          <w:sz w:val="24"/>
          <w:szCs w:val="24"/>
        </w:rPr>
      </w:pPr>
      <w:r w:rsidRPr="008136E4">
        <w:rPr>
          <w:sz w:val="24"/>
          <w:szCs w:val="24"/>
        </w:rPr>
        <w:t>Invasives Karzinom (duktales, lobuläres)</w:t>
      </w:r>
    </w:p>
    <w:p w14:paraId="493F18BF" w14:textId="694FDDEF" w:rsidR="00553BD8" w:rsidRDefault="00553BD8" w:rsidP="00553BD8">
      <w:pPr>
        <w:rPr>
          <w:sz w:val="24"/>
          <w:szCs w:val="24"/>
        </w:rPr>
      </w:pPr>
    </w:p>
    <w:p w14:paraId="38020559" w14:textId="241335C7" w:rsidR="0030316D" w:rsidRDefault="0030316D" w:rsidP="00553BD8">
      <w:pPr>
        <w:rPr>
          <w:sz w:val="24"/>
          <w:szCs w:val="24"/>
        </w:rPr>
      </w:pPr>
    </w:p>
    <w:p w14:paraId="1002D4C9" w14:textId="77777777" w:rsidR="0030316D" w:rsidRPr="008136E4" w:rsidRDefault="0030316D" w:rsidP="00553BD8">
      <w:pPr>
        <w:rPr>
          <w:sz w:val="24"/>
          <w:szCs w:val="24"/>
        </w:rPr>
      </w:pPr>
    </w:p>
    <w:p w14:paraId="5BEB1024" w14:textId="47D2A7E9" w:rsidR="00553BD8" w:rsidRPr="008136E4" w:rsidRDefault="006601C6" w:rsidP="0030316D">
      <w:pPr>
        <w:spacing w:before="360"/>
        <w:ind w:right="681"/>
        <w:rPr>
          <w:sz w:val="24"/>
          <w:szCs w:val="24"/>
        </w:rPr>
      </w:pPr>
      <w:r>
        <w:rPr>
          <w:b/>
          <w:sz w:val="24"/>
          <w:szCs w:val="24"/>
        </w:rPr>
        <w:lastRenderedPageBreak/>
        <w:t>1</w:t>
      </w:r>
      <w:r w:rsidR="0030316D">
        <w:rPr>
          <w:b/>
          <w:sz w:val="24"/>
          <w:szCs w:val="24"/>
        </w:rPr>
        <w:t>3</w:t>
      </w:r>
      <w:r w:rsidR="00553BD8" w:rsidRPr="008136E4">
        <w:rPr>
          <w:b/>
          <w:sz w:val="24"/>
          <w:szCs w:val="24"/>
        </w:rPr>
        <w:t xml:space="preserve">. </w:t>
      </w:r>
      <w:r>
        <w:rPr>
          <w:b/>
          <w:sz w:val="24"/>
          <w:szCs w:val="24"/>
        </w:rPr>
        <w:t>Woche</w:t>
      </w:r>
      <w:r w:rsidR="00553BD8" w:rsidRPr="008136E4">
        <w:rPr>
          <w:b/>
          <w:sz w:val="24"/>
          <w:szCs w:val="24"/>
        </w:rPr>
        <w:t xml:space="preserve">: </w:t>
      </w:r>
      <w:r w:rsidR="0030316D">
        <w:rPr>
          <w:sz w:val="24"/>
          <w:szCs w:val="24"/>
        </w:rPr>
        <w:t>11. 05</w:t>
      </w:r>
      <w:r w:rsidR="00553BD8" w:rsidRPr="008136E4">
        <w:rPr>
          <w:sz w:val="24"/>
          <w:szCs w:val="24"/>
        </w:rPr>
        <w:t>.</w:t>
      </w:r>
      <w:r w:rsidR="0030316D">
        <w:rPr>
          <w:sz w:val="24"/>
          <w:szCs w:val="24"/>
        </w:rPr>
        <w:t>, 14. 05</w:t>
      </w:r>
      <w:r>
        <w:rPr>
          <w:sz w:val="24"/>
          <w:szCs w:val="24"/>
        </w:rPr>
        <w:t>. Dienstag,</w:t>
      </w:r>
      <w:r w:rsidR="00553BD8" w:rsidRPr="008136E4">
        <w:rPr>
          <w:sz w:val="24"/>
          <w:szCs w:val="24"/>
        </w:rPr>
        <w:t xml:space="preserve"> Freitag</w:t>
      </w:r>
    </w:p>
    <w:p w14:paraId="1A84516A" w14:textId="77777777" w:rsidR="0030316D" w:rsidRPr="008136E4" w:rsidRDefault="0030316D" w:rsidP="0030316D">
      <w:pPr>
        <w:rPr>
          <w:rFonts w:eastAsia="Calibri"/>
          <w:b/>
          <w:sz w:val="24"/>
          <w:szCs w:val="24"/>
          <w:lang w:eastAsia="en-US"/>
        </w:rPr>
      </w:pPr>
      <w:r w:rsidRPr="008136E4">
        <w:rPr>
          <w:rFonts w:eastAsia="Calibri"/>
          <w:b/>
          <w:sz w:val="24"/>
          <w:szCs w:val="24"/>
          <w:lang w:eastAsia="en-US"/>
        </w:rPr>
        <w:t xml:space="preserve">Pathologie des Zentralnervensystems </w:t>
      </w:r>
    </w:p>
    <w:p w14:paraId="61341736" w14:textId="77777777" w:rsidR="0030316D" w:rsidRDefault="0030316D" w:rsidP="0030316D">
      <w:pPr>
        <w:rPr>
          <w:sz w:val="24"/>
          <w:szCs w:val="24"/>
        </w:rPr>
      </w:pPr>
      <w:r w:rsidRPr="008136E4">
        <w:rPr>
          <w:sz w:val="24"/>
          <w:szCs w:val="24"/>
        </w:rPr>
        <w:t>Meningitis purulenta</w:t>
      </w:r>
    </w:p>
    <w:p w14:paraId="266B6C4D" w14:textId="77777777" w:rsidR="0030316D" w:rsidRPr="008136E4" w:rsidRDefault="0030316D" w:rsidP="0030316D">
      <w:pPr>
        <w:rPr>
          <w:sz w:val="24"/>
          <w:szCs w:val="24"/>
        </w:rPr>
      </w:pPr>
      <w:r>
        <w:rPr>
          <w:sz w:val="24"/>
          <w:szCs w:val="24"/>
        </w:rPr>
        <w:t>Schwannom</w:t>
      </w:r>
    </w:p>
    <w:p w14:paraId="02269F37" w14:textId="77777777" w:rsidR="0030316D" w:rsidRPr="008136E4" w:rsidRDefault="0030316D" w:rsidP="0030316D">
      <w:pPr>
        <w:rPr>
          <w:sz w:val="24"/>
          <w:szCs w:val="24"/>
        </w:rPr>
      </w:pPr>
      <w:r w:rsidRPr="008136E4">
        <w:rPr>
          <w:sz w:val="24"/>
          <w:szCs w:val="24"/>
        </w:rPr>
        <w:t>Meningeom</w:t>
      </w:r>
    </w:p>
    <w:p w14:paraId="1EB6C145" w14:textId="77777777" w:rsidR="0030316D" w:rsidRPr="008136E4" w:rsidRDefault="0030316D" w:rsidP="0030316D">
      <w:pPr>
        <w:rPr>
          <w:sz w:val="24"/>
          <w:szCs w:val="24"/>
        </w:rPr>
      </w:pPr>
      <w:r w:rsidRPr="008136E4">
        <w:rPr>
          <w:sz w:val="24"/>
          <w:szCs w:val="24"/>
        </w:rPr>
        <w:t>Gliom</w:t>
      </w:r>
    </w:p>
    <w:p w14:paraId="64214810" w14:textId="77777777" w:rsidR="0030316D" w:rsidRDefault="0030316D" w:rsidP="0030316D">
      <w:pPr>
        <w:rPr>
          <w:sz w:val="24"/>
          <w:szCs w:val="24"/>
        </w:rPr>
      </w:pPr>
      <w:r w:rsidRPr="008136E4">
        <w:rPr>
          <w:sz w:val="24"/>
          <w:szCs w:val="24"/>
        </w:rPr>
        <w:t>Metastase in Gehirn</w:t>
      </w:r>
    </w:p>
    <w:p w14:paraId="6BD6700B" w14:textId="77777777" w:rsidR="0030316D" w:rsidRPr="006B3CE6" w:rsidRDefault="0030316D" w:rsidP="0030316D">
      <w:pPr>
        <w:rPr>
          <w:i/>
          <w:sz w:val="24"/>
          <w:szCs w:val="24"/>
        </w:rPr>
      </w:pPr>
      <w:r w:rsidRPr="006B3CE6">
        <w:rPr>
          <w:i/>
          <w:sz w:val="24"/>
          <w:szCs w:val="24"/>
        </w:rPr>
        <w:t xml:space="preserve">Morbus </w:t>
      </w:r>
      <w:r>
        <w:rPr>
          <w:i/>
          <w:sz w:val="24"/>
          <w:szCs w:val="24"/>
        </w:rPr>
        <w:t>Parkinson</w:t>
      </w:r>
    </w:p>
    <w:p w14:paraId="500A5503" w14:textId="77777777" w:rsidR="00553BD8" w:rsidRPr="008136E4" w:rsidRDefault="00553BD8" w:rsidP="00553BD8">
      <w:pPr>
        <w:rPr>
          <w:b/>
          <w:sz w:val="24"/>
          <w:szCs w:val="24"/>
        </w:rPr>
      </w:pPr>
    </w:p>
    <w:p w14:paraId="376C30DA" w14:textId="77777777" w:rsidR="00553BD8" w:rsidRPr="008136E4" w:rsidRDefault="00553BD8" w:rsidP="00553BD8">
      <w:pPr>
        <w:rPr>
          <w:sz w:val="24"/>
          <w:szCs w:val="24"/>
        </w:rPr>
      </w:pPr>
    </w:p>
    <w:p w14:paraId="71D9751F" w14:textId="00CFAA32" w:rsidR="00553BD8" w:rsidRPr="008136E4" w:rsidRDefault="003245DA" w:rsidP="00553BD8">
      <w:pPr>
        <w:rPr>
          <w:sz w:val="24"/>
          <w:szCs w:val="24"/>
        </w:rPr>
      </w:pPr>
      <w:r>
        <w:rPr>
          <w:b/>
          <w:sz w:val="24"/>
          <w:szCs w:val="24"/>
        </w:rPr>
        <w:t>14</w:t>
      </w:r>
      <w:r w:rsidR="00553BD8" w:rsidRPr="008136E4">
        <w:rPr>
          <w:b/>
          <w:sz w:val="24"/>
          <w:szCs w:val="24"/>
        </w:rPr>
        <w:t xml:space="preserve">. </w:t>
      </w:r>
      <w:r>
        <w:rPr>
          <w:b/>
          <w:sz w:val="24"/>
          <w:szCs w:val="24"/>
        </w:rPr>
        <w:t>Woche</w:t>
      </w:r>
      <w:r w:rsidR="00553BD8" w:rsidRPr="008136E4">
        <w:rPr>
          <w:b/>
          <w:sz w:val="24"/>
          <w:szCs w:val="24"/>
        </w:rPr>
        <w:t xml:space="preserve">: </w:t>
      </w:r>
      <w:r w:rsidR="00553BD8" w:rsidRPr="008136E4">
        <w:rPr>
          <w:sz w:val="24"/>
          <w:szCs w:val="24"/>
        </w:rPr>
        <w:t>1</w:t>
      </w:r>
      <w:r w:rsidR="0030316D">
        <w:rPr>
          <w:sz w:val="24"/>
          <w:szCs w:val="24"/>
        </w:rPr>
        <w:t>8</w:t>
      </w:r>
      <w:r w:rsidR="00553BD8" w:rsidRPr="008136E4">
        <w:rPr>
          <w:sz w:val="24"/>
          <w:szCs w:val="24"/>
        </w:rPr>
        <w:t>. 05.</w:t>
      </w:r>
      <w:r w:rsidR="0030316D">
        <w:rPr>
          <w:sz w:val="24"/>
          <w:szCs w:val="24"/>
        </w:rPr>
        <w:t>, 21</w:t>
      </w:r>
      <w:r>
        <w:rPr>
          <w:sz w:val="24"/>
          <w:szCs w:val="24"/>
        </w:rPr>
        <w:t>. 05.</w:t>
      </w:r>
      <w:r w:rsidR="00553BD8" w:rsidRPr="008136E4">
        <w:rPr>
          <w:sz w:val="24"/>
          <w:szCs w:val="24"/>
        </w:rPr>
        <w:t xml:space="preserve"> </w:t>
      </w:r>
      <w:r>
        <w:rPr>
          <w:sz w:val="24"/>
          <w:szCs w:val="24"/>
        </w:rPr>
        <w:t xml:space="preserve">Dienstag, </w:t>
      </w:r>
      <w:r w:rsidR="00553BD8" w:rsidRPr="008136E4">
        <w:rPr>
          <w:sz w:val="24"/>
          <w:szCs w:val="24"/>
        </w:rPr>
        <w:t xml:space="preserve">Freitag </w:t>
      </w:r>
    </w:p>
    <w:p w14:paraId="3E6F141B" w14:textId="77777777" w:rsidR="00553BD8" w:rsidRPr="008136E4" w:rsidRDefault="00553BD8" w:rsidP="00553BD8">
      <w:pPr>
        <w:rPr>
          <w:b/>
          <w:sz w:val="24"/>
          <w:szCs w:val="24"/>
        </w:rPr>
      </w:pPr>
      <w:r w:rsidRPr="008136E4">
        <w:rPr>
          <w:b/>
          <w:sz w:val="24"/>
          <w:szCs w:val="24"/>
        </w:rPr>
        <w:t>Dermatopathologie</w:t>
      </w:r>
    </w:p>
    <w:p w14:paraId="466334BD" w14:textId="77777777" w:rsidR="00553BD8" w:rsidRDefault="00553BD8" w:rsidP="00553BD8">
      <w:pPr>
        <w:rPr>
          <w:sz w:val="24"/>
          <w:szCs w:val="24"/>
        </w:rPr>
      </w:pPr>
      <w:r>
        <w:rPr>
          <w:sz w:val="24"/>
          <w:szCs w:val="24"/>
        </w:rPr>
        <w:t>Kapilläres Hämangiom - Haut</w:t>
      </w:r>
    </w:p>
    <w:p w14:paraId="66EB03D6" w14:textId="77777777" w:rsidR="00553BD8" w:rsidRPr="008136E4" w:rsidRDefault="00553BD8" w:rsidP="00553BD8">
      <w:pPr>
        <w:rPr>
          <w:sz w:val="24"/>
          <w:szCs w:val="24"/>
        </w:rPr>
      </w:pPr>
      <w:r w:rsidRPr="008136E4">
        <w:rPr>
          <w:sz w:val="24"/>
          <w:szCs w:val="24"/>
        </w:rPr>
        <w:t>Basaliom</w:t>
      </w:r>
    </w:p>
    <w:p w14:paraId="60FF0607" w14:textId="77777777" w:rsidR="00553BD8" w:rsidRPr="008136E4" w:rsidRDefault="00553BD8" w:rsidP="00553BD8">
      <w:pPr>
        <w:rPr>
          <w:sz w:val="24"/>
          <w:szCs w:val="24"/>
        </w:rPr>
      </w:pPr>
      <w:r>
        <w:rPr>
          <w:sz w:val="24"/>
          <w:szCs w:val="24"/>
        </w:rPr>
        <w:t>Melanozytärer Nävus</w:t>
      </w:r>
    </w:p>
    <w:p w14:paraId="329719DA" w14:textId="77777777" w:rsidR="00553BD8" w:rsidRPr="008136E4" w:rsidRDefault="00553BD8" w:rsidP="00553BD8">
      <w:pPr>
        <w:rPr>
          <w:sz w:val="24"/>
          <w:szCs w:val="24"/>
        </w:rPr>
      </w:pPr>
      <w:r w:rsidRPr="008136E4">
        <w:rPr>
          <w:sz w:val="24"/>
          <w:szCs w:val="24"/>
        </w:rPr>
        <w:t>Melanom</w:t>
      </w:r>
    </w:p>
    <w:p w14:paraId="2E012588" w14:textId="77777777" w:rsidR="00CB2BF7" w:rsidRDefault="00CB2BF7" w:rsidP="007E6C96">
      <w:pPr>
        <w:jc w:val="center"/>
        <w:rPr>
          <w:b/>
          <w:sz w:val="24"/>
          <w:u w:val="single"/>
        </w:rPr>
        <w:sectPr w:rsidR="00CB2BF7" w:rsidSect="000B7D74">
          <w:headerReference w:type="even" r:id="rId11"/>
          <w:headerReference w:type="default" r:id="rId12"/>
          <w:footnotePr>
            <w:numRestart w:val="eachSect"/>
          </w:footnotePr>
          <w:pgSz w:w="11907" w:h="16840" w:code="9"/>
          <w:pgMar w:top="1418" w:right="1417" w:bottom="851" w:left="1729" w:header="709" w:footer="709" w:gutter="0"/>
          <w:cols w:space="708"/>
        </w:sectPr>
      </w:pPr>
    </w:p>
    <w:p w14:paraId="7D09A5DF" w14:textId="77777777" w:rsidR="00395238" w:rsidRDefault="00395238" w:rsidP="007E6C96">
      <w:pPr>
        <w:jc w:val="center"/>
        <w:rPr>
          <w:b/>
          <w:sz w:val="24"/>
          <w:u w:val="single"/>
        </w:rPr>
      </w:pPr>
      <w:r>
        <w:rPr>
          <w:b/>
          <w:sz w:val="24"/>
          <w:u w:val="single"/>
        </w:rPr>
        <w:lastRenderedPageBreak/>
        <w:t>Vorträge im Lehrsaal</w:t>
      </w:r>
    </w:p>
    <w:p w14:paraId="2649110E" w14:textId="77777777" w:rsidR="00BA29CA" w:rsidRDefault="00BA29CA" w:rsidP="007E6C96">
      <w:pPr>
        <w:jc w:val="center"/>
        <w:rPr>
          <w:sz w:val="24"/>
        </w:rPr>
      </w:pPr>
    </w:p>
    <w:p w14:paraId="473724B5" w14:textId="77777777" w:rsidR="00395238" w:rsidRDefault="00395238">
      <w:pPr>
        <w:spacing w:line="240" w:lineRule="exact"/>
        <w:jc w:val="both"/>
        <w:rPr>
          <w:sz w:val="24"/>
        </w:rPr>
      </w:pPr>
      <w:r>
        <w:rPr>
          <w:sz w:val="24"/>
        </w:rPr>
        <w:t xml:space="preserve">Das Lehrmaterial umfasst die pathologische Anatomie im allgemeinen und speziellen. Um die praktische Betrachtungsweise der Theorien zu erlernen wird die allgemeine pathologische Anatomie als integrierter Teil der speziellen Pathologie dargelegt. Nur einige grundlegende Abschnitte der allgemeinen Pathologie bilden das Thema einzelner Vorlesungen. Somit erhalten die Studenten gleich zu Beginn der Pathologiestudien eine Schulung in der Organpathologie, welche die weiteren klinischen Studien erleichtert. Innerhalb einer Vorlesung wird das Lehrmaterial durch 40-60 makroskopische und mikroskopische Farbdias sowie je nach Thema durch elektronenmikroskopische oder Röntgenaufnahmen ergänzt. Fallsweise werden von einigen interessanten Fällen Organe demonstriert, oder Videoaufnahmen vorgeführt. Im ersten und zweiten Semester werden insgesamt </w:t>
      </w:r>
      <w:r w:rsidRPr="00D45A87">
        <w:rPr>
          <w:color w:val="000000"/>
          <w:sz w:val="24"/>
        </w:rPr>
        <w:t>5</w:t>
      </w:r>
      <w:r w:rsidR="00A42688">
        <w:rPr>
          <w:color w:val="000000"/>
          <w:sz w:val="24"/>
        </w:rPr>
        <w:t>4</w:t>
      </w:r>
      <w:r>
        <w:rPr>
          <w:sz w:val="24"/>
        </w:rPr>
        <w:t xml:space="preserve"> Vorlesungen gehalten. Die Dauer der Vorträge beträgt </w:t>
      </w:r>
      <w:r w:rsidR="00597D67" w:rsidRPr="00D45A87">
        <w:rPr>
          <w:color w:val="000000"/>
          <w:sz w:val="24"/>
        </w:rPr>
        <w:t>7</w:t>
      </w:r>
      <w:r w:rsidRPr="00D45A87">
        <w:rPr>
          <w:color w:val="000000"/>
          <w:sz w:val="24"/>
        </w:rPr>
        <w:t>0</w:t>
      </w:r>
      <w:r w:rsidRPr="000D12DC">
        <w:rPr>
          <w:color w:val="FF0000"/>
          <w:sz w:val="24"/>
        </w:rPr>
        <w:t xml:space="preserve"> </w:t>
      </w:r>
      <w:r>
        <w:rPr>
          <w:sz w:val="24"/>
        </w:rPr>
        <w:t>Minuten.</w:t>
      </w:r>
    </w:p>
    <w:p w14:paraId="21FED901" w14:textId="77777777" w:rsidR="006F2718" w:rsidRDefault="006F2718">
      <w:pPr>
        <w:spacing w:line="240" w:lineRule="exact"/>
        <w:jc w:val="center"/>
        <w:rPr>
          <w:b/>
          <w:sz w:val="24"/>
          <w:u w:val="single"/>
        </w:rPr>
      </w:pPr>
    </w:p>
    <w:p w14:paraId="333F3260" w14:textId="6DFD1AED" w:rsidR="00395238" w:rsidRDefault="00395238">
      <w:pPr>
        <w:spacing w:line="240" w:lineRule="exact"/>
        <w:jc w:val="center"/>
        <w:rPr>
          <w:sz w:val="24"/>
        </w:rPr>
      </w:pPr>
      <w:r>
        <w:rPr>
          <w:b/>
          <w:sz w:val="24"/>
          <w:u w:val="single"/>
        </w:rPr>
        <w:t>Praktikum</w:t>
      </w:r>
    </w:p>
    <w:p w14:paraId="1A7C64D8" w14:textId="77777777" w:rsidR="00395238" w:rsidRDefault="00395238">
      <w:pPr>
        <w:jc w:val="both"/>
        <w:rPr>
          <w:sz w:val="24"/>
        </w:rPr>
      </w:pPr>
    </w:p>
    <w:p w14:paraId="31356F63" w14:textId="77777777" w:rsidR="00395238" w:rsidRDefault="00395238">
      <w:pPr>
        <w:spacing w:line="240" w:lineRule="exact"/>
        <w:jc w:val="both"/>
        <w:rPr>
          <w:sz w:val="24"/>
        </w:rPr>
      </w:pPr>
      <w:r>
        <w:rPr>
          <w:sz w:val="24"/>
        </w:rPr>
        <w:t>Ein Praktikum dauert 3 Stunden 20 Minuten. Davon verbringen die Studenten 1,5 Stunden mit Histologie, die übrige Zeit mit Obduktion.</w:t>
      </w:r>
    </w:p>
    <w:p w14:paraId="0B1C628A" w14:textId="77777777" w:rsidR="00DB0D58" w:rsidRDefault="00DB0D58" w:rsidP="00300C06">
      <w:pPr>
        <w:spacing w:line="-240" w:lineRule="auto"/>
        <w:jc w:val="both"/>
        <w:rPr>
          <w:i/>
          <w:sz w:val="24"/>
        </w:rPr>
      </w:pPr>
    </w:p>
    <w:p w14:paraId="753B601A" w14:textId="77777777" w:rsidR="00C3106F" w:rsidRDefault="00372166" w:rsidP="00300C06">
      <w:pPr>
        <w:spacing w:line="-240" w:lineRule="auto"/>
        <w:jc w:val="both"/>
        <w:rPr>
          <w:i/>
          <w:sz w:val="24"/>
        </w:rPr>
      </w:pPr>
      <w:r>
        <w:rPr>
          <w:i/>
          <w:sz w:val="24"/>
        </w:rPr>
        <w:t xml:space="preserve">Der Satzung der Universität gemäß jeweils </w:t>
      </w:r>
      <w:r w:rsidRPr="00A42688">
        <w:rPr>
          <w:b/>
          <w:i/>
          <w:sz w:val="24"/>
        </w:rPr>
        <w:t>zwei unentschuldigte Vers</w:t>
      </w:r>
      <w:r w:rsidR="004C7DA6" w:rsidRPr="00A42688">
        <w:rPr>
          <w:b/>
          <w:i/>
          <w:sz w:val="24"/>
        </w:rPr>
        <w:t>äu</w:t>
      </w:r>
      <w:r w:rsidRPr="00A42688">
        <w:rPr>
          <w:b/>
          <w:i/>
          <w:sz w:val="24"/>
        </w:rPr>
        <w:t>mnisse</w:t>
      </w:r>
      <w:r>
        <w:rPr>
          <w:i/>
          <w:sz w:val="24"/>
        </w:rPr>
        <w:t xml:space="preserve"> von den histologischen- und Obduktionspraktiken sind noch anerkannt, Abwesenheiten darüber hinaus sind </w:t>
      </w:r>
      <w:r w:rsidR="004C7DA6">
        <w:rPr>
          <w:i/>
          <w:sz w:val="24"/>
        </w:rPr>
        <w:t xml:space="preserve">aber </w:t>
      </w:r>
      <w:r w:rsidR="00C3106F">
        <w:rPr>
          <w:i/>
          <w:sz w:val="24"/>
        </w:rPr>
        <w:t xml:space="preserve">nachzuholen, ansonsten ist der Student für keine Prüfung berechtigt. </w:t>
      </w:r>
    </w:p>
    <w:p w14:paraId="01E2C2E1" w14:textId="5384B848" w:rsidR="00395238" w:rsidRDefault="00395238">
      <w:pPr>
        <w:jc w:val="both"/>
        <w:rPr>
          <w:sz w:val="24"/>
        </w:rPr>
      </w:pPr>
    </w:p>
    <w:p w14:paraId="259E758E" w14:textId="42F33917" w:rsidR="006F2718" w:rsidRPr="00336AE5" w:rsidRDefault="006F2718" w:rsidP="00336AE5">
      <w:pPr>
        <w:jc w:val="center"/>
        <w:rPr>
          <w:b/>
          <w:sz w:val="24"/>
          <w:u w:val="single"/>
        </w:rPr>
      </w:pPr>
      <w:r w:rsidRPr="00336AE5">
        <w:rPr>
          <w:b/>
          <w:sz w:val="24"/>
          <w:u w:val="single"/>
        </w:rPr>
        <w:t>Im Zusammenhang mit der Corona-Epidemie: ein unentschuldigte Versäumniss von Histopraktiken und zwei von den Obduktionspraktiken</w:t>
      </w:r>
      <w:r w:rsidR="00336AE5">
        <w:rPr>
          <w:b/>
          <w:sz w:val="24"/>
          <w:u w:val="single"/>
        </w:rPr>
        <w:t xml:space="preserve"> </w:t>
      </w:r>
      <w:r w:rsidR="00336AE5" w:rsidRPr="00336AE5">
        <w:rPr>
          <w:b/>
          <w:sz w:val="24"/>
          <w:u w:val="single"/>
        </w:rPr>
        <w:t>sind noch anerkannt</w:t>
      </w:r>
      <w:r w:rsidRPr="00336AE5">
        <w:rPr>
          <w:b/>
          <w:sz w:val="24"/>
          <w:u w:val="single"/>
        </w:rPr>
        <w:t>.</w:t>
      </w:r>
    </w:p>
    <w:p w14:paraId="735AE7E9" w14:textId="77777777" w:rsidR="00395238" w:rsidRDefault="00395238">
      <w:pPr>
        <w:rPr>
          <w:sz w:val="24"/>
        </w:rPr>
      </w:pPr>
    </w:p>
    <w:p w14:paraId="0F65309F" w14:textId="77777777" w:rsidR="00336AE5" w:rsidRDefault="00336AE5">
      <w:pPr>
        <w:spacing w:line="240" w:lineRule="exact"/>
        <w:jc w:val="center"/>
        <w:rPr>
          <w:b/>
          <w:sz w:val="24"/>
          <w:u w:val="single"/>
        </w:rPr>
      </w:pPr>
    </w:p>
    <w:p w14:paraId="017FBC01" w14:textId="6EF02FC3" w:rsidR="00395238" w:rsidRDefault="00395238">
      <w:pPr>
        <w:spacing w:line="240" w:lineRule="exact"/>
        <w:jc w:val="center"/>
        <w:rPr>
          <w:sz w:val="24"/>
        </w:rPr>
      </w:pPr>
      <w:r>
        <w:rPr>
          <w:b/>
          <w:sz w:val="24"/>
          <w:u w:val="single"/>
        </w:rPr>
        <w:t>Histopathologische Seminare</w:t>
      </w:r>
    </w:p>
    <w:p w14:paraId="1C5C1B34" w14:textId="77777777" w:rsidR="00395238" w:rsidRDefault="00395238">
      <w:pPr>
        <w:jc w:val="both"/>
        <w:rPr>
          <w:sz w:val="24"/>
        </w:rPr>
      </w:pPr>
    </w:p>
    <w:p w14:paraId="148C4D25" w14:textId="5C81A53A" w:rsidR="008A35FD" w:rsidRDefault="00395238">
      <w:pPr>
        <w:spacing w:line="240" w:lineRule="exact"/>
        <w:jc w:val="both"/>
        <w:rPr>
          <w:sz w:val="24"/>
        </w:rPr>
      </w:pPr>
      <w:r>
        <w:rPr>
          <w:sz w:val="24"/>
        </w:rPr>
        <w:t>Sie dienen dazu, dass die Studenten die grundlegenden histopathologischen Kenntnisse und eine gewisse diagnostische Fertigkeit erlangen. Die Studenten untersuchen</w:t>
      </w:r>
      <w:r w:rsidR="0064392A">
        <w:rPr>
          <w:sz w:val="24"/>
        </w:rPr>
        <w:t xml:space="preserve"> – teils eigenständig, teils unter Anleitung des Praktikusleiters –</w:t>
      </w:r>
      <w:r>
        <w:rPr>
          <w:sz w:val="24"/>
        </w:rPr>
        <w:t xml:space="preserve"> </w:t>
      </w:r>
      <w:r w:rsidR="00F37FF3">
        <w:rPr>
          <w:sz w:val="24"/>
        </w:rPr>
        <w:t>im Rahmen eines on-line Telekonsultationsprogrammes</w:t>
      </w:r>
      <w:r>
        <w:rPr>
          <w:sz w:val="24"/>
        </w:rPr>
        <w:t xml:space="preserve"> </w:t>
      </w:r>
      <w:r w:rsidR="004927E1">
        <w:rPr>
          <w:sz w:val="24"/>
        </w:rPr>
        <w:t xml:space="preserve">digitalisch vorbereitete mikroskopische Präparate </w:t>
      </w:r>
      <w:r>
        <w:rPr>
          <w:sz w:val="24"/>
        </w:rPr>
        <w:t>und bereiten Notizen. Die histopathologischen</w:t>
      </w:r>
      <w:r w:rsidR="0064392A">
        <w:rPr>
          <w:sz w:val="24"/>
        </w:rPr>
        <w:t xml:space="preserve"> Präparate</w:t>
      </w:r>
      <w:r>
        <w:rPr>
          <w:sz w:val="24"/>
        </w:rPr>
        <w:t xml:space="preserve"> sind im allgemeinen mit den Vorlesungen </w:t>
      </w:r>
      <w:r w:rsidR="0064392A">
        <w:rPr>
          <w:sz w:val="24"/>
        </w:rPr>
        <w:t>harmonisiert</w:t>
      </w:r>
      <w:r>
        <w:rPr>
          <w:sz w:val="24"/>
        </w:rPr>
        <w:t xml:space="preserve">. </w:t>
      </w:r>
    </w:p>
    <w:p w14:paraId="74AC9635" w14:textId="78EC4361" w:rsidR="00336AE5" w:rsidRDefault="00336AE5">
      <w:pPr>
        <w:spacing w:line="240" w:lineRule="exact"/>
        <w:jc w:val="both"/>
        <w:rPr>
          <w:sz w:val="24"/>
        </w:rPr>
      </w:pPr>
    </w:p>
    <w:p w14:paraId="1AE1C7DE" w14:textId="583EFF2C" w:rsidR="00336AE5" w:rsidRPr="00336AE5" w:rsidRDefault="00336AE5" w:rsidP="00336AE5">
      <w:pPr>
        <w:spacing w:line="240" w:lineRule="exact"/>
        <w:jc w:val="center"/>
        <w:rPr>
          <w:b/>
          <w:sz w:val="24"/>
        </w:rPr>
      </w:pPr>
      <w:r w:rsidRPr="00336AE5">
        <w:rPr>
          <w:b/>
          <w:sz w:val="24"/>
          <w:u w:val="single"/>
        </w:rPr>
        <w:t>Im Zusammenhang mit der Corona-Epidemie: jede 2. Histopraktiken wird persönlich (offline) gehalten, sonst digitale Praktiken sind erreichbar auf unserer Webseite.</w:t>
      </w:r>
    </w:p>
    <w:p w14:paraId="65784CB5" w14:textId="77777777" w:rsidR="00395238" w:rsidRDefault="00395238">
      <w:pPr>
        <w:rPr>
          <w:b/>
          <w:sz w:val="24"/>
          <w:u w:val="single"/>
        </w:rPr>
      </w:pPr>
    </w:p>
    <w:p w14:paraId="5323B027" w14:textId="77777777" w:rsidR="00395238" w:rsidRDefault="00395238">
      <w:pPr>
        <w:spacing w:line="240" w:lineRule="exact"/>
        <w:jc w:val="center"/>
        <w:rPr>
          <w:sz w:val="24"/>
        </w:rPr>
      </w:pPr>
      <w:r>
        <w:rPr>
          <w:b/>
          <w:sz w:val="24"/>
          <w:u w:val="single"/>
        </w:rPr>
        <w:t>Obduktionen</w:t>
      </w:r>
    </w:p>
    <w:p w14:paraId="1B29BC02" w14:textId="77777777" w:rsidR="00395238" w:rsidRDefault="00395238">
      <w:pPr>
        <w:jc w:val="both"/>
        <w:rPr>
          <w:sz w:val="24"/>
        </w:rPr>
      </w:pPr>
    </w:p>
    <w:p w14:paraId="2B1E6B86" w14:textId="6CEA9CE2" w:rsidR="00395238" w:rsidRDefault="00395238">
      <w:pPr>
        <w:spacing w:line="240" w:lineRule="exact"/>
        <w:jc w:val="both"/>
        <w:rPr>
          <w:sz w:val="24"/>
        </w:rPr>
      </w:pPr>
      <w:r>
        <w:rPr>
          <w:sz w:val="24"/>
        </w:rPr>
        <w:t xml:space="preserve">Im ersten Semester werden die Studenten während des ersten Praktikums mit den im Sektionssaal einzuhaltenden Vorschriften, Gesundheitschutzregelungen, Methoden der Obduktion und gebräuchlichen Instrumenten vertraut gemacht. Im weiteren </w:t>
      </w:r>
      <w:r w:rsidR="00DB0D58">
        <w:rPr>
          <w:sz w:val="24"/>
        </w:rPr>
        <w:t xml:space="preserve">können die Studenten selbst die Obduktion erledigen und </w:t>
      </w:r>
      <w:r>
        <w:rPr>
          <w:sz w:val="24"/>
        </w:rPr>
        <w:t>wird die Beschreibung der vorliegenden pathologischen Veränderungen eingeübt.</w:t>
      </w:r>
    </w:p>
    <w:p w14:paraId="490FC281" w14:textId="44700A8C" w:rsidR="00395238" w:rsidRDefault="00395238">
      <w:pPr>
        <w:spacing w:line="240" w:lineRule="exact"/>
        <w:jc w:val="both"/>
        <w:rPr>
          <w:sz w:val="24"/>
        </w:rPr>
      </w:pPr>
      <w:r>
        <w:rPr>
          <w:sz w:val="24"/>
        </w:rPr>
        <w:t>Neben den speziellen pathologischen Veränderungen wird auf die Diagnostik, Ernennung von Zusammenhängen und Entfaltung der klini</w:t>
      </w:r>
      <w:r w:rsidR="00F46E2C">
        <w:rPr>
          <w:sz w:val="24"/>
        </w:rPr>
        <w:t>sch</w:t>
      </w:r>
      <w:r>
        <w:rPr>
          <w:sz w:val="24"/>
        </w:rPr>
        <w:t xml:space="preserve">-pathologischen Betrachtungsweise Wert gelegt. </w:t>
      </w:r>
      <w:r w:rsidR="00DB0D58" w:rsidRPr="00DB0D58">
        <w:rPr>
          <w:sz w:val="24"/>
        </w:rPr>
        <w:t>Für den Fall, dass die Leiche in der Autopsie nicht verfügbar ist, wird eine Organvorführung an den plastifizierten Organen und ein Besuch im Labor des Instituts durchgeführt.</w:t>
      </w:r>
    </w:p>
    <w:p w14:paraId="19517BDF" w14:textId="491553D2" w:rsidR="00336AE5" w:rsidRDefault="00336AE5">
      <w:pPr>
        <w:spacing w:line="240" w:lineRule="exact"/>
        <w:jc w:val="both"/>
        <w:rPr>
          <w:sz w:val="24"/>
        </w:rPr>
      </w:pPr>
    </w:p>
    <w:p w14:paraId="523D7A07" w14:textId="22207255" w:rsidR="00336AE5" w:rsidRPr="00336AE5" w:rsidRDefault="00336AE5" w:rsidP="00336AE5">
      <w:pPr>
        <w:spacing w:line="240" w:lineRule="exact"/>
        <w:jc w:val="center"/>
        <w:rPr>
          <w:b/>
          <w:sz w:val="24"/>
          <w:u w:val="single"/>
        </w:rPr>
      </w:pPr>
      <w:r w:rsidRPr="00336AE5">
        <w:rPr>
          <w:b/>
          <w:sz w:val="24"/>
          <w:u w:val="single"/>
        </w:rPr>
        <w:t>Im Zusammenhang mit der Corona-Epidemie: Jede Woche haben wir eine Autopsieraumpraxis im Autopsieraum oder Hörsaal</w:t>
      </w:r>
    </w:p>
    <w:p w14:paraId="7CA5ABFF" w14:textId="77777777" w:rsidR="00962B9C" w:rsidRPr="003E741A" w:rsidRDefault="00962B9C" w:rsidP="00962B9C">
      <w:pPr>
        <w:spacing w:line="240" w:lineRule="exact"/>
        <w:jc w:val="both"/>
        <w:rPr>
          <w:color w:val="000000"/>
          <w:sz w:val="24"/>
        </w:rPr>
      </w:pPr>
    </w:p>
    <w:p w14:paraId="7AC44D5E" w14:textId="77777777" w:rsidR="00BF78C2" w:rsidRDefault="00BF78C2">
      <w:pPr>
        <w:spacing w:line="240" w:lineRule="exact"/>
        <w:jc w:val="both"/>
        <w:rPr>
          <w:sz w:val="24"/>
        </w:rPr>
      </w:pPr>
    </w:p>
    <w:p w14:paraId="5BB83A11" w14:textId="77777777" w:rsidR="00336AE5" w:rsidRDefault="00336AE5" w:rsidP="00BF78C2">
      <w:pPr>
        <w:spacing w:line="240" w:lineRule="exact"/>
        <w:jc w:val="center"/>
        <w:rPr>
          <w:b/>
          <w:sz w:val="24"/>
          <w:u w:val="single"/>
        </w:rPr>
      </w:pPr>
    </w:p>
    <w:p w14:paraId="5E13E9DA" w14:textId="77777777" w:rsidR="00336AE5" w:rsidRDefault="00336AE5" w:rsidP="00BF78C2">
      <w:pPr>
        <w:spacing w:line="240" w:lineRule="exact"/>
        <w:jc w:val="center"/>
        <w:rPr>
          <w:b/>
          <w:sz w:val="24"/>
          <w:u w:val="single"/>
        </w:rPr>
      </w:pPr>
    </w:p>
    <w:p w14:paraId="57D9198A" w14:textId="33299A5E" w:rsidR="00BF78C2" w:rsidRDefault="00BF78C2" w:rsidP="00BF78C2">
      <w:pPr>
        <w:spacing w:line="240" w:lineRule="exact"/>
        <w:jc w:val="center"/>
        <w:rPr>
          <w:sz w:val="24"/>
        </w:rPr>
      </w:pPr>
      <w:r>
        <w:rPr>
          <w:b/>
          <w:sz w:val="24"/>
          <w:u w:val="single"/>
        </w:rPr>
        <w:lastRenderedPageBreak/>
        <w:t>Schweigepflicht</w:t>
      </w:r>
    </w:p>
    <w:p w14:paraId="3EB5AFDB" w14:textId="77777777" w:rsidR="00BF78C2" w:rsidRDefault="00BF78C2" w:rsidP="00BF78C2">
      <w:pPr>
        <w:jc w:val="both"/>
        <w:rPr>
          <w:sz w:val="24"/>
        </w:rPr>
      </w:pPr>
    </w:p>
    <w:p w14:paraId="5B282D8A" w14:textId="77777777" w:rsidR="00395238" w:rsidRDefault="00BF78C2">
      <w:pPr>
        <w:jc w:val="both"/>
        <w:rPr>
          <w:color w:val="000000"/>
          <w:sz w:val="24"/>
        </w:rPr>
      </w:pPr>
      <w:r w:rsidRPr="00D45A87">
        <w:rPr>
          <w:color w:val="000000"/>
          <w:sz w:val="24"/>
        </w:rPr>
        <w:t>Medizinische Informationen erhalten während Obduktionen, Vorträge sowie Demonstrationen sind Gegenstand der ärtzlichen Schweigepflicht und als solche gelten auch für Studenten!</w:t>
      </w:r>
    </w:p>
    <w:p w14:paraId="2F67DDD4" w14:textId="77777777" w:rsidR="003E741A" w:rsidRPr="00D45A87" w:rsidRDefault="003E741A">
      <w:pPr>
        <w:jc w:val="both"/>
        <w:rPr>
          <w:color w:val="000000"/>
          <w:sz w:val="24"/>
        </w:rPr>
      </w:pPr>
    </w:p>
    <w:p w14:paraId="5EB5A5F8" w14:textId="678A9ECC" w:rsidR="00453480" w:rsidRDefault="00453480" w:rsidP="003E741A">
      <w:pPr>
        <w:spacing w:line="240" w:lineRule="exact"/>
        <w:jc w:val="center"/>
        <w:rPr>
          <w:b/>
          <w:sz w:val="24"/>
          <w:u w:val="single"/>
        </w:rPr>
      </w:pPr>
    </w:p>
    <w:p w14:paraId="4BFADA0A" w14:textId="77777777" w:rsidR="005516C1" w:rsidRDefault="005516C1" w:rsidP="003E741A">
      <w:pPr>
        <w:spacing w:line="240" w:lineRule="exact"/>
        <w:jc w:val="center"/>
        <w:rPr>
          <w:b/>
          <w:sz w:val="24"/>
          <w:u w:val="single"/>
        </w:rPr>
      </w:pPr>
    </w:p>
    <w:p w14:paraId="79ACFFF2" w14:textId="77777777" w:rsidR="00907099" w:rsidRDefault="003E741A" w:rsidP="003E741A">
      <w:pPr>
        <w:spacing w:line="240" w:lineRule="exact"/>
        <w:jc w:val="center"/>
        <w:rPr>
          <w:b/>
          <w:sz w:val="24"/>
          <w:u w:val="single"/>
        </w:rPr>
      </w:pPr>
      <w:r>
        <w:rPr>
          <w:b/>
          <w:sz w:val="24"/>
          <w:u w:val="single"/>
        </w:rPr>
        <w:t>Mahnung</w:t>
      </w:r>
      <w:r w:rsidR="00907099">
        <w:rPr>
          <w:b/>
          <w:sz w:val="24"/>
          <w:u w:val="single"/>
        </w:rPr>
        <w:t xml:space="preserve"> </w:t>
      </w:r>
    </w:p>
    <w:p w14:paraId="7CE3D37B" w14:textId="77777777" w:rsidR="003E741A" w:rsidRDefault="00907099" w:rsidP="003E741A">
      <w:pPr>
        <w:spacing w:line="240" w:lineRule="exact"/>
        <w:jc w:val="center"/>
        <w:rPr>
          <w:sz w:val="24"/>
        </w:rPr>
      </w:pPr>
      <w:r w:rsidRPr="00907099">
        <w:rPr>
          <w:b/>
          <w:sz w:val="24"/>
        </w:rPr>
        <w:t>(Aufnahmeverbot)</w:t>
      </w:r>
    </w:p>
    <w:p w14:paraId="4B351D87" w14:textId="77777777" w:rsidR="003E741A" w:rsidRDefault="003E741A" w:rsidP="003E741A">
      <w:pPr>
        <w:jc w:val="both"/>
        <w:rPr>
          <w:sz w:val="24"/>
        </w:rPr>
      </w:pPr>
    </w:p>
    <w:p w14:paraId="4FBAAA05" w14:textId="77777777" w:rsidR="000F4108" w:rsidRPr="000F4108" w:rsidRDefault="000F4108" w:rsidP="000F4108">
      <w:pPr>
        <w:jc w:val="both"/>
        <w:rPr>
          <w:color w:val="000000"/>
          <w:sz w:val="24"/>
        </w:rPr>
      </w:pPr>
      <w:r w:rsidRPr="000F4108">
        <w:rPr>
          <w:color w:val="000000"/>
          <w:sz w:val="24"/>
        </w:rPr>
        <w:t xml:space="preserve">Es ist strengst Verboten Aufnahmen irgendwelcher Art (Ton-, Bild-, Video-, usw.) von Lehr- und Demonstrationsobjekten, bildlichen Unterrichtsmaterialen, gebauten Einrichtungen sowie anderen Teilen und Inhalten des Institutes insbesondere während Obduktions- und Histologiepraktika sowie Vorträge zu machen. Das ganze Lehrmaterial demonstriert währen des Unterrichtes ist entweder Eigentum des Institutes oder ist </w:t>
      </w:r>
      <w:r w:rsidR="00907099">
        <w:rPr>
          <w:color w:val="000000"/>
          <w:sz w:val="24"/>
        </w:rPr>
        <w:t xml:space="preserve">der </w:t>
      </w:r>
      <w:r w:rsidRPr="000F4108">
        <w:rPr>
          <w:color w:val="000000"/>
          <w:sz w:val="24"/>
        </w:rPr>
        <w:t>unmittelbare</w:t>
      </w:r>
      <w:r w:rsidR="00907099">
        <w:rPr>
          <w:color w:val="000000"/>
          <w:sz w:val="24"/>
        </w:rPr>
        <w:t>n</w:t>
      </w:r>
      <w:r w:rsidRPr="000F4108">
        <w:rPr>
          <w:color w:val="000000"/>
          <w:sz w:val="24"/>
        </w:rPr>
        <w:t xml:space="preserve"> </w:t>
      </w:r>
      <w:r w:rsidR="00907099">
        <w:rPr>
          <w:color w:val="000000"/>
          <w:sz w:val="24"/>
        </w:rPr>
        <w:t>K</w:t>
      </w:r>
      <w:r w:rsidRPr="000F4108">
        <w:rPr>
          <w:color w:val="000000"/>
          <w:sz w:val="24"/>
        </w:rPr>
        <w:t xml:space="preserve">ontrolle </w:t>
      </w:r>
      <w:r w:rsidR="00907099">
        <w:rPr>
          <w:color w:val="000000"/>
          <w:sz w:val="24"/>
        </w:rPr>
        <w:t xml:space="preserve">derselben </w:t>
      </w:r>
      <w:r w:rsidRPr="000F4108">
        <w:rPr>
          <w:color w:val="000000"/>
          <w:sz w:val="24"/>
        </w:rPr>
        <w:t xml:space="preserve">unterworfen, und </w:t>
      </w:r>
      <w:r w:rsidR="00907099">
        <w:rPr>
          <w:color w:val="000000"/>
          <w:sz w:val="24"/>
        </w:rPr>
        <w:t>ist</w:t>
      </w:r>
      <w:r w:rsidR="00907099" w:rsidRPr="000F4108">
        <w:rPr>
          <w:color w:val="000000"/>
          <w:sz w:val="24"/>
        </w:rPr>
        <w:t xml:space="preserve"> </w:t>
      </w:r>
      <w:r w:rsidRPr="000F4108">
        <w:rPr>
          <w:color w:val="000000"/>
          <w:sz w:val="24"/>
        </w:rPr>
        <w:t xml:space="preserve">als solche auf </w:t>
      </w:r>
      <w:r w:rsidRPr="00907099">
        <w:rPr>
          <w:color w:val="000000"/>
          <w:sz w:val="24"/>
        </w:rPr>
        <w:t xml:space="preserve">keinem Wege öffentlich, bzw. </w:t>
      </w:r>
      <w:r w:rsidR="00907099">
        <w:rPr>
          <w:color w:val="000000"/>
          <w:sz w:val="24"/>
        </w:rPr>
        <w:t>darf nicht</w:t>
      </w:r>
      <w:r w:rsidRPr="00907099">
        <w:rPr>
          <w:color w:val="000000"/>
          <w:sz w:val="24"/>
        </w:rPr>
        <w:t xml:space="preserve"> ohne Wissen und Erlaubnis </w:t>
      </w:r>
      <w:r w:rsidR="00907099" w:rsidRPr="00907099">
        <w:rPr>
          <w:color w:val="000000"/>
          <w:sz w:val="24"/>
        </w:rPr>
        <w:t>des</w:t>
      </w:r>
      <w:r w:rsidRPr="00907099">
        <w:rPr>
          <w:color w:val="000000"/>
          <w:sz w:val="24"/>
        </w:rPr>
        <w:t xml:space="preserve"> Institut</w:t>
      </w:r>
      <w:r w:rsidR="00907099" w:rsidRPr="00907099">
        <w:rPr>
          <w:color w:val="000000"/>
          <w:sz w:val="24"/>
        </w:rPr>
        <w:t>es</w:t>
      </w:r>
      <w:r w:rsidRPr="00907099">
        <w:rPr>
          <w:color w:val="000000"/>
          <w:sz w:val="24"/>
        </w:rPr>
        <w:t xml:space="preserve"> öffentlich gemacht</w:t>
      </w:r>
      <w:r w:rsidR="00C00F8D" w:rsidRPr="00907099">
        <w:rPr>
          <w:color w:val="000000"/>
          <w:sz w:val="24"/>
        </w:rPr>
        <w:t xml:space="preserve">, </w:t>
      </w:r>
      <w:r w:rsidR="00907099" w:rsidRPr="00907099">
        <w:rPr>
          <w:color w:val="000000"/>
          <w:sz w:val="24"/>
        </w:rPr>
        <w:t>willkürlich aufgenommen und in dieser Form mitgenommen werden</w:t>
      </w:r>
      <w:r w:rsidRPr="00907099">
        <w:rPr>
          <w:color w:val="000000"/>
          <w:sz w:val="24"/>
        </w:rPr>
        <w:t xml:space="preserve">. Verletzen </w:t>
      </w:r>
      <w:r w:rsidR="00890A14">
        <w:rPr>
          <w:color w:val="000000"/>
          <w:sz w:val="24"/>
        </w:rPr>
        <w:t>dieses Verbotes</w:t>
      </w:r>
      <w:r w:rsidRPr="00907099">
        <w:rPr>
          <w:color w:val="000000"/>
          <w:sz w:val="24"/>
        </w:rPr>
        <w:t xml:space="preserve"> zieht Disziplinarverfahren mit sich nach. Ausnahme von</w:t>
      </w:r>
      <w:r w:rsidRPr="000F4108">
        <w:rPr>
          <w:color w:val="000000"/>
          <w:sz w:val="24"/>
        </w:rPr>
        <w:t xml:space="preserve"> diesem Verbot ist nur unter vorangegangener schriftlicher Erlaubnis der Institutsleitung möglich. Das Institut behält hiermit das volle Recht auswärtige Kommunikation</w:t>
      </w:r>
      <w:r w:rsidR="00890A14">
        <w:rPr>
          <w:color w:val="000000"/>
          <w:sz w:val="24"/>
        </w:rPr>
        <w:t xml:space="preserve"> und Informationsgabe</w:t>
      </w:r>
      <w:r w:rsidRPr="000F4108">
        <w:rPr>
          <w:color w:val="000000"/>
          <w:sz w:val="24"/>
        </w:rPr>
        <w:t xml:space="preserve"> über das Institut komplett zu kontrollieren.</w:t>
      </w:r>
    </w:p>
    <w:p w14:paraId="471963D3" w14:textId="77777777" w:rsidR="000F4108" w:rsidRPr="00796D74" w:rsidRDefault="000F4108">
      <w:pPr>
        <w:jc w:val="both"/>
        <w:rPr>
          <w:color w:val="000000"/>
          <w:sz w:val="24"/>
        </w:rPr>
      </w:pPr>
    </w:p>
    <w:p w14:paraId="34175F9C" w14:textId="77777777" w:rsidR="003A379A" w:rsidRDefault="003A379A">
      <w:pPr>
        <w:spacing w:line="240" w:lineRule="exact"/>
        <w:jc w:val="center"/>
        <w:rPr>
          <w:b/>
          <w:sz w:val="24"/>
          <w:u w:val="single"/>
        </w:rPr>
      </w:pPr>
    </w:p>
    <w:p w14:paraId="7FBBA1DC" w14:textId="77777777" w:rsidR="003A379A" w:rsidRDefault="003A379A">
      <w:pPr>
        <w:spacing w:line="240" w:lineRule="exact"/>
        <w:jc w:val="center"/>
        <w:rPr>
          <w:b/>
          <w:sz w:val="24"/>
          <w:u w:val="single"/>
        </w:rPr>
      </w:pPr>
    </w:p>
    <w:p w14:paraId="5C3D6BFB" w14:textId="77777777" w:rsidR="008E2D3C" w:rsidRPr="00BA3436" w:rsidRDefault="00BA3436" w:rsidP="00BA3436">
      <w:pPr>
        <w:spacing w:line="-240" w:lineRule="auto"/>
        <w:jc w:val="center"/>
        <w:rPr>
          <w:b/>
          <w:sz w:val="24"/>
          <w:u w:val="single"/>
        </w:rPr>
      </w:pPr>
      <w:r w:rsidRPr="00BA3436">
        <w:rPr>
          <w:b/>
          <w:sz w:val="24"/>
          <w:u w:val="single"/>
        </w:rPr>
        <w:t>Studentenwettbewerb</w:t>
      </w:r>
    </w:p>
    <w:p w14:paraId="3B646E26" w14:textId="77777777" w:rsidR="008E2D3C" w:rsidRDefault="008E2D3C" w:rsidP="008E2D3C">
      <w:pPr>
        <w:spacing w:line="-240" w:lineRule="auto"/>
        <w:rPr>
          <w:b/>
          <w:sz w:val="24"/>
          <w:u w:val="single"/>
        </w:rPr>
      </w:pPr>
    </w:p>
    <w:p w14:paraId="16E28C36" w14:textId="77777777" w:rsidR="00BA3436" w:rsidRPr="008C4C37" w:rsidRDefault="007E5D38" w:rsidP="005516C1">
      <w:pPr>
        <w:spacing w:line="-240" w:lineRule="auto"/>
        <w:jc w:val="both"/>
        <w:rPr>
          <w:sz w:val="24"/>
        </w:rPr>
      </w:pPr>
      <w:r w:rsidRPr="008C4C37">
        <w:rPr>
          <w:sz w:val="24"/>
        </w:rPr>
        <w:t xml:space="preserve">Eine verbesserte Vertiefung der erworbenen Fachkenntnisse wird durch den im zweiten Semester gehaltenen </w:t>
      </w:r>
    </w:p>
    <w:p w14:paraId="0C29B662" w14:textId="77777777" w:rsidR="00BA3436" w:rsidRDefault="008E2D3C" w:rsidP="00BA3436">
      <w:pPr>
        <w:spacing w:line="-240" w:lineRule="auto"/>
        <w:jc w:val="center"/>
        <w:rPr>
          <w:b/>
          <w:sz w:val="24"/>
        </w:rPr>
      </w:pPr>
      <w:r>
        <w:rPr>
          <w:sz w:val="24"/>
        </w:rPr>
        <w:t>"</w:t>
      </w:r>
      <w:r>
        <w:rPr>
          <w:b/>
          <w:sz w:val="24"/>
        </w:rPr>
        <w:t>Krompecher Ödön</w:t>
      </w:r>
      <w:r w:rsidR="00BA3436">
        <w:rPr>
          <w:sz w:val="24"/>
        </w:rPr>
        <w:t>"</w:t>
      </w:r>
    </w:p>
    <w:p w14:paraId="37467B02" w14:textId="77777777" w:rsidR="008E2D3C" w:rsidRDefault="004D5657" w:rsidP="00BA3436">
      <w:pPr>
        <w:spacing w:line="-240" w:lineRule="auto"/>
        <w:jc w:val="center"/>
        <w:rPr>
          <w:sz w:val="24"/>
        </w:rPr>
      </w:pPr>
      <w:r>
        <w:rPr>
          <w:b/>
          <w:sz w:val="24"/>
        </w:rPr>
        <w:t>Studentenw</w:t>
      </w:r>
      <w:r w:rsidR="007E5D38">
        <w:rPr>
          <w:b/>
          <w:sz w:val="24"/>
        </w:rPr>
        <w:t>ettbewerb für Pathologie</w:t>
      </w:r>
    </w:p>
    <w:p w14:paraId="25E9D86A" w14:textId="3030D356" w:rsidR="007E5D38" w:rsidRDefault="008C4C37" w:rsidP="00820786">
      <w:pPr>
        <w:jc w:val="both"/>
        <w:rPr>
          <w:sz w:val="24"/>
        </w:rPr>
      </w:pPr>
      <w:r w:rsidRPr="00820786">
        <w:rPr>
          <w:sz w:val="24"/>
        </w:rPr>
        <w:t>g</w:t>
      </w:r>
      <w:r w:rsidR="007E5D38" w:rsidRPr="00820786">
        <w:rPr>
          <w:sz w:val="24"/>
        </w:rPr>
        <w:t xml:space="preserve">edient. </w:t>
      </w:r>
      <w:r w:rsidRPr="00820786">
        <w:rPr>
          <w:sz w:val="24"/>
        </w:rPr>
        <w:t>Der Wettbewerb findet in zwei Runden, Mitte April – Anfang Mai statt. In der ersten Runde sind makroskopische Diagnosen von projizierten Sektions</w:t>
      </w:r>
      <w:r w:rsidR="000F4108">
        <w:rPr>
          <w:sz w:val="24"/>
        </w:rPr>
        <w:t>- und histologische P</w:t>
      </w:r>
      <w:r w:rsidR="000F4108" w:rsidRPr="00820786">
        <w:rPr>
          <w:sz w:val="24"/>
        </w:rPr>
        <w:t xml:space="preserve">räparaten </w:t>
      </w:r>
      <w:r w:rsidR="00453480">
        <w:rPr>
          <w:sz w:val="24"/>
        </w:rPr>
        <w:t>zu stellen</w:t>
      </w:r>
      <w:r w:rsidRPr="00820786">
        <w:rPr>
          <w:sz w:val="24"/>
        </w:rPr>
        <w:t xml:space="preserve">. Studenten mit den besten Ergebnissen </w:t>
      </w:r>
      <w:r w:rsidR="005516C1">
        <w:rPr>
          <w:sz w:val="24"/>
        </w:rPr>
        <w:t>(c</w:t>
      </w:r>
      <w:r w:rsidR="007301B4">
        <w:rPr>
          <w:sz w:val="24"/>
        </w:rPr>
        <w:t xml:space="preserve">a. 10-12 Studenten) </w:t>
      </w:r>
      <w:r w:rsidR="005516C1">
        <w:rPr>
          <w:sz w:val="24"/>
        </w:rPr>
        <w:t>haben</w:t>
      </w:r>
      <w:r w:rsidRPr="00820786">
        <w:rPr>
          <w:sz w:val="24"/>
        </w:rPr>
        <w:t xml:space="preserve"> in der zweiten Runde die Aufgabe </w:t>
      </w:r>
      <w:r w:rsidR="00A42688">
        <w:rPr>
          <w:sz w:val="24"/>
        </w:rPr>
        <w:t xml:space="preserve">Testfragen </w:t>
      </w:r>
      <w:r w:rsidRPr="00820786">
        <w:rPr>
          <w:sz w:val="24"/>
        </w:rPr>
        <w:t>im Rahmen eines Sektionsprotokolls</w:t>
      </w:r>
      <w:r w:rsidR="00906E77">
        <w:rPr>
          <w:sz w:val="24"/>
        </w:rPr>
        <w:t xml:space="preserve"> („virtuelle Obduktion”)</w:t>
      </w:r>
      <w:r w:rsidR="005516C1">
        <w:rPr>
          <w:sz w:val="24"/>
        </w:rPr>
        <w:t xml:space="preserve"> zu beantworten</w:t>
      </w:r>
      <w:r w:rsidRPr="00820786">
        <w:rPr>
          <w:sz w:val="24"/>
        </w:rPr>
        <w:t>. Darüber hinaus sind noch zwei, während der Histologiekurse im</w:t>
      </w:r>
      <w:r w:rsidR="005516C1">
        <w:rPr>
          <w:sz w:val="24"/>
        </w:rPr>
        <w:t xml:space="preserve"> Laufe des Studienjahres bereits</w:t>
      </w:r>
      <w:r w:rsidRPr="00820786">
        <w:rPr>
          <w:sz w:val="24"/>
        </w:rPr>
        <w:t xml:space="preserve"> gesehene</w:t>
      </w:r>
      <w:r w:rsidR="00A42688">
        <w:rPr>
          <w:sz w:val="24"/>
        </w:rPr>
        <w:t>, digitale</w:t>
      </w:r>
      <w:r w:rsidRPr="00820786">
        <w:rPr>
          <w:sz w:val="24"/>
        </w:rPr>
        <w:t xml:space="preserve"> Schnittpräparate zu befunden und diagnostizieren</w:t>
      </w:r>
      <w:r w:rsidR="007301B4">
        <w:rPr>
          <w:sz w:val="24"/>
        </w:rPr>
        <w:t xml:space="preserve"> (1 tumorös, 1 nicht tumorös)</w:t>
      </w:r>
      <w:r w:rsidRPr="00820786">
        <w:rPr>
          <w:sz w:val="24"/>
        </w:rPr>
        <w:t>.</w:t>
      </w:r>
      <w:r w:rsidR="00160E9D" w:rsidRPr="00820786">
        <w:rPr>
          <w:sz w:val="24"/>
        </w:rPr>
        <w:t xml:space="preserve"> Teilnahme am Wettbewerb ist mit einem geheimen Kennwort möglich. Studenten mit den besten Ergebnissen erhalten Prüfungsermäßigungen verschiedener Art (s. Prüfungsverpflichtungen).</w:t>
      </w:r>
    </w:p>
    <w:p w14:paraId="17202870" w14:textId="77777777" w:rsidR="00B062CB" w:rsidRPr="00820786" w:rsidRDefault="00B062CB" w:rsidP="00820786">
      <w:pPr>
        <w:jc w:val="both"/>
        <w:rPr>
          <w:sz w:val="24"/>
        </w:rPr>
      </w:pPr>
      <w:r w:rsidRPr="00B062CB">
        <w:rPr>
          <w:b/>
          <w:sz w:val="24"/>
        </w:rPr>
        <w:t>Voraussichtliche Zeitpunkte</w:t>
      </w:r>
      <w:r>
        <w:rPr>
          <w:sz w:val="24"/>
        </w:rPr>
        <w:t>: 12. und 14. Woche des zweiten Semesters.</w:t>
      </w:r>
    </w:p>
    <w:p w14:paraId="47BC0091" w14:textId="77777777" w:rsidR="008E2D3C" w:rsidRDefault="008E2D3C" w:rsidP="008E2D3C">
      <w:pPr>
        <w:spacing w:line="-240" w:lineRule="auto"/>
        <w:jc w:val="both"/>
        <w:rPr>
          <w:b/>
          <w:sz w:val="24"/>
          <w:u w:val="single"/>
        </w:rPr>
      </w:pPr>
    </w:p>
    <w:p w14:paraId="126E9724" w14:textId="77777777" w:rsidR="000F4108" w:rsidRPr="00796D74" w:rsidRDefault="000F4108" w:rsidP="000D12DC">
      <w:pPr>
        <w:pStyle w:val="Cmsor5"/>
        <w:rPr>
          <w:color w:val="000000"/>
          <w:u w:val="single"/>
        </w:rPr>
      </w:pPr>
    </w:p>
    <w:p w14:paraId="37A8F919" w14:textId="77777777" w:rsidR="000D12DC" w:rsidRPr="00063379" w:rsidRDefault="000D12DC" w:rsidP="000D12DC">
      <w:pPr>
        <w:spacing w:line="-240" w:lineRule="auto"/>
        <w:rPr>
          <w:color w:val="000000"/>
          <w:sz w:val="24"/>
        </w:rPr>
      </w:pPr>
    </w:p>
    <w:p w14:paraId="686916AF" w14:textId="77777777" w:rsidR="000D12DC" w:rsidRPr="00063379" w:rsidRDefault="000D12DC" w:rsidP="000D12DC">
      <w:pPr>
        <w:spacing w:line="-240" w:lineRule="auto"/>
        <w:rPr>
          <w:color w:val="000000"/>
          <w:sz w:val="24"/>
        </w:rPr>
      </w:pPr>
    </w:p>
    <w:p w14:paraId="22983947" w14:textId="77777777" w:rsidR="000D12DC" w:rsidRDefault="000D12DC" w:rsidP="000D12DC">
      <w:pPr>
        <w:spacing w:line="-240" w:lineRule="auto"/>
        <w:jc w:val="center"/>
        <w:rPr>
          <w:sz w:val="24"/>
        </w:rPr>
      </w:pPr>
      <w:r>
        <w:rPr>
          <w:b/>
          <w:sz w:val="24"/>
          <w:u w:val="single"/>
        </w:rPr>
        <w:t>Prüfungsverpflichtungen</w:t>
      </w:r>
    </w:p>
    <w:p w14:paraId="44DA1C61" w14:textId="77777777" w:rsidR="000D12DC" w:rsidRPr="003E163D" w:rsidRDefault="000D12DC" w:rsidP="000D12DC">
      <w:pPr>
        <w:spacing w:line="-240" w:lineRule="auto"/>
        <w:jc w:val="both"/>
        <w:rPr>
          <w:color w:val="000000"/>
          <w:sz w:val="24"/>
        </w:rPr>
      </w:pPr>
    </w:p>
    <w:p w14:paraId="7E7F88EE" w14:textId="77777777" w:rsidR="000D12DC" w:rsidRPr="00B273FF" w:rsidRDefault="005502C5" w:rsidP="000D12DC">
      <w:pPr>
        <w:spacing w:line="-240" w:lineRule="auto"/>
        <w:jc w:val="both"/>
        <w:rPr>
          <w:b/>
          <w:color w:val="000000"/>
          <w:sz w:val="24"/>
          <w:u w:val="single"/>
        </w:rPr>
      </w:pPr>
      <w:r w:rsidRPr="00B273FF">
        <w:rPr>
          <w:b/>
          <w:color w:val="000000"/>
          <w:sz w:val="24"/>
          <w:u w:val="single"/>
        </w:rPr>
        <w:t>Demonstrationen</w:t>
      </w:r>
      <w:r w:rsidR="008B3CD3" w:rsidRPr="00B273FF">
        <w:rPr>
          <w:b/>
          <w:color w:val="000000"/>
          <w:sz w:val="24"/>
          <w:u w:val="single"/>
        </w:rPr>
        <w:t xml:space="preserve"> (Zwischenprüfungen)</w:t>
      </w:r>
      <w:r w:rsidRPr="00B273FF">
        <w:rPr>
          <w:b/>
          <w:color w:val="000000"/>
          <w:sz w:val="24"/>
          <w:u w:val="single"/>
        </w:rPr>
        <w:t xml:space="preserve"> während der Semester</w:t>
      </w:r>
    </w:p>
    <w:p w14:paraId="1F531EF0" w14:textId="733B1A75" w:rsidR="007301B4" w:rsidRDefault="007301B4" w:rsidP="000D12DC">
      <w:pPr>
        <w:spacing w:line="-240" w:lineRule="auto"/>
        <w:jc w:val="both"/>
        <w:rPr>
          <w:color w:val="000000"/>
          <w:sz w:val="24"/>
        </w:rPr>
      </w:pPr>
      <w:r w:rsidRPr="00B273FF">
        <w:rPr>
          <w:color w:val="000000"/>
          <w:sz w:val="24"/>
        </w:rPr>
        <w:t>Im ersten</w:t>
      </w:r>
      <w:r w:rsidR="005502C5" w:rsidRPr="00B273FF">
        <w:rPr>
          <w:color w:val="000000"/>
          <w:sz w:val="24"/>
        </w:rPr>
        <w:t xml:space="preserve"> Semester</w:t>
      </w:r>
      <w:r w:rsidRPr="00B273FF">
        <w:rPr>
          <w:color w:val="000000"/>
          <w:sz w:val="24"/>
        </w:rPr>
        <w:t xml:space="preserve"> </w:t>
      </w:r>
      <w:r w:rsidR="005516C1">
        <w:rPr>
          <w:color w:val="000000"/>
          <w:sz w:val="24"/>
        </w:rPr>
        <w:t>wird eine</w:t>
      </w:r>
      <w:r w:rsidRPr="00B273FF">
        <w:rPr>
          <w:color w:val="000000"/>
          <w:sz w:val="24"/>
        </w:rPr>
        <w:t>, im zweiten</w:t>
      </w:r>
      <w:r w:rsidR="005502C5" w:rsidRPr="00B273FF">
        <w:rPr>
          <w:color w:val="000000"/>
          <w:sz w:val="24"/>
        </w:rPr>
        <w:t xml:space="preserve"> </w:t>
      </w:r>
      <w:r w:rsidR="005516C1">
        <w:rPr>
          <w:color w:val="000000"/>
          <w:sz w:val="24"/>
        </w:rPr>
        <w:t>Semester werden zwei</w:t>
      </w:r>
      <w:r w:rsidRPr="00B273FF">
        <w:rPr>
          <w:color w:val="000000"/>
          <w:sz w:val="24"/>
        </w:rPr>
        <w:t xml:space="preserve"> schriftliche </w:t>
      </w:r>
      <w:r w:rsidR="005502C5" w:rsidRPr="00B273FF">
        <w:rPr>
          <w:color w:val="000000"/>
          <w:sz w:val="24"/>
        </w:rPr>
        <w:t xml:space="preserve">Zwischenprüfungen (sog. Demonstrationen) </w:t>
      </w:r>
      <w:r w:rsidR="005E40CE" w:rsidRPr="00B273FF">
        <w:rPr>
          <w:color w:val="000000"/>
          <w:sz w:val="24"/>
        </w:rPr>
        <w:t>gehalten</w:t>
      </w:r>
      <w:r w:rsidRPr="00B273FF">
        <w:rPr>
          <w:color w:val="000000"/>
          <w:sz w:val="24"/>
        </w:rPr>
        <w:t xml:space="preserve"> (im e-school System, siehe unten)</w:t>
      </w:r>
      <w:r w:rsidR="005502C5" w:rsidRPr="00B273FF">
        <w:rPr>
          <w:color w:val="000000"/>
          <w:sz w:val="24"/>
        </w:rPr>
        <w:t xml:space="preserve">. </w:t>
      </w:r>
      <w:r w:rsidR="00B273FF" w:rsidRPr="00B273FF">
        <w:rPr>
          <w:color w:val="000000"/>
          <w:sz w:val="24"/>
        </w:rPr>
        <w:t xml:space="preserve">Zusätzlich wird im </w:t>
      </w:r>
      <w:r w:rsidR="00B273FF">
        <w:rPr>
          <w:color w:val="000000"/>
          <w:sz w:val="24"/>
        </w:rPr>
        <w:t>ersten</w:t>
      </w:r>
      <w:r w:rsidR="00B273FF" w:rsidRPr="00B273FF">
        <w:rPr>
          <w:color w:val="000000"/>
          <w:sz w:val="24"/>
        </w:rPr>
        <w:t xml:space="preserve"> Semester in Praktikum 12 eine praktische Prüfung durchgeführt</w:t>
      </w:r>
      <w:r w:rsidR="00B273FF">
        <w:rPr>
          <w:color w:val="000000"/>
          <w:sz w:val="24"/>
        </w:rPr>
        <w:t>.</w:t>
      </w:r>
    </w:p>
    <w:p w14:paraId="2DC5A47D" w14:textId="2969A148" w:rsidR="00B273FF" w:rsidRPr="00B273FF" w:rsidRDefault="00B273FF" w:rsidP="000D12DC">
      <w:pPr>
        <w:spacing w:line="-240" w:lineRule="auto"/>
        <w:jc w:val="both"/>
        <w:rPr>
          <w:b/>
          <w:color w:val="000000"/>
          <w:sz w:val="24"/>
          <w:highlight w:val="yellow"/>
        </w:rPr>
      </w:pPr>
      <w:r w:rsidRPr="00B273FF">
        <w:rPr>
          <w:b/>
          <w:color w:val="000000"/>
          <w:sz w:val="24"/>
        </w:rPr>
        <w:t>Die Teilnahme an de</w:t>
      </w:r>
      <w:r w:rsidR="005516C1">
        <w:rPr>
          <w:b/>
          <w:color w:val="000000"/>
          <w:sz w:val="24"/>
        </w:rPr>
        <w:t>n</w:t>
      </w:r>
      <w:r w:rsidRPr="00B273FF">
        <w:rPr>
          <w:b/>
          <w:color w:val="000000"/>
          <w:sz w:val="24"/>
        </w:rPr>
        <w:t xml:space="preserve"> Demonstrationen und praktische</w:t>
      </w:r>
      <w:r>
        <w:rPr>
          <w:b/>
          <w:color w:val="000000"/>
          <w:sz w:val="24"/>
        </w:rPr>
        <w:t>n</w:t>
      </w:r>
      <w:r w:rsidRPr="00B273FF">
        <w:rPr>
          <w:b/>
          <w:color w:val="000000"/>
          <w:sz w:val="24"/>
        </w:rPr>
        <w:t xml:space="preserve"> Prüfung ist </w:t>
      </w:r>
      <w:r w:rsidR="00FB771A">
        <w:rPr>
          <w:b/>
          <w:color w:val="000000"/>
          <w:sz w:val="24"/>
        </w:rPr>
        <w:t xml:space="preserve">die </w:t>
      </w:r>
      <w:r w:rsidRPr="00B273FF">
        <w:rPr>
          <w:b/>
          <w:color w:val="000000"/>
          <w:sz w:val="24"/>
        </w:rPr>
        <w:t>Voraussetzung für die Unterschrift des Semesters.</w:t>
      </w:r>
    </w:p>
    <w:p w14:paraId="25FBBC8B" w14:textId="77777777" w:rsidR="00BC6589" w:rsidRDefault="00BC6589" w:rsidP="00BC6589">
      <w:pPr>
        <w:spacing w:line="-240" w:lineRule="auto"/>
        <w:jc w:val="both"/>
        <w:rPr>
          <w:sz w:val="24"/>
        </w:rPr>
      </w:pPr>
    </w:p>
    <w:p w14:paraId="457CF670" w14:textId="77777777" w:rsidR="00BC6589" w:rsidRDefault="00BC6589" w:rsidP="00BC6589">
      <w:pPr>
        <w:spacing w:line="-240" w:lineRule="auto"/>
        <w:jc w:val="both"/>
        <w:rPr>
          <w:b/>
          <w:sz w:val="24"/>
          <w:u w:val="single"/>
        </w:rPr>
      </w:pPr>
    </w:p>
    <w:p w14:paraId="78447F48" w14:textId="2D4D9460" w:rsidR="000D12DC" w:rsidRPr="003E163D" w:rsidRDefault="009C3733" w:rsidP="000D12DC">
      <w:pPr>
        <w:spacing w:line="-240" w:lineRule="auto"/>
        <w:jc w:val="both"/>
        <w:rPr>
          <w:b/>
          <w:color w:val="000000"/>
          <w:sz w:val="24"/>
          <w:u w:val="single"/>
        </w:rPr>
      </w:pPr>
      <w:r>
        <w:rPr>
          <w:b/>
          <w:color w:val="000000"/>
          <w:sz w:val="24"/>
          <w:u w:val="single"/>
        </w:rPr>
        <w:t>Kollokvium</w:t>
      </w:r>
    </w:p>
    <w:p w14:paraId="7538D466" w14:textId="77777777" w:rsidR="00B273FF" w:rsidRDefault="00B273FF" w:rsidP="00B273FF">
      <w:pPr>
        <w:spacing w:line="-240" w:lineRule="auto"/>
        <w:jc w:val="both"/>
        <w:rPr>
          <w:b/>
          <w:sz w:val="24"/>
          <w:u w:val="single"/>
        </w:rPr>
      </w:pPr>
    </w:p>
    <w:p w14:paraId="2039477D" w14:textId="23DDEF93" w:rsidR="00B273FF" w:rsidRPr="00185432" w:rsidRDefault="00B273FF" w:rsidP="00B273FF">
      <w:pPr>
        <w:spacing w:line="-240" w:lineRule="auto"/>
        <w:jc w:val="both"/>
        <w:rPr>
          <w:b/>
          <w:sz w:val="24"/>
        </w:rPr>
      </w:pPr>
      <w:r w:rsidRPr="00185432">
        <w:rPr>
          <w:b/>
          <w:sz w:val="24"/>
        </w:rPr>
        <w:t>Praktische Prüfung (am 12. Praktikum)</w:t>
      </w:r>
    </w:p>
    <w:p w14:paraId="143CA3D6" w14:textId="7079F9E7" w:rsidR="00FB771A" w:rsidRDefault="00FB771A" w:rsidP="00B273FF">
      <w:pPr>
        <w:spacing w:line="-240" w:lineRule="auto"/>
        <w:jc w:val="both"/>
        <w:rPr>
          <w:b/>
          <w:sz w:val="24"/>
          <w:u w:val="single"/>
        </w:rPr>
      </w:pPr>
    </w:p>
    <w:p w14:paraId="127505F0" w14:textId="5F209CFB" w:rsidR="00FB771A" w:rsidRPr="00B2033D" w:rsidRDefault="00FB771A" w:rsidP="00B273FF">
      <w:pPr>
        <w:spacing w:line="-240" w:lineRule="auto"/>
        <w:jc w:val="both"/>
        <w:rPr>
          <w:sz w:val="24"/>
        </w:rPr>
      </w:pPr>
      <w:r w:rsidRPr="00B2033D">
        <w:rPr>
          <w:sz w:val="24"/>
        </w:rPr>
        <w:t>Das unterrichtete Wissen aus Obduktionen, Histologie und Theorie der Vorlesung wird im Rahmen der praktischen Prüfung kontrolliert.</w:t>
      </w:r>
    </w:p>
    <w:p w14:paraId="7C50C7C4" w14:textId="7024CC2C" w:rsidR="00FB771A" w:rsidRDefault="00FB771A" w:rsidP="00B273FF">
      <w:pPr>
        <w:spacing w:line="-240" w:lineRule="auto"/>
        <w:jc w:val="both"/>
        <w:rPr>
          <w:sz w:val="24"/>
        </w:rPr>
      </w:pPr>
      <w:r w:rsidRPr="00B2033D">
        <w:rPr>
          <w:sz w:val="24"/>
        </w:rPr>
        <w:t xml:space="preserve">Die Prüfung besteht aus einer Organdemonstration, der Erkennung eines Histopräparates und 3 Definitionen, welche der Definitionsliste auf der </w:t>
      </w:r>
      <w:r w:rsidR="00B2033D" w:rsidRPr="00B2033D">
        <w:rPr>
          <w:sz w:val="24"/>
        </w:rPr>
        <w:t>Website des Institutes erreichbar ist.</w:t>
      </w:r>
      <w:r w:rsidR="002B0FFC">
        <w:rPr>
          <w:sz w:val="24"/>
        </w:rPr>
        <w:t xml:space="preserve"> </w:t>
      </w:r>
      <w:r w:rsidR="002B0FFC" w:rsidRPr="00185432">
        <w:rPr>
          <w:b/>
          <w:sz w:val="24"/>
        </w:rPr>
        <w:t>Das Bestehen der Organdemonstration ist Voraussetzung für die Teilnahme an der Kollokviumsprüfung</w:t>
      </w:r>
      <w:r w:rsidR="002B0FFC">
        <w:rPr>
          <w:sz w:val="24"/>
        </w:rPr>
        <w:t xml:space="preserve">. Wenn die Organdemonstration nicht bestanden wird, muß diese vor der Kollokviumsprüfung erneut absolviert werden. Der Zeitpunkt für diese kann mit dem jeweiligen Praktikumsleiter besprochen werden. </w:t>
      </w:r>
    </w:p>
    <w:p w14:paraId="4EB9A32D" w14:textId="589D423E" w:rsidR="002B0FFC" w:rsidRPr="00B2033D" w:rsidRDefault="002B0FFC" w:rsidP="00B273FF">
      <w:pPr>
        <w:spacing w:line="-240" w:lineRule="auto"/>
        <w:jc w:val="both"/>
        <w:rPr>
          <w:sz w:val="24"/>
        </w:rPr>
      </w:pPr>
      <w:r>
        <w:rPr>
          <w:sz w:val="24"/>
        </w:rPr>
        <w:t xml:space="preserve">Für jeden Teil der praktischen Prüfung kann man drei Punkte, also insgesamt </w:t>
      </w:r>
      <w:proofErr w:type="gramStart"/>
      <w:r>
        <w:rPr>
          <w:sz w:val="24"/>
        </w:rPr>
        <w:t>neun  erhalten</w:t>
      </w:r>
      <w:proofErr w:type="gramEnd"/>
      <w:r>
        <w:rPr>
          <w:sz w:val="24"/>
        </w:rPr>
        <w:t xml:space="preserve"> (</w:t>
      </w:r>
      <w:r w:rsidR="003B1919">
        <w:rPr>
          <w:sz w:val="24"/>
        </w:rPr>
        <w:t>0 Punkte - nicht bestanden, 1 Punkt - bestanden, 2 Punkte - gut, 3 Punkte - sehr gut).</w:t>
      </w:r>
      <w:r w:rsidR="00185432">
        <w:rPr>
          <w:sz w:val="24"/>
        </w:rPr>
        <w:t xml:space="preserve"> Diese Punkte (max. 9) werden auf die Endpunktzahl der Kollokviumsprüfung addiert. </w:t>
      </w:r>
    </w:p>
    <w:p w14:paraId="7B0A3606" w14:textId="77777777" w:rsidR="00B2033D" w:rsidRDefault="00B2033D" w:rsidP="00B273FF">
      <w:pPr>
        <w:spacing w:line="-240" w:lineRule="auto"/>
        <w:jc w:val="both"/>
        <w:rPr>
          <w:b/>
          <w:sz w:val="24"/>
          <w:u w:val="single"/>
        </w:rPr>
      </w:pPr>
    </w:p>
    <w:p w14:paraId="2B097908" w14:textId="2574E4D3" w:rsidR="00B273FF" w:rsidRDefault="00B273FF" w:rsidP="00B273FF">
      <w:pPr>
        <w:spacing w:line="-240" w:lineRule="auto"/>
        <w:jc w:val="both"/>
        <w:rPr>
          <w:sz w:val="24"/>
        </w:rPr>
      </w:pPr>
      <w:r w:rsidRPr="00B273FF">
        <w:rPr>
          <w:b/>
          <w:color w:val="000000"/>
          <w:sz w:val="24"/>
        </w:rPr>
        <w:t>Testprüfung</w:t>
      </w:r>
    </w:p>
    <w:p w14:paraId="76D3D262" w14:textId="662F8E10" w:rsidR="00BB7A04" w:rsidRDefault="006B4B8C" w:rsidP="000D12DC">
      <w:pPr>
        <w:spacing w:line="-240" w:lineRule="auto"/>
        <w:jc w:val="both"/>
        <w:rPr>
          <w:sz w:val="24"/>
        </w:rPr>
      </w:pPr>
      <w:r>
        <w:rPr>
          <w:sz w:val="24"/>
        </w:rPr>
        <w:t>Fachkenntisse der Studenten werden zum ersten Semesterabschluss mittels eines Testes geprüft</w:t>
      </w:r>
      <w:r w:rsidR="00B273FF">
        <w:rPr>
          <w:sz w:val="24"/>
        </w:rPr>
        <w:t xml:space="preserve"> (e-school System)</w:t>
      </w:r>
      <w:r>
        <w:rPr>
          <w:sz w:val="24"/>
        </w:rPr>
        <w:t xml:space="preserve">. Die Testprüfung ist ausschließlich mit einem als gültig beendeten Semester anzutreten. Der Test besteht aus </w:t>
      </w:r>
      <w:r w:rsidR="00BC6589">
        <w:rPr>
          <w:sz w:val="24"/>
        </w:rPr>
        <w:t>6</w:t>
      </w:r>
      <w:r w:rsidR="00815BB0">
        <w:rPr>
          <w:sz w:val="24"/>
        </w:rPr>
        <w:t>0</w:t>
      </w:r>
      <w:r>
        <w:rPr>
          <w:sz w:val="24"/>
        </w:rPr>
        <w:t xml:space="preserve"> Fragen, und dauert </w:t>
      </w:r>
      <w:r w:rsidR="00BC6589">
        <w:rPr>
          <w:sz w:val="24"/>
        </w:rPr>
        <w:t>6</w:t>
      </w:r>
      <w:r w:rsidR="00815BB0">
        <w:rPr>
          <w:sz w:val="24"/>
        </w:rPr>
        <w:t>0</w:t>
      </w:r>
      <w:r>
        <w:rPr>
          <w:sz w:val="24"/>
        </w:rPr>
        <w:t xml:space="preserve"> Minuten.</w:t>
      </w:r>
      <w:r w:rsidR="003F35F1">
        <w:rPr>
          <w:sz w:val="24"/>
        </w:rPr>
        <w:t xml:space="preserve"> </w:t>
      </w:r>
    </w:p>
    <w:p w14:paraId="00BCF811" w14:textId="77777777" w:rsidR="006B4B8C" w:rsidRPr="00A7749C" w:rsidRDefault="006B4B8C" w:rsidP="006B4B8C">
      <w:pPr>
        <w:spacing w:line="240" w:lineRule="exact"/>
        <w:jc w:val="both"/>
        <w:rPr>
          <w:b/>
          <w:sz w:val="24"/>
        </w:rPr>
      </w:pPr>
      <w:r w:rsidRPr="00A7749C">
        <w:rPr>
          <w:b/>
          <w:sz w:val="24"/>
        </w:rPr>
        <w:t>Anfangszeit der Prüfung: 8.30 Uhr morgens.</w:t>
      </w:r>
    </w:p>
    <w:p w14:paraId="6C855481" w14:textId="77777777" w:rsidR="00AD69B4" w:rsidRDefault="00AD69B4" w:rsidP="006B4B8C">
      <w:pPr>
        <w:spacing w:line="240" w:lineRule="exact"/>
        <w:jc w:val="both"/>
        <w:rPr>
          <w:sz w:val="24"/>
        </w:rPr>
      </w:pPr>
    </w:p>
    <w:p w14:paraId="5207B8C6" w14:textId="77777777" w:rsidR="00CE18E9" w:rsidRPr="002079E9" w:rsidRDefault="00CE18E9" w:rsidP="00394FDD">
      <w:pPr>
        <w:spacing w:line="-240" w:lineRule="auto"/>
        <w:jc w:val="both"/>
        <w:rPr>
          <w:sz w:val="24"/>
        </w:rPr>
      </w:pPr>
      <w:r w:rsidRPr="002079E9">
        <w:rPr>
          <w:sz w:val="24"/>
        </w:rPr>
        <w:t>Die Bewertung des Kollokviums:</w:t>
      </w:r>
    </w:p>
    <w:p w14:paraId="0D485621" w14:textId="77777777" w:rsidR="00AD69B4" w:rsidRPr="002079E9" w:rsidRDefault="00CE18E9" w:rsidP="00394FDD">
      <w:pPr>
        <w:spacing w:line="-240" w:lineRule="auto"/>
        <w:jc w:val="both"/>
        <w:rPr>
          <w:sz w:val="24"/>
        </w:rPr>
      </w:pPr>
      <w:r w:rsidRPr="002079E9">
        <w:rPr>
          <w:sz w:val="24"/>
        </w:rPr>
        <w:t>Unerfolgreiche Testprüfung (unter 60%)</w:t>
      </w:r>
      <w:r w:rsidR="00AD69B4" w:rsidRPr="002079E9">
        <w:rPr>
          <w:sz w:val="24"/>
        </w:rPr>
        <w:t xml:space="preserve"> </w:t>
      </w:r>
      <w:r w:rsidRPr="002079E9">
        <w:rPr>
          <w:sz w:val="24"/>
        </w:rPr>
        <w:t>eine Prüfungwiederholung wird erwartet.</w:t>
      </w:r>
      <w:r w:rsidR="00AD69B4" w:rsidRPr="002079E9">
        <w:rPr>
          <w:sz w:val="24"/>
        </w:rPr>
        <w:t xml:space="preserve"> </w:t>
      </w:r>
    </w:p>
    <w:p w14:paraId="4DBD2EAC" w14:textId="77777777" w:rsidR="00A7749C" w:rsidRPr="002079E9" w:rsidRDefault="00CE18E9" w:rsidP="00394FDD">
      <w:pPr>
        <w:jc w:val="both"/>
        <w:rPr>
          <w:sz w:val="24"/>
        </w:rPr>
      </w:pPr>
      <w:r w:rsidRPr="002079E9">
        <w:rPr>
          <w:sz w:val="24"/>
        </w:rPr>
        <w:t xml:space="preserve">Das Endergebnis wird </w:t>
      </w:r>
      <w:r w:rsidR="009900F8" w:rsidRPr="002079E9">
        <w:rPr>
          <w:sz w:val="24"/>
        </w:rPr>
        <w:t xml:space="preserve">von den Summe der Punktwerten der praktischen Prüfung und der Testprüfung ausgerechnet. </w:t>
      </w:r>
      <w:r w:rsidR="00A7749C" w:rsidRPr="002079E9">
        <w:rPr>
          <w:sz w:val="24"/>
        </w:rPr>
        <w:t xml:space="preserve">Die Note wird durch die Prozentzahl der Gesamtpunktzahl kalkuliert. </w:t>
      </w:r>
    </w:p>
    <w:p w14:paraId="2B1CED6E" w14:textId="2AA480E5" w:rsidR="00CE18E9" w:rsidRPr="002079E9" w:rsidRDefault="00185432" w:rsidP="00394FDD">
      <w:pPr>
        <w:jc w:val="both"/>
        <w:rPr>
          <w:sz w:val="24"/>
        </w:rPr>
      </w:pPr>
      <w:r w:rsidRPr="002079E9">
        <w:rPr>
          <w:sz w:val="24"/>
        </w:rPr>
        <w:t xml:space="preserve">In Abhängigkeit der Anzahl der Multiple-choise Fragen, welche bei jeder Prüfung unterschiedlich ist, wird die Notengrenze neuberechnet. </w:t>
      </w:r>
      <w:r w:rsidR="002079E9" w:rsidRPr="002079E9">
        <w:rPr>
          <w:sz w:val="24"/>
        </w:rPr>
        <w:t>Die Auswahl der Prüfungsfragen aus dem Fragenpool wird durch den Computer zufällig getroffen.</w:t>
      </w:r>
    </w:p>
    <w:p w14:paraId="742A0E4E" w14:textId="77777777" w:rsidR="00A7749C" w:rsidRPr="002079E9" w:rsidRDefault="00A7749C" w:rsidP="00394FDD">
      <w:pPr>
        <w:jc w:val="both"/>
        <w:rPr>
          <w:sz w:val="24"/>
        </w:rPr>
      </w:pPr>
    </w:p>
    <w:p w14:paraId="0FCD6CB5" w14:textId="77777777" w:rsidR="00AD69B4" w:rsidRPr="00AD69B4" w:rsidRDefault="00AD69B4" w:rsidP="00AD69B4">
      <w:pPr>
        <w:jc w:val="both"/>
        <w:rPr>
          <w:i/>
          <w:sz w:val="24"/>
        </w:rPr>
      </w:pPr>
      <w:r w:rsidRPr="00AD69B4">
        <w:rPr>
          <w:i/>
          <w:sz w:val="24"/>
        </w:rPr>
        <w:t>0-59,99%: 1</w:t>
      </w:r>
    </w:p>
    <w:p w14:paraId="56D003C4" w14:textId="77777777" w:rsidR="00AD69B4" w:rsidRPr="00AD69B4" w:rsidRDefault="00AD69B4" w:rsidP="00AD69B4">
      <w:pPr>
        <w:jc w:val="both"/>
        <w:rPr>
          <w:i/>
          <w:sz w:val="24"/>
        </w:rPr>
      </w:pPr>
      <w:r w:rsidRPr="00AD69B4">
        <w:rPr>
          <w:i/>
          <w:sz w:val="24"/>
        </w:rPr>
        <w:t>60-69,99%: 2</w:t>
      </w:r>
    </w:p>
    <w:p w14:paraId="052D4FE5" w14:textId="77777777" w:rsidR="00AD69B4" w:rsidRPr="00AD69B4" w:rsidRDefault="00AD69B4" w:rsidP="00AD69B4">
      <w:pPr>
        <w:jc w:val="both"/>
        <w:rPr>
          <w:i/>
          <w:sz w:val="24"/>
        </w:rPr>
      </w:pPr>
      <w:r w:rsidRPr="00AD69B4">
        <w:rPr>
          <w:i/>
          <w:sz w:val="24"/>
        </w:rPr>
        <w:t>70-79,99%: 3</w:t>
      </w:r>
    </w:p>
    <w:p w14:paraId="365EC7ED" w14:textId="77777777" w:rsidR="00AD69B4" w:rsidRPr="00AD69B4" w:rsidRDefault="00AD69B4" w:rsidP="00AD69B4">
      <w:pPr>
        <w:jc w:val="both"/>
        <w:rPr>
          <w:i/>
          <w:sz w:val="24"/>
        </w:rPr>
      </w:pPr>
      <w:r w:rsidRPr="00AD69B4">
        <w:rPr>
          <w:i/>
          <w:sz w:val="24"/>
        </w:rPr>
        <w:t>80-89,99%: 4</w:t>
      </w:r>
    </w:p>
    <w:p w14:paraId="6D28B0BA" w14:textId="77777777" w:rsidR="00AD69B4" w:rsidRDefault="00AD69B4" w:rsidP="00AD69B4">
      <w:pPr>
        <w:jc w:val="both"/>
        <w:rPr>
          <w:i/>
          <w:sz w:val="24"/>
        </w:rPr>
      </w:pPr>
      <w:r w:rsidRPr="00AD69B4">
        <w:rPr>
          <w:i/>
          <w:sz w:val="24"/>
        </w:rPr>
        <w:t>90-100%: 5</w:t>
      </w:r>
    </w:p>
    <w:p w14:paraId="0C73B396" w14:textId="77777777" w:rsidR="00A7749C" w:rsidRPr="00AD69B4" w:rsidRDefault="00A7749C" w:rsidP="00AD69B4">
      <w:pPr>
        <w:jc w:val="both"/>
        <w:rPr>
          <w:i/>
          <w:sz w:val="24"/>
        </w:rPr>
      </w:pPr>
    </w:p>
    <w:p w14:paraId="25F7B0C5" w14:textId="3B006AE9" w:rsidR="00B273FF" w:rsidRPr="00AD69B4" w:rsidRDefault="00B273FF" w:rsidP="00B273FF">
      <w:pPr>
        <w:spacing w:line="-240" w:lineRule="auto"/>
        <w:jc w:val="both"/>
        <w:rPr>
          <w:sz w:val="24"/>
        </w:rPr>
      </w:pPr>
      <w:r w:rsidRPr="00AD69B4">
        <w:rPr>
          <w:sz w:val="24"/>
        </w:rPr>
        <w:t xml:space="preserve">Nach unausreichender Testprüfung muss der Test wiederholt werden. Die wiederholte Prüfung ist schriftlich oder mündlich. Die </w:t>
      </w:r>
      <w:r w:rsidR="002079E9">
        <w:rPr>
          <w:sz w:val="24"/>
        </w:rPr>
        <w:t>bei der</w:t>
      </w:r>
      <w:r w:rsidRPr="00AD69B4">
        <w:rPr>
          <w:sz w:val="24"/>
        </w:rPr>
        <w:t xml:space="preserve"> schriftlichen Prüfung erhaltene Note kann schriftlich oder mündlich verbessert werden.</w:t>
      </w:r>
      <w:r w:rsidRPr="00AD69B4">
        <w:rPr>
          <w:color w:val="000000"/>
          <w:sz w:val="24"/>
        </w:rPr>
        <w:t xml:space="preserve"> Eine Verbesserungsprüfung (d.h. im Falle wo der Prüfling die Prüfungsnote mittels einer weiteren Prüfung verbessern möchte) bedarf eines gesondert einzuholenden Prüfungsscheines</w:t>
      </w:r>
      <w:r w:rsidR="002079E9">
        <w:rPr>
          <w:color w:val="000000"/>
          <w:sz w:val="24"/>
        </w:rPr>
        <w:t xml:space="preserve"> (im Studentensekreteriat erhältlich)</w:t>
      </w:r>
      <w:r w:rsidRPr="00AD69B4">
        <w:rPr>
          <w:color w:val="000000"/>
          <w:sz w:val="24"/>
        </w:rPr>
        <w:t>.</w:t>
      </w:r>
      <w:r w:rsidR="002079E9">
        <w:rPr>
          <w:color w:val="000000"/>
          <w:sz w:val="24"/>
        </w:rPr>
        <w:t xml:space="preserve"> </w:t>
      </w:r>
    </w:p>
    <w:p w14:paraId="4D10C369" w14:textId="77777777" w:rsidR="00AD69B4" w:rsidRPr="00AD69B4" w:rsidRDefault="00AD69B4" w:rsidP="00AD69B4">
      <w:pPr>
        <w:jc w:val="both"/>
        <w:rPr>
          <w:i/>
          <w:sz w:val="24"/>
        </w:rPr>
      </w:pPr>
    </w:p>
    <w:p w14:paraId="17256618" w14:textId="77777777" w:rsidR="000D12DC" w:rsidRPr="003E163D" w:rsidRDefault="000D12DC" w:rsidP="000D12DC">
      <w:pPr>
        <w:spacing w:line="-240" w:lineRule="auto"/>
        <w:jc w:val="both"/>
        <w:rPr>
          <w:b/>
          <w:color w:val="000000"/>
          <w:sz w:val="24"/>
          <w:u w:val="single"/>
        </w:rPr>
      </w:pPr>
    </w:p>
    <w:p w14:paraId="3BFA3040" w14:textId="77777777" w:rsidR="00C14ED1" w:rsidRDefault="00C14ED1" w:rsidP="000D12DC">
      <w:pPr>
        <w:spacing w:line="-240" w:lineRule="auto"/>
        <w:jc w:val="both"/>
        <w:rPr>
          <w:b/>
          <w:color w:val="000000"/>
          <w:sz w:val="24"/>
          <w:u w:val="single"/>
        </w:rPr>
      </w:pPr>
    </w:p>
    <w:p w14:paraId="72D115AC" w14:textId="77777777" w:rsidR="00C14ED1" w:rsidRDefault="00C14ED1" w:rsidP="000D12DC">
      <w:pPr>
        <w:spacing w:line="-240" w:lineRule="auto"/>
        <w:jc w:val="both"/>
        <w:rPr>
          <w:b/>
          <w:color w:val="000000"/>
          <w:sz w:val="24"/>
          <w:u w:val="single"/>
        </w:rPr>
      </w:pPr>
    </w:p>
    <w:p w14:paraId="2694D8E3" w14:textId="77777777" w:rsidR="00C14ED1" w:rsidRDefault="00C14ED1" w:rsidP="000D12DC">
      <w:pPr>
        <w:spacing w:line="-240" w:lineRule="auto"/>
        <w:jc w:val="both"/>
        <w:rPr>
          <w:b/>
          <w:color w:val="000000"/>
          <w:sz w:val="24"/>
          <w:u w:val="single"/>
        </w:rPr>
      </w:pPr>
    </w:p>
    <w:p w14:paraId="74931EEF" w14:textId="77777777" w:rsidR="00C14ED1" w:rsidRDefault="00C14ED1" w:rsidP="000D12DC">
      <w:pPr>
        <w:spacing w:line="-240" w:lineRule="auto"/>
        <w:jc w:val="both"/>
        <w:rPr>
          <w:b/>
          <w:color w:val="000000"/>
          <w:sz w:val="24"/>
          <w:u w:val="single"/>
        </w:rPr>
      </w:pPr>
    </w:p>
    <w:p w14:paraId="1A3A3E53" w14:textId="77777777" w:rsidR="00C14ED1" w:rsidRDefault="00C14ED1" w:rsidP="000D12DC">
      <w:pPr>
        <w:spacing w:line="-240" w:lineRule="auto"/>
        <w:jc w:val="both"/>
        <w:rPr>
          <w:b/>
          <w:color w:val="000000"/>
          <w:sz w:val="24"/>
          <w:u w:val="single"/>
        </w:rPr>
      </w:pPr>
    </w:p>
    <w:p w14:paraId="3EE76826" w14:textId="77777777" w:rsidR="00C14ED1" w:rsidRDefault="00C14ED1" w:rsidP="000D12DC">
      <w:pPr>
        <w:spacing w:line="-240" w:lineRule="auto"/>
        <w:jc w:val="both"/>
        <w:rPr>
          <w:b/>
          <w:color w:val="000000"/>
          <w:sz w:val="24"/>
          <w:u w:val="single"/>
        </w:rPr>
      </w:pPr>
    </w:p>
    <w:p w14:paraId="2A9DD3DC" w14:textId="77777777" w:rsidR="00C14ED1" w:rsidRDefault="00C14ED1" w:rsidP="000D12DC">
      <w:pPr>
        <w:spacing w:line="-240" w:lineRule="auto"/>
        <w:jc w:val="both"/>
        <w:rPr>
          <w:b/>
          <w:color w:val="000000"/>
          <w:sz w:val="24"/>
          <w:u w:val="single"/>
        </w:rPr>
      </w:pPr>
    </w:p>
    <w:p w14:paraId="751E0CC7" w14:textId="77777777" w:rsidR="00C14ED1" w:rsidRDefault="00C14ED1" w:rsidP="000D12DC">
      <w:pPr>
        <w:spacing w:line="-240" w:lineRule="auto"/>
        <w:jc w:val="both"/>
        <w:rPr>
          <w:b/>
          <w:color w:val="000000"/>
          <w:sz w:val="24"/>
          <w:u w:val="single"/>
        </w:rPr>
      </w:pPr>
    </w:p>
    <w:p w14:paraId="7C9B85FE" w14:textId="77777777" w:rsidR="00C14ED1" w:rsidRDefault="00C14ED1" w:rsidP="000D12DC">
      <w:pPr>
        <w:spacing w:line="-240" w:lineRule="auto"/>
        <w:jc w:val="both"/>
        <w:rPr>
          <w:b/>
          <w:color w:val="000000"/>
          <w:sz w:val="24"/>
          <w:u w:val="single"/>
        </w:rPr>
      </w:pPr>
    </w:p>
    <w:p w14:paraId="062D37B8" w14:textId="77777777" w:rsidR="00C14ED1" w:rsidRDefault="00C14ED1" w:rsidP="000D12DC">
      <w:pPr>
        <w:spacing w:line="-240" w:lineRule="auto"/>
        <w:jc w:val="both"/>
        <w:rPr>
          <w:b/>
          <w:color w:val="000000"/>
          <w:sz w:val="24"/>
          <w:u w:val="single"/>
        </w:rPr>
      </w:pPr>
    </w:p>
    <w:p w14:paraId="02A7AA74" w14:textId="77777777" w:rsidR="00C14ED1" w:rsidRDefault="00C14ED1" w:rsidP="000D12DC">
      <w:pPr>
        <w:spacing w:line="-240" w:lineRule="auto"/>
        <w:jc w:val="both"/>
        <w:rPr>
          <w:b/>
          <w:color w:val="000000"/>
          <w:sz w:val="24"/>
          <w:u w:val="single"/>
        </w:rPr>
      </w:pPr>
    </w:p>
    <w:p w14:paraId="79114615" w14:textId="77777777" w:rsidR="00C14ED1" w:rsidRDefault="00C14ED1" w:rsidP="000D12DC">
      <w:pPr>
        <w:spacing w:line="-240" w:lineRule="auto"/>
        <w:jc w:val="both"/>
        <w:rPr>
          <w:b/>
          <w:color w:val="000000"/>
          <w:sz w:val="24"/>
          <w:u w:val="single"/>
        </w:rPr>
      </w:pPr>
    </w:p>
    <w:p w14:paraId="10CA5D1F" w14:textId="44011862" w:rsidR="00D36ED1" w:rsidRPr="003E163D" w:rsidRDefault="001245FD" w:rsidP="000D12DC">
      <w:pPr>
        <w:spacing w:line="-240" w:lineRule="auto"/>
        <w:jc w:val="both"/>
        <w:rPr>
          <w:b/>
          <w:color w:val="000000"/>
          <w:sz w:val="24"/>
          <w:u w:val="single"/>
        </w:rPr>
      </w:pPr>
      <w:r>
        <w:rPr>
          <w:b/>
          <w:color w:val="000000"/>
          <w:sz w:val="24"/>
          <w:u w:val="single"/>
        </w:rPr>
        <w:t>Rigorosum</w:t>
      </w:r>
    </w:p>
    <w:p w14:paraId="3E631CCB" w14:textId="77777777" w:rsidR="006B4B8C" w:rsidRDefault="001245FD" w:rsidP="00D36ED1">
      <w:pPr>
        <w:pStyle w:val="Szvegtrzs"/>
        <w:jc w:val="both"/>
        <w:rPr>
          <w:color w:val="000000"/>
        </w:rPr>
      </w:pPr>
      <w:r>
        <w:rPr>
          <w:color w:val="000000"/>
        </w:rPr>
        <w:t xml:space="preserve">Ziel des Rigorosums ist es, daß der Student seine theoretische und praktische Kenntnisse auf dem Gebiet der allgemeinen und speziellen Pathologie beweisst. Sie/er </w:t>
      </w:r>
      <w:r w:rsidR="008A0126">
        <w:rPr>
          <w:color w:val="000000"/>
        </w:rPr>
        <w:t>soll</w:t>
      </w:r>
      <w:r>
        <w:rPr>
          <w:color w:val="000000"/>
        </w:rPr>
        <w:t xml:space="preserve"> die Defintionen, Ursachen und Pathogenese von Erkrankungen</w:t>
      </w:r>
      <w:r w:rsidR="008A0126" w:rsidRPr="008A0126">
        <w:rPr>
          <w:color w:val="000000"/>
        </w:rPr>
        <w:t xml:space="preserve"> </w:t>
      </w:r>
      <w:r w:rsidR="008A0126">
        <w:rPr>
          <w:color w:val="000000"/>
        </w:rPr>
        <w:t>kennen</w:t>
      </w:r>
      <w:r>
        <w:rPr>
          <w:color w:val="000000"/>
        </w:rPr>
        <w:t xml:space="preserve">, </w:t>
      </w:r>
      <w:r w:rsidR="008A0126">
        <w:rPr>
          <w:color w:val="000000"/>
        </w:rPr>
        <w:t xml:space="preserve">bzw. die </w:t>
      </w:r>
      <w:r>
        <w:rPr>
          <w:color w:val="000000"/>
        </w:rPr>
        <w:t>makroskopische</w:t>
      </w:r>
      <w:r w:rsidR="008A0126">
        <w:rPr>
          <w:color w:val="000000"/>
        </w:rPr>
        <w:t>n</w:t>
      </w:r>
      <w:r>
        <w:rPr>
          <w:color w:val="000000"/>
        </w:rPr>
        <w:t>, mikroskopische</w:t>
      </w:r>
      <w:r w:rsidR="008A0126">
        <w:rPr>
          <w:color w:val="000000"/>
        </w:rPr>
        <w:t>n und submikroskopischen Vorgänge wissen, welche der Entstehung von Erkrankungen zugrunde liegen, und/oder die Klassifizierung sowie Einteilung derselben ermöglichen.</w:t>
      </w:r>
      <w:r w:rsidR="000D12DC" w:rsidRPr="003E163D">
        <w:rPr>
          <w:color w:val="000000"/>
        </w:rPr>
        <w:t xml:space="preserve"> </w:t>
      </w:r>
    </w:p>
    <w:p w14:paraId="7B5469DD" w14:textId="77777777" w:rsidR="000D28EF" w:rsidRDefault="000D28EF" w:rsidP="006B4B8C">
      <w:pPr>
        <w:spacing w:line="240" w:lineRule="exact"/>
        <w:jc w:val="both"/>
        <w:rPr>
          <w:b/>
          <w:sz w:val="24"/>
        </w:rPr>
      </w:pPr>
    </w:p>
    <w:p w14:paraId="385B61E5" w14:textId="77777777" w:rsidR="002079E9" w:rsidRDefault="002079E9" w:rsidP="006B4B8C">
      <w:pPr>
        <w:spacing w:line="240" w:lineRule="exact"/>
        <w:jc w:val="both"/>
        <w:rPr>
          <w:b/>
          <w:sz w:val="24"/>
        </w:rPr>
      </w:pPr>
    </w:p>
    <w:p w14:paraId="706E467B" w14:textId="2C8E6493" w:rsidR="006B4B8C" w:rsidRDefault="006B4B8C" w:rsidP="006B4B8C">
      <w:pPr>
        <w:spacing w:line="240" w:lineRule="exact"/>
        <w:jc w:val="both"/>
        <w:rPr>
          <w:sz w:val="24"/>
        </w:rPr>
      </w:pPr>
      <w:r>
        <w:rPr>
          <w:b/>
          <w:sz w:val="24"/>
        </w:rPr>
        <w:t>Das Rigorosum</w:t>
      </w:r>
      <w:r>
        <w:rPr>
          <w:sz w:val="24"/>
        </w:rPr>
        <w:t xml:space="preserve"> besteht aus 4 Teilen.</w:t>
      </w:r>
    </w:p>
    <w:p w14:paraId="5192DEFC" w14:textId="77777777" w:rsidR="006B4B8C" w:rsidRDefault="006B4B8C" w:rsidP="006B4B8C">
      <w:pPr>
        <w:spacing w:line="240" w:lineRule="exact"/>
        <w:jc w:val="both"/>
        <w:rPr>
          <w:sz w:val="24"/>
        </w:rPr>
      </w:pPr>
    </w:p>
    <w:p w14:paraId="0A813E98" w14:textId="5DD80470" w:rsidR="006B4B8C" w:rsidRDefault="003474DD" w:rsidP="006B4B8C">
      <w:pPr>
        <w:spacing w:line="240" w:lineRule="exact"/>
        <w:ind w:left="720" w:hanging="720"/>
        <w:jc w:val="both"/>
        <w:rPr>
          <w:sz w:val="24"/>
        </w:rPr>
      </w:pPr>
      <w:r>
        <w:rPr>
          <w:sz w:val="24"/>
        </w:rPr>
        <w:t>1</w:t>
      </w:r>
      <w:r w:rsidR="006B4B8C">
        <w:rPr>
          <w:sz w:val="24"/>
        </w:rPr>
        <w:t>.</w:t>
      </w:r>
      <w:r w:rsidR="006B4B8C">
        <w:rPr>
          <w:sz w:val="24"/>
        </w:rPr>
        <w:tab/>
        <w:t xml:space="preserve">Testprüfung: 60 Fragen. </w:t>
      </w:r>
    </w:p>
    <w:p w14:paraId="1B4B06EB" w14:textId="3A3E314A" w:rsidR="006B4B8C" w:rsidRDefault="003474DD" w:rsidP="006B4B8C">
      <w:pPr>
        <w:spacing w:line="240" w:lineRule="exact"/>
        <w:jc w:val="both"/>
        <w:rPr>
          <w:sz w:val="24"/>
        </w:rPr>
      </w:pPr>
      <w:r>
        <w:rPr>
          <w:sz w:val="24"/>
        </w:rPr>
        <w:t>2</w:t>
      </w:r>
      <w:r w:rsidR="006B4B8C">
        <w:rPr>
          <w:sz w:val="24"/>
        </w:rPr>
        <w:t>.</w:t>
      </w:r>
      <w:r w:rsidR="006B4B8C">
        <w:rPr>
          <w:sz w:val="24"/>
        </w:rPr>
        <w:tab/>
        <w:t>Histologie: Beschreibung und Diagnosestellung von zwei Präparaten.</w:t>
      </w:r>
    </w:p>
    <w:p w14:paraId="2855139B" w14:textId="1E6B6166" w:rsidR="006B4B8C" w:rsidRDefault="003474DD" w:rsidP="006B4B8C">
      <w:pPr>
        <w:spacing w:line="240" w:lineRule="exact"/>
        <w:jc w:val="both"/>
        <w:rPr>
          <w:sz w:val="24"/>
        </w:rPr>
      </w:pPr>
      <w:r>
        <w:rPr>
          <w:sz w:val="24"/>
        </w:rPr>
        <w:t>3</w:t>
      </w:r>
      <w:r w:rsidR="006B4B8C">
        <w:rPr>
          <w:sz w:val="24"/>
        </w:rPr>
        <w:t>.</w:t>
      </w:r>
      <w:r w:rsidR="006B4B8C">
        <w:rPr>
          <w:sz w:val="24"/>
        </w:rPr>
        <w:tab/>
        <w:t xml:space="preserve">Organdemonstration: Beschreibung und Diagnosestellung eines vorobduzierten </w:t>
      </w:r>
      <w:r w:rsidR="006B4B8C">
        <w:rPr>
          <w:sz w:val="24"/>
        </w:rPr>
        <w:tab/>
        <w:t>Organs.</w:t>
      </w:r>
    </w:p>
    <w:p w14:paraId="62DDD78E" w14:textId="49AFE483" w:rsidR="006B4B8C" w:rsidRDefault="003474DD" w:rsidP="003474DD">
      <w:pPr>
        <w:spacing w:line="240" w:lineRule="exact"/>
        <w:ind w:left="720" w:hanging="720"/>
        <w:jc w:val="both"/>
        <w:rPr>
          <w:sz w:val="24"/>
        </w:rPr>
      </w:pPr>
      <w:r>
        <w:rPr>
          <w:sz w:val="24"/>
        </w:rPr>
        <w:t>4</w:t>
      </w:r>
      <w:r w:rsidR="006B4B8C">
        <w:rPr>
          <w:sz w:val="24"/>
        </w:rPr>
        <w:t xml:space="preserve">. </w:t>
      </w:r>
      <w:r w:rsidR="006B4B8C">
        <w:rPr>
          <w:sz w:val="24"/>
        </w:rPr>
        <w:tab/>
        <w:t xml:space="preserve">Theoretischer Teil: </w:t>
      </w:r>
      <w:r w:rsidR="00B371EF">
        <w:rPr>
          <w:sz w:val="24"/>
        </w:rPr>
        <w:t>drei</w:t>
      </w:r>
      <w:r w:rsidR="006B4B8C">
        <w:rPr>
          <w:sz w:val="24"/>
        </w:rPr>
        <w:t xml:space="preserve"> theoretische Fragen</w:t>
      </w:r>
      <w:r w:rsidR="00184F9D">
        <w:rPr>
          <w:sz w:val="24"/>
        </w:rPr>
        <w:t xml:space="preserve"> von Lehrsätze </w:t>
      </w:r>
      <w:proofErr w:type="gramStart"/>
      <w:r w:rsidR="00184F9D">
        <w:rPr>
          <w:sz w:val="24"/>
        </w:rPr>
        <w:t>A</w:t>
      </w:r>
      <w:proofErr w:type="gramEnd"/>
      <w:r w:rsidR="00184F9D">
        <w:rPr>
          <w:sz w:val="24"/>
        </w:rPr>
        <w:t>, B, C.</w:t>
      </w:r>
    </w:p>
    <w:p w14:paraId="73A34FE7" w14:textId="77777777" w:rsidR="000D12DC" w:rsidRPr="003E163D" w:rsidRDefault="000D12DC" w:rsidP="006B4B8C">
      <w:pPr>
        <w:widowControl w:val="0"/>
        <w:spacing w:line="-240" w:lineRule="auto"/>
        <w:jc w:val="both"/>
        <w:rPr>
          <w:color w:val="000000"/>
          <w:sz w:val="24"/>
        </w:rPr>
      </w:pPr>
    </w:p>
    <w:p w14:paraId="5B3D51A5" w14:textId="77777777" w:rsidR="00CF021A" w:rsidRDefault="00CF021A" w:rsidP="006B06F6">
      <w:pPr>
        <w:jc w:val="both"/>
        <w:rPr>
          <w:color w:val="000000"/>
        </w:rPr>
      </w:pPr>
      <w:r>
        <w:rPr>
          <w:sz w:val="24"/>
        </w:rPr>
        <w:t xml:space="preserve">Das Rigorosumsergebnis wird auf Grund von 4, bei den oben aufgelisteten Prüfungsteilen erworbenen Teilnoten erstellt. </w:t>
      </w:r>
      <w:r w:rsidR="00103D00">
        <w:rPr>
          <w:sz w:val="24"/>
        </w:rPr>
        <w:t xml:space="preserve">Zur Erteilung der endgültigen Prüfungnote ist der Hauptprüfer berechtigt. </w:t>
      </w:r>
      <w:r>
        <w:rPr>
          <w:sz w:val="24"/>
        </w:rPr>
        <w:t xml:space="preserve">Das Endergebnis </w:t>
      </w:r>
      <w:r w:rsidR="00103D00">
        <w:rPr>
          <w:sz w:val="24"/>
        </w:rPr>
        <w:t xml:space="preserve">soll nicht </w:t>
      </w:r>
      <w:r>
        <w:rPr>
          <w:sz w:val="24"/>
        </w:rPr>
        <w:t>umbedingt dem matematischen Mittelwert der Teilnoten</w:t>
      </w:r>
      <w:r w:rsidR="00103D00" w:rsidRPr="00103D00">
        <w:rPr>
          <w:sz w:val="24"/>
        </w:rPr>
        <w:t xml:space="preserve"> </w:t>
      </w:r>
      <w:r w:rsidR="00103D00">
        <w:rPr>
          <w:sz w:val="24"/>
        </w:rPr>
        <w:t>entsprechen</w:t>
      </w:r>
      <w:r>
        <w:rPr>
          <w:sz w:val="24"/>
        </w:rPr>
        <w:t xml:space="preserve">. Das Fehlen von Grundkenntnissen kann eine ansonsten gute Prüfungsleistung herabsetzen oder gar </w:t>
      </w:r>
      <w:r w:rsidR="00E577D5">
        <w:rPr>
          <w:sz w:val="24"/>
        </w:rPr>
        <w:t xml:space="preserve">zu </w:t>
      </w:r>
      <w:r>
        <w:rPr>
          <w:sz w:val="24"/>
        </w:rPr>
        <w:t xml:space="preserve">einem Durchfall </w:t>
      </w:r>
      <w:r w:rsidR="00E577D5">
        <w:rPr>
          <w:sz w:val="24"/>
        </w:rPr>
        <w:t>führen</w:t>
      </w:r>
      <w:r>
        <w:rPr>
          <w:sz w:val="24"/>
        </w:rPr>
        <w:t xml:space="preserve">. </w:t>
      </w:r>
    </w:p>
    <w:p w14:paraId="5A72032D" w14:textId="77777777" w:rsidR="006B4B8C" w:rsidRDefault="00CF021A" w:rsidP="006B06F6">
      <w:pPr>
        <w:jc w:val="both"/>
        <w:rPr>
          <w:sz w:val="24"/>
        </w:rPr>
      </w:pPr>
      <w:r>
        <w:rPr>
          <w:sz w:val="24"/>
        </w:rPr>
        <w:t>Ein nicht bestandener Teil der Prüfung schließt eine 5 als Endergebnis</w:t>
      </w:r>
      <w:r w:rsidR="00347B58">
        <w:rPr>
          <w:sz w:val="24"/>
        </w:rPr>
        <w:t xml:space="preserve"> aus</w:t>
      </w:r>
      <w:r>
        <w:rPr>
          <w:sz w:val="24"/>
        </w:rPr>
        <w:t>.</w:t>
      </w:r>
      <w:r w:rsidR="000D28EF">
        <w:rPr>
          <w:sz w:val="24"/>
        </w:rPr>
        <w:t xml:space="preserve"> </w:t>
      </w:r>
      <w:r w:rsidR="006B4B8C">
        <w:rPr>
          <w:sz w:val="24"/>
        </w:rPr>
        <w:t>Nach zwei ungenügenden Teilergebnissen wird das Rigorosum als nicht bestanden betrachtet.</w:t>
      </w:r>
    </w:p>
    <w:p w14:paraId="62F0C630" w14:textId="77777777" w:rsidR="006B4B8C" w:rsidRPr="003E163D" w:rsidRDefault="006B4B8C" w:rsidP="006B4B8C">
      <w:pPr>
        <w:pStyle w:val="Szvegtrzs"/>
        <w:rPr>
          <w:color w:val="000000"/>
        </w:rPr>
      </w:pPr>
    </w:p>
    <w:p w14:paraId="49F00E68" w14:textId="77777777" w:rsidR="000D12DC" w:rsidRPr="003E163D" w:rsidRDefault="000D12DC" w:rsidP="000D12DC">
      <w:pPr>
        <w:spacing w:line="-240" w:lineRule="auto"/>
        <w:jc w:val="both"/>
        <w:rPr>
          <w:color w:val="000000"/>
          <w:sz w:val="24"/>
        </w:rPr>
      </w:pPr>
    </w:p>
    <w:p w14:paraId="196585FF" w14:textId="77777777" w:rsidR="006B4B8C" w:rsidRDefault="006B4B8C" w:rsidP="006B4B8C">
      <w:pPr>
        <w:spacing w:line="240" w:lineRule="exact"/>
        <w:jc w:val="both"/>
        <w:rPr>
          <w:sz w:val="24"/>
        </w:rPr>
      </w:pPr>
      <w:r>
        <w:rPr>
          <w:sz w:val="24"/>
        </w:rPr>
        <w:t xml:space="preserve">Das Rigorosum beginnt um </w:t>
      </w:r>
      <w:r w:rsidRPr="003A379A">
        <w:rPr>
          <w:b/>
          <w:sz w:val="24"/>
        </w:rPr>
        <w:t>8.30</w:t>
      </w:r>
      <w:r>
        <w:rPr>
          <w:sz w:val="24"/>
        </w:rPr>
        <w:t xml:space="preserve"> Uhr an den </w:t>
      </w:r>
      <w:r w:rsidR="0053544B">
        <w:rPr>
          <w:sz w:val="24"/>
        </w:rPr>
        <w:t xml:space="preserve">vorangegangen veröffentlichten </w:t>
      </w:r>
      <w:r>
        <w:rPr>
          <w:sz w:val="24"/>
        </w:rPr>
        <w:t>Prüfungstagen.</w:t>
      </w:r>
    </w:p>
    <w:p w14:paraId="66D255C9" w14:textId="77777777" w:rsidR="000D12DC" w:rsidRPr="003E163D" w:rsidRDefault="000D12DC" w:rsidP="000D12DC">
      <w:pPr>
        <w:jc w:val="both"/>
        <w:rPr>
          <w:color w:val="000000"/>
          <w:sz w:val="24"/>
        </w:rPr>
      </w:pPr>
    </w:p>
    <w:p w14:paraId="10418DCA" w14:textId="77777777" w:rsidR="002079E9" w:rsidRPr="002079E9" w:rsidRDefault="002079E9" w:rsidP="000D28EF">
      <w:pPr>
        <w:jc w:val="both"/>
        <w:rPr>
          <w:b/>
          <w:sz w:val="24"/>
        </w:rPr>
      </w:pPr>
      <w:r w:rsidRPr="002079E9">
        <w:rPr>
          <w:b/>
          <w:sz w:val="24"/>
        </w:rPr>
        <w:t xml:space="preserve">Prüfungsermäßigungen für die </w:t>
      </w:r>
      <w:r w:rsidR="00CF021A" w:rsidRPr="002079E9">
        <w:rPr>
          <w:b/>
          <w:sz w:val="24"/>
        </w:rPr>
        <w:t>Studenten</w:t>
      </w:r>
      <w:r w:rsidRPr="002079E9">
        <w:rPr>
          <w:b/>
          <w:sz w:val="24"/>
        </w:rPr>
        <w:t>,</w:t>
      </w:r>
      <w:r w:rsidR="00CF021A" w:rsidRPr="002079E9">
        <w:rPr>
          <w:b/>
          <w:sz w:val="24"/>
        </w:rPr>
        <w:t xml:space="preserve"> </w:t>
      </w:r>
      <w:r w:rsidR="006D5242" w:rsidRPr="002079E9">
        <w:rPr>
          <w:b/>
          <w:sz w:val="24"/>
        </w:rPr>
        <w:t xml:space="preserve">die </w:t>
      </w:r>
      <w:r w:rsidRPr="002079E9">
        <w:rPr>
          <w:b/>
          <w:sz w:val="24"/>
        </w:rPr>
        <w:t xml:space="preserve">an dem </w:t>
      </w:r>
      <w:r w:rsidR="006D5242" w:rsidRPr="002079E9">
        <w:rPr>
          <w:b/>
          <w:sz w:val="24"/>
        </w:rPr>
        <w:t xml:space="preserve">Studentenwettbewerb für Pathologie </w:t>
      </w:r>
      <w:r w:rsidR="00CF021A" w:rsidRPr="002079E9">
        <w:rPr>
          <w:b/>
          <w:sz w:val="24"/>
        </w:rPr>
        <w:t xml:space="preserve">"Krompecher Ödön" </w:t>
      </w:r>
      <w:r w:rsidRPr="002079E9">
        <w:rPr>
          <w:b/>
          <w:sz w:val="24"/>
        </w:rPr>
        <w:t>teilgenommen haben</w:t>
      </w:r>
      <w:r w:rsidR="00E67EB3" w:rsidRPr="002079E9">
        <w:rPr>
          <w:b/>
          <w:sz w:val="24"/>
        </w:rPr>
        <w:t>.</w:t>
      </w:r>
    </w:p>
    <w:p w14:paraId="29C3FDE6" w14:textId="3AD4D0DA" w:rsidR="00B371EF" w:rsidRDefault="00CF021A" w:rsidP="000D28EF">
      <w:pPr>
        <w:jc w:val="both"/>
        <w:rPr>
          <w:color w:val="000000"/>
          <w:sz w:val="24"/>
        </w:rPr>
      </w:pPr>
      <w:r w:rsidRPr="002079E9">
        <w:rPr>
          <w:sz w:val="24"/>
        </w:rPr>
        <w:t xml:space="preserve">Alle </w:t>
      </w:r>
      <w:r w:rsidRPr="002079E9">
        <w:rPr>
          <w:color w:val="000000"/>
          <w:sz w:val="24"/>
        </w:rPr>
        <w:t xml:space="preserve">Studenten in der </w:t>
      </w:r>
      <w:r w:rsidR="004D5657" w:rsidRPr="002079E9">
        <w:rPr>
          <w:color w:val="000000"/>
          <w:sz w:val="24"/>
        </w:rPr>
        <w:t>Endrunde</w:t>
      </w:r>
      <w:r w:rsidRPr="002079E9">
        <w:rPr>
          <w:color w:val="000000"/>
          <w:sz w:val="24"/>
        </w:rPr>
        <w:t xml:space="preserve"> (zweiten Runde) des </w:t>
      </w:r>
      <w:r w:rsidR="006D5242" w:rsidRPr="002079E9">
        <w:rPr>
          <w:color w:val="000000"/>
          <w:sz w:val="24"/>
        </w:rPr>
        <w:t>W</w:t>
      </w:r>
      <w:r w:rsidRPr="002079E9">
        <w:rPr>
          <w:color w:val="000000"/>
          <w:sz w:val="24"/>
        </w:rPr>
        <w:t>ettbewerb</w:t>
      </w:r>
      <w:r w:rsidR="006D5242" w:rsidRPr="002079E9">
        <w:rPr>
          <w:color w:val="000000"/>
          <w:sz w:val="24"/>
        </w:rPr>
        <w:t>e</w:t>
      </w:r>
      <w:r w:rsidRPr="002079E9">
        <w:rPr>
          <w:color w:val="000000"/>
          <w:sz w:val="24"/>
        </w:rPr>
        <w:t>s s</w:t>
      </w:r>
      <w:r w:rsidR="002079E9">
        <w:rPr>
          <w:color w:val="000000"/>
          <w:sz w:val="24"/>
        </w:rPr>
        <w:t>ind von der Testprüfung befreit. Bei Erkennung eines oder beider Histopr</w:t>
      </w:r>
      <w:r w:rsidR="00B371EF">
        <w:rPr>
          <w:color w:val="000000"/>
          <w:sz w:val="24"/>
        </w:rPr>
        <w:t>äparate wird der Student anteilig oder vollständig von der Histoprüfung befreit. Bei bestandender Virtueller Obduktion (s. Studentenwettbewerb) ist der Student von der Organdemonstration befreit.</w:t>
      </w:r>
    </w:p>
    <w:p w14:paraId="115D11AA" w14:textId="5099D785" w:rsidR="00B371EF" w:rsidRDefault="00B371EF" w:rsidP="000D28EF">
      <w:pPr>
        <w:jc w:val="both"/>
        <w:rPr>
          <w:color w:val="000000"/>
          <w:sz w:val="24"/>
        </w:rPr>
      </w:pPr>
      <w:r>
        <w:rPr>
          <w:color w:val="000000"/>
          <w:sz w:val="24"/>
        </w:rPr>
        <w:t>Die Leistung im Wettbewerb bietet einen Vorteil bei der Arbeit im Rahmen eines wissenschaftlichen Studentenklreises (TDK).</w:t>
      </w:r>
    </w:p>
    <w:p w14:paraId="4C17A0B8" w14:textId="77777777" w:rsidR="000D12DC" w:rsidRPr="006D5242" w:rsidRDefault="000D12DC" w:rsidP="000D12DC">
      <w:pPr>
        <w:jc w:val="both"/>
        <w:rPr>
          <w:b/>
          <w:i/>
          <w:color w:val="000000"/>
          <w:sz w:val="28"/>
          <w:szCs w:val="28"/>
        </w:rPr>
      </w:pPr>
    </w:p>
    <w:p w14:paraId="417D935A" w14:textId="77777777" w:rsidR="006B4B8C" w:rsidRPr="005443A5" w:rsidRDefault="006B4B8C" w:rsidP="000D28EF">
      <w:pPr>
        <w:jc w:val="both"/>
        <w:rPr>
          <w:b/>
          <w:sz w:val="24"/>
          <w:szCs w:val="24"/>
        </w:rPr>
      </w:pPr>
      <w:r w:rsidRPr="005443A5">
        <w:rPr>
          <w:b/>
          <w:sz w:val="24"/>
          <w:szCs w:val="24"/>
        </w:rPr>
        <w:t xml:space="preserve">Die Prüfungsfragen </w:t>
      </w:r>
      <w:r w:rsidR="00103AEF" w:rsidRPr="005443A5">
        <w:rPr>
          <w:b/>
          <w:sz w:val="24"/>
          <w:szCs w:val="24"/>
        </w:rPr>
        <w:t>betreffen den Inhalt</w:t>
      </w:r>
      <w:r w:rsidRPr="005443A5">
        <w:rPr>
          <w:b/>
          <w:sz w:val="24"/>
          <w:szCs w:val="24"/>
        </w:rPr>
        <w:t xml:space="preserve"> des offiziellen Lehrbuches</w:t>
      </w:r>
      <w:r w:rsidR="00103AEF" w:rsidRPr="005443A5">
        <w:rPr>
          <w:b/>
          <w:sz w:val="24"/>
          <w:szCs w:val="24"/>
        </w:rPr>
        <w:t>,</w:t>
      </w:r>
      <w:r w:rsidRPr="005443A5">
        <w:rPr>
          <w:b/>
          <w:sz w:val="24"/>
          <w:szCs w:val="24"/>
        </w:rPr>
        <w:t xml:space="preserve"> de</w:t>
      </w:r>
      <w:r w:rsidR="009E33FC" w:rsidRPr="005443A5">
        <w:rPr>
          <w:b/>
          <w:sz w:val="24"/>
          <w:szCs w:val="24"/>
        </w:rPr>
        <w:t>r</w:t>
      </w:r>
      <w:r w:rsidRPr="005443A5">
        <w:rPr>
          <w:b/>
          <w:sz w:val="24"/>
          <w:szCs w:val="24"/>
        </w:rPr>
        <w:t xml:space="preserve"> Vorlesung</w:t>
      </w:r>
      <w:r w:rsidR="005C7246" w:rsidRPr="005443A5">
        <w:rPr>
          <w:b/>
          <w:sz w:val="24"/>
          <w:szCs w:val="24"/>
        </w:rPr>
        <w:t>en</w:t>
      </w:r>
      <w:r w:rsidR="00103AEF" w:rsidRPr="005443A5">
        <w:rPr>
          <w:b/>
          <w:sz w:val="24"/>
          <w:szCs w:val="24"/>
        </w:rPr>
        <w:t xml:space="preserve"> und</w:t>
      </w:r>
      <w:r w:rsidRPr="005443A5">
        <w:rPr>
          <w:b/>
          <w:sz w:val="24"/>
          <w:szCs w:val="24"/>
        </w:rPr>
        <w:t xml:space="preserve"> </w:t>
      </w:r>
      <w:r w:rsidR="00103AEF" w:rsidRPr="005443A5">
        <w:rPr>
          <w:b/>
          <w:sz w:val="24"/>
          <w:szCs w:val="24"/>
        </w:rPr>
        <w:t xml:space="preserve">der </w:t>
      </w:r>
      <w:r w:rsidRPr="005443A5">
        <w:rPr>
          <w:b/>
          <w:sz w:val="24"/>
          <w:szCs w:val="24"/>
        </w:rPr>
        <w:t>Praktik</w:t>
      </w:r>
      <w:r w:rsidR="00103AEF" w:rsidRPr="005443A5">
        <w:rPr>
          <w:b/>
          <w:sz w:val="24"/>
          <w:szCs w:val="24"/>
        </w:rPr>
        <w:t>a</w:t>
      </w:r>
      <w:r w:rsidRPr="005443A5">
        <w:rPr>
          <w:b/>
          <w:sz w:val="24"/>
          <w:szCs w:val="24"/>
        </w:rPr>
        <w:t xml:space="preserve"> </w:t>
      </w:r>
      <w:r w:rsidR="00103AEF" w:rsidRPr="005443A5">
        <w:rPr>
          <w:b/>
          <w:sz w:val="24"/>
          <w:szCs w:val="24"/>
        </w:rPr>
        <w:t xml:space="preserve">sowie </w:t>
      </w:r>
      <w:r w:rsidR="00A31473" w:rsidRPr="005443A5">
        <w:rPr>
          <w:b/>
          <w:sz w:val="24"/>
          <w:szCs w:val="24"/>
        </w:rPr>
        <w:t xml:space="preserve">die </w:t>
      </w:r>
      <w:r w:rsidR="00103AEF" w:rsidRPr="005443A5">
        <w:rPr>
          <w:b/>
          <w:sz w:val="24"/>
          <w:szCs w:val="24"/>
        </w:rPr>
        <w:t>einschlägige</w:t>
      </w:r>
      <w:r w:rsidR="00A31473" w:rsidRPr="005443A5">
        <w:rPr>
          <w:b/>
          <w:sz w:val="24"/>
          <w:szCs w:val="24"/>
        </w:rPr>
        <w:t>n</w:t>
      </w:r>
      <w:r w:rsidR="00103AEF" w:rsidRPr="005443A5">
        <w:rPr>
          <w:b/>
          <w:sz w:val="24"/>
          <w:szCs w:val="24"/>
        </w:rPr>
        <w:t xml:space="preserve"> Korrelate aus dem Bereich der allgemeinen Medizin</w:t>
      </w:r>
      <w:r w:rsidRPr="005443A5">
        <w:rPr>
          <w:b/>
          <w:sz w:val="24"/>
          <w:szCs w:val="24"/>
        </w:rPr>
        <w:t>.</w:t>
      </w:r>
    </w:p>
    <w:p w14:paraId="098ABBBD" w14:textId="77777777" w:rsidR="00103AEF" w:rsidRPr="005443A5" w:rsidRDefault="00103AEF" w:rsidP="000D28EF">
      <w:pPr>
        <w:jc w:val="both"/>
        <w:rPr>
          <w:b/>
          <w:sz w:val="24"/>
          <w:szCs w:val="24"/>
        </w:rPr>
      </w:pPr>
    </w:p>
    <w:p w14:paraId="2A51058C" w14:textId="77777777" w:rsidR="000D12DC" w:rsidRDefault="000D12DC" w:rsidP="000D28EF">
      <w:pPr>
        <w:jc w:val="both"/>
        <w:rPr>
          <w:color w:val="000000"/>
          <w:sz w:val="24"/>
        </w:rPr>
      </w:pPr>
    </w:p>
    <w:p w14:paraId="014E9512" w14:textId="77777777" w:rsidR="00CF021A" w:rsidRDefault="00CF021A" w:rsidP="00CF021A">
      <w:pPr>
        <w:jc w:val="both"/>
        <w:rPr>
          <w:sz w:val="24"/>
        </w:rPr>
      </w:pPr>
      <w:r>
        <w:rPr>
          <w:b/>
          <w:sz w:val="24"/>
          <w:u w:val="single"/>
        </w:rPr>
        <w:t>Anmeldung zur Prüfung:</w:t>
      </w:r>
      <w:r w:rsidRPr="0003503E">
        <w:rPr>
          <w:sz w:val="24"/>
        </w:rPr>
        <w:t xml:space="preserve"> </w:t>
      </w:r>
      <w:r>
        <w:rPr>
          <w:sz w:val="24"/>
        </w:rPr>
        <w:t>Mittels des Neptun-Systems</w:t>
      </w:r>
    </w:p>
    <w:p w14:paraId="3EB97269" w14:textId="77777777" w:rsidR="000D12DC" w:rsidRPr="003E163D" w:rsidRDefault="000D12DC" w:rsidP="000D12DC">
      <w:pPr>
        <w:jc w:val="both"/>
        <w:rPr>
          <w:color w:val="000000"/>
          <w:sz w:val="24"/>
        </w:rPr>
      </w:pPr>
    </w:p>
    <w:p w14:paraId="6B66F9B0" w14:textId="77777777" w:rsidR="000D12DC" w:rsidRPr="006B06F6" w:rsidRDefault="00CF021A" w:rsidP="000D28EF">
      <w:pPr>
        <w:jc w:val="both"/>
        <w:rPr>
          <w:color w:val="000000"/>
          <w:sz w:val="24"/>
        </w:rPr>
      </w:pPr>
      <w:r w:rsidRPr="006B06F6">
        <w:rPr>
          <w:b/>
          <w:color w:val="000000"/>
          <w:sz w:val="24"/>
          <w:u w:val="single"/>
        </w:rPr>
        <w:t>Wiederholung einer Prüfung</w:t>
      </w:r>
      <w:r w:rsidRPr="006B06F6">
        <w:rPr>
          <w:color w:val="000000"/>
          <w:sz w:val="24"/>
        </w:rPr>
        <w:t xml:space="preserve"> ist frühestens 4 Tagen nach der nicht bestandenen Prüfung möglich.</w:t>
      </w:r>
      <w:r w:rsidR="000D28EF" w:rsidRPr="006B06F6">
        <w:rPr>
          <w:color w:val="000000"/>
          <w:sz w:val="24"/>
        </w:rPr>
        <w:t xml:space="preserve"> Die Testprüfung sowie die Histologie soll nicht wiederholt werden, falls sie </w:t>
      </w:r>
      <w:r w:rsidR="000D28EF" w:rsidRPr="003474DD">
        <w:rPr>
          <w:b/>
          <w:color w:val="000000"/>
          <w:sz w:val="24"/>
        </w:rPr>
        <w:t>besser als 2</w:t>
      </w:r>
      <w:r w:rsidR="000D28EF" w:rsidRPr="006B06F6">
        <w:rPr>
          <w:color w:val="000000"/>
          <w:sz w:val="24"/>
        </w:rPr>
        <w:t xml:space="preserve"> gewertet sind.</w:t>
      </w:r>
      <w:r w:rsidR="000D12DC" w:rsidRPr="006B06F6">
        <w:rPr>
          <w:color w:val="000000"/>
          <w:sz w:val="24"/>
        </w:rPr>
        <w:t xml:space="preserve"> </w:t>
      </w:r>
    </w:p>
    <w:p w14:paraId="6885CE8B" w14:textId="77777777" w:rsidR="000D12DC" w:rsidRPr="00532546" w:rsidRDefault="000D12DC" w:rsidP="000D12DC">
      <w:pPr>
        <w:jc w:val="both"/>
        <w:rPr>
          <w:b/>
          <w:color w:val="000000"/>
          <w:sz w:val="24"/>
          <w:u w:val="single"/>
        </w:rPr>
      </w:pPr>
    </w:p>
    <w:p w14:paraId="7051A334" w14:textId="77777777" w:rsidR="000D12DC" w:rsidRPr="00532546" w:rsidRDefault="007F4559" w:rsidP="000D12DC">
      <w:pPr>
        <w:spacing w:line="-240" w:lineRule="auto"/>
        <w:jc w:val="both"/>
        <w:rPr>
          <w:color w:val="000000"/>
          <w:sz w:val="24"/>
        </w:rPr>
      </w:pPr>
      <w:r w:rsidRPr="00532546">
        <w:rPr>
          <w:b/>
          <w:color w:val="000000"/>
          <w:sz w:val="24"/>
          <w:u w:val="single"/>
        </w:rPr>
        <w:t>Verbesserungsprüfung:</w:t>
      </w:r>
      <w:r w:rsidR="000D12DC" w:rsidRPr="00532546">
        <w:rPr>
          <w:color w:val="000000"/>
          <w:sz w:val="24"/>
        </w:rPr>
        <w:t xml:space="preserve"> </w:t>
      </w:r>
      <w:r w:rsidRPr="00532546">
        <w:rPr>
          <w:color w:val="000000"/>
          <w:sz w:val="24"/>
        </w:rPr>
        <w:t xml:space="preserve">Es ist </w:t>
      </w:r>
      <w:r w:rsidR="00A07506" w:rsidRPr="00532546">
        <w:rPr>
          <w:color w:val="000000"/>
          <w:sz w:val="24"/>
        </w:rPr>
        <w:t>nicht nötig Prüfungsteilen best</w:t>
      </w:r>
      <w:r w:rsidRPr="00532546">
        <w:rPr>
          <w:color w:val="000000"/>
          <w:sz w:val="24"/>
        </w:rPr>
        <w:t>anden mit einer 5 Teilnote zu wiederholen</w:t>
      </w:r>
      <w:r w:rsidR="000D12DC" w:rsidRPr="00532546">
        <w:rPr>
          <w:color w:val="000000"/>
          <w:sz w:val="24"/>
        </w:rPr>
        <w:t>.</w:t>
      </w:r>
    </w:p>
    <w:p w14:paraId="06EEF3A3" w14:textId="77777777" w:rsidR="000D12DC" w:rsidRPr="00532546" w:rsidRDefault="000D12DC" w:rsidP="000D12DC">
      <w:pPr>
        <w:jc w:val="both"/>
        <w:rPr>
          <w:color w:val="000000"/>
          <w:sz w:val="24"/>
        </w:rPr>
      </w:pPr>
    </w:p>
    <w:p w14:paraId="097F7CDD" w14:textId="77777777" w:rsidR="00C14ED1" w:rsidRDefault="00C14ED1" w:rsidP="000D12DC">
      <w:pPr>
        <w:jc w:val="both"/>
        <w:rPr>
          <w:b/>
          <w:color w:val="000000"/>
          <w:sz w:val="24"/>
          <w:u w:val="single"/>
        </w:rPr>
      </w:pPr>
    </w:p>
    <w:p w14:paraId="6E4CE7F4" w14:textId="77777777" w:rsidR="00C14ED1" w:rsidRDefault="00C14ED1" w:rsidP="000D12DC">
      <w:pPr>
        <w:jc w:val="both"/>
        <w:rPr>
          <w:b/>
          <w:color w:val="000000"/>
          <w:sz w:val="24"/>
          <w:u w:val="single"/>
        </w:rPr>
      </w:pPr>
    </w:p>
    <w:p w14:paraId="18055D81" w14:textId="6DEE695C" w:rsidR="000D12DC" w:rsidRPr="007554E8" w:rsidRDefault="00DB69FA" w:rsidP="000D12DC">
      <w:pPr>
        <w:jc w:val="both"/>
        <w:rPr>
          <w:b/>
          <w:color w:val="000000"/>
          <w:sz w:val="24"/>
          <w:u w:val="single"/>
        </w:rPr>
      </w:pPr>
      <w:r w:rsidRPr="007554E8">
        <w:rPr>
          <w:b/>
          <w:color w:val="000000"/>
          <w:sz w:val="24"/>
          <w:u w:val="single"/>
        </w:rPr>
        <w:t>Prüfungsv</w:t>
      </w:r>
      <w:r w:rsidR="00532546" w:rsidRPr="007554E8">
        <w:rPr>
          <w:b/>
          <w:color w:val="000000"/>
          <w:sz w:val="24"/>
          <w:u w:val="single"/>
        </w:rPr>
        <w:t>erschiebung</w:t>
      </w:r>
    </w:p>
    <w:p w14:paraId="20E0D490" w14:textId="7793BDA8" w:rsidR="006B06F6" w:rsidRPr="007554E8" w:rsidRDefault="00DB69FA" w:rsidP="006B06F6">
      <w:pPr>
        <w:jc w:val="both"/>
        <w:rPr>
          <w:color w:val="000000"/>
          <w:sz w:val="24"/>
        </w:rPr>
      </w:pPr>
      <w:r w:rsidRPr="007554E8">
        <w:rPr>
          <w:color w:val="000000"/>
          <w:sz w:val="24"/>
        </w:rPr>
        <w:t>Hierzu gelten die</w:t>
      </w:r>
      <w:r w:rsidR="00B61FD0" w:rsidRPr="007554E8">
        <w:rPr>
          <w:color w:val="000000"/>
          <w:sz w:val="24"/>
        </w:rPr>
        <w:t xml:space="preserve"> Regelungen des Neptun-Systems. </w:t>
      </w:r>
      <w:r w:rsidR="003474DD">
        <w:rPr>
          <w:color w:val="000000"/>
          <w:sz w:val="24"/>
        </w:rPr>
        <w:t>Im Neptun- System</w:t>
      </w:r>
      <w:r w:rsidR="001B15B3" w:rsidRPr="007554E8">
        <w:rPr>
          <w:color w:val="000000"/>
          <w:sz w:val="24"/>
        </w:rPr>
        <w:t xml:space="preserve"> von denen, die an der Prüfung nicht teilnehmen, wird die Anmerkung „Nicht erschienen” eingetragen, wonach der Kauf eines Prüfungsscheines erforde</w:t>
      </w:r>
      <w:r w:rsidR="003474DD">
        <w:rPr>
          <w:color w:val="000000"/>
          <w:sz w:val="24"/>
        </w:rPr>
        <w:t>r</w:t>
      </w:r>
      <w:r w:rsidR="001B15B3" w:rsidRPr="007554E8">
        <w:rPr>
          <w:color w:val="000000"/>
          <w:sz w:val="24"/>
        </w:rPr>
        <w:t xml:space="preserve">lich ist. </w:t>
      </w:r>
    </w:p>
    <w:p w14:paraId="6C4762B7" w14:textId="77777777" w:rsidR="006B06F6" w:rsidRPr="007554E8" w:rsidRDefault="006B06F6" w:rsidP="000D12DC">
      <w:pPr>
        <w:jc w:val="both"/>
        <w:rPr>
          <w:b/>
          <w:color w:val="000000"/>
          <w:sz w:val="24"/>
          <w:u w:val="single"/>
        </w:rPr>
      </w:pPr>
    </w:p>
    <w:p w14:paraId="09A2EE7C" w14:textId="77777777" w:rsidR="00CF021A" w:rsidRDefault="00CF021A" w:rsidP="00A45A23">
      <w:pPr>
        <w:spacing w:line="240" w:lineRule="exact"/>
        <w:jc w:val="both"/>
        <w:rPr>
          <w:sz w:val="24"/>
        </w:rPr>
      </w:pPr>
      <w:r>
        <w:rPr>
          <w:b/>
          <w:sz w:val="24"/>
          <w:u w:val="single"/>
        </w:rPr>
        <w:t>Konsultationsmöglichkeiten</w:t>
      </w:r>
    </w:p>
    <w:p w14:paraId="4AA3C305" w14:textId="77777777" w:rsidR="00CF021A" w:rsidRDefault="00CF021A" w:rsidP="00CF021A">
      <w:pPr>
        <w:jc w:val="both"/>
        <w:rPr>
          <w:sz w:val="24"/>
        </w:rPr>
      </w:pPr>
      <w:r>
        <w:rPr>
          <w:sz w:val="24"/>
        </w:rPr>
        <w:t>Nach vorheriger Vereinbarung mit dem Seminarleiter, sichert das Institut für die Studenten die Möglichkeit zur Individuellen- oder Gruppenkonsultation. Während der Prüfungszeit sind keine Konsultationen im Sektionssaal gehalten.</w:t>
      </w:r>
    </w:p>
    <w:p w14:paraId="077D6499" w14:textId="77777777" w:rsidR="000D12DC" w:rsidRPr="00180ADD" w:rsidRDefault="000D12DC" w:rsidP="000D12DC">
      <w:pPr>
        <w:rPr>
          <w:color w:val="000000"/>
          <w:sz w:val="24"/>
        </w:rPr>
      </w:pPr>
    </w:p>
    <w:p w14:paraId="7088E386" w14:textId="77777777" w:rsidR="000D12DC" w:rsidRPr="00180ADD" w:rsidRDefault="00AB6C62" w:rsidP="00A45A23">
      <w:pPr>
        <w:rPr>
          <w:b/>
          <w:color w:val="000000"/>
          <w:sz w:val="24"/>
          <w:u w:val="single"/>
        </w:rPr>
      </w:pPr>
      <w:r w:rsidRPr="00180ADD">
        <w:rPr>
          <w:b/>
          <w:color w:val="000000"/>
          <w:sz w:val="24"/>
          <w:u w:val="single"/>
        </w:rPr>
        <w:t>Multiple-choice Tests</w:t>
      </w:r>
      <w:r w:rsidR="000D12DC" w:rsidRPr="00180ADD">
        <w:rPr>
          <w:b/>
          <w:color w:val="000000"/>
          <w:sz w:val="24"/>
          <w:u w:val="single"/>
        </w:rPr>
        <w:t xml:space="preserve"> (</w:t>
      </w:r>
      <w:r w:rsidRPr="00180ADD">
        <w:rPr>
          <w:b/>
          <w:color w:val="000000"/>
          <w:sz w:val="24"/>
          <w:u w:val="single"/>
        </w:rPr>
        <w:t>Zwischenprüfungen/D</w:t>
      </w:r>
      <w:r w:rsidR="000D12DC" w:rsidRPr="00180ADD">
        <w:rPr>
          <w:b/>
          <w:color w:val="000000"/>
          <w:sz w:val="24"/>
          <w:u w:val="single"/>
        </w:rPr>
        <w:t>emonstr</w:t>
      </w:r>
      <w:r w:rsidRPr="00180ADD">
        <w:rPr>
          <w:b/>
          <w:color w:val="000000"/>
          <w:sz w:val="24"/>
          <w:u w:val="single"/>
        </w:rPr>
        <w:t>ationen</w:t>
      </w:r>
      <w:r w:rsidR="000D12DC" w:rsidRPr="00180ADD">
        <w:rPr>
          <w:b/>
          <w:color w:val="000000"/>
          <w:sz w:val="24"/>
          <w:u w:val="single"/>
        </w:rPr>
        <w:t xml:space="preserve">, </w:t>
      </w:r>
      <w:r w:rsidRPr="00180ADD">
        <w:rPr>
          <w:b/>
          <w:color w:val="000000"/>
          <w:sz w:val="24"/>
          <w:u w:val="single"/>
        </w:rPr>
        <w:t>Kollokvium</w:t>
      </w:r>
      <w:r w:rsidR="000D12DC" w:rsidRPr="00180ADD">
        <w:rPr>
          <w:b/>
          <w:color w:val="000000"/>
          <w:sz w:val="24"/>
          <w:u w:val="single"/>
        </w:rPr>
        <w:t xml:space="preserve">, </w:t>
      </w:r>
      <w:r w:rsidRPr="00180ADD">
        <w:rPr>
          <w:b/>
          <w:color w:val="000000"/>
          <w:sz w:val="24"/>
          <w:u w:val="single"/>
        </w:rPr>
        <w:t>Rigorosum</w:t>
      </w:r>
      <w:r w:rsidR="000D12DC" w:rsidRPr="00180ADD">
        <w:rPr>
          <w:b/>
          <w:color w:val="000000"/>
          <w:sz w:val="24"/>
          <w:u w:val="single"/>
        </w:rPr>
        <w:t>)</w:t>
      </w:r>
    </w:p>
    <w:p w14:paraId="4E8D7062" w14:textId="77777777" w:rsidR="000D12DC" w:rsidRPr="00180ADD" w:rsidRDefault="00AB6C62" w:rsidP="000D12DC">
      <w:pPr>
        <w:jc w:val="both"/>
        <w:rPr>
          <w:color w:val="000000"/>
          <w:sz w:val="24"/>
        </w:rPr>
      </w:pPr>
      <w:r w:rsidRPr="00180ADD">
        <w:rPr>
          <w:color w:val="000000"/>
          <w:sz w:val="24"/>
        </w:rPr>
        <w:t>Erfolgt einheitlich auf dem On-line Page „E</w:t>
      </w:r>
      <w:r w:rsidR="000D12DC" w:rsidRPr="00180ADD">
        <w:rPr>
          <w:color w:val="000000"/>
          <w:sz w:val="24"/>
        </w:rPr>
        <w:t>-</w:t>
      </w:r>
      <w:r w:rsidRPr="00180ADD">
        <w:rPr>
          <w:color w:val="000000"/>
          <w:sz w:val="24"/>
        </w:rPr>
        <w:t>S</w:t>
      </w:r>
      <w:r w:rsidR="000D12DC" w:rsidRPr="00180ADD">
        <w:rPr>
          <w:color w:val="000000"/>
          <w:sz w:val="24"/>
        </w:rPr>
        <w:t>chool”.</w:t>
      </w:r>
      <w:r w:rsidR="00360177" w:rsidRPr="00180ADD">
        <w:rPr>
          <w:color w:val="000000"/>
          <w:sz w:val="24"/>
        </w:rPr>
        <w:t xml:space="preserve"> Alle Studenten bekommen zum gleichen Anlaß die gleichen Fragen in einer zufallmäßigen Reihenfolge</w:t>
      </w:r>
      <w:r w:rsidR="000D12DC" w:rsidRPr="00180ADD">
        <w:rPr>
          <w:color w:val="000000"/>
          <w:sz w:val="24"/>
        </w:rPr>
        <w:t>.</w:t>
      </w:r>
    </w:p>
    <w:p w14:paraId="231D3E3D" w14:textId="77777777" w:rsidR="000D12DC" w:rsidRPr="00180ADD" w:rsidRDefault="009B23A4" w:rsidP="000D12DC">
      <w:pPr>
        <w:jc w:val="both"/>
        <w:rPr>
          <w:color w:val="000000"/>
          <w:sz w:val="24"/>
        </w:rPr>
      </w:pPr>
      <w:r w:rsidRPr="00180ADD">
        <w:rPr>
          <w:i/>
          <w:color w:val="000000"/>
          <w:sz w:val="24"/>
        </w:rPr>
        <w:t>Einfachauswahl</w:t>
      </w:r>
      <w:r w:rsidR="000D12DC" w:rsidRPr="00180ADD">
        <w:rPr>
          <w:color w:val="000000"/>
          <w:sz w:val="24"/>
        </w:rPr>
        <w:t xml:space="preserve">: </w:t>
      </w:r>
      <w:r w:rsidRPr="00180ADD">
        <w:rPr>
          <w:color w:val="000000"/>
          <w:sz w:val="24"/>
        </w:rPr>
        <w:t>eine richtige Antwort ist von mehreren angegebenen Möglichkeiten zu markieren</w:t>
      </w:r>
      <w:r w:rsidR="000D12DC" w:rsidRPr="00180ADD">
        <w:rPr>
          <w:color w:val="000000"/>
          <w:sz w:val="24"/>
        </w:rPr>
        <w:t>,</w:t>
      </w:r>
      <w:r w:rsidRPr="00180ADD">
        <w:rPr>
          <w:color w:val="000000"/>
          <w:sz w:val="24"/>
        </w:rPr>
        <w:t xml:space="preserve"> die richtige Antwort ist 1 Punkt Wert</w:t>
      </w:r>
      <w:r w:rsidR="000D12DC" w:rsidRPr="00180ADD">
        <w:rPr>
          <w:color w:val="000000"/>
          <w:sz w:val="24"/>
        </w:rPr>
        <w:t>.</w:t>
      </w:r>
    </w:p>
    <w:p w14:paraId="33E96D72" w14:textId="77777777" w:rsidR="000D12DC" w:rsidRPr="00180ADD" w:rsidRDefault="001F3061" w:rsidP="000D12DC">
      <w:pPr>
        <w:jc w:val="both"/>
        <w:rPr>
          <w:color w:val="000000"/>
          <w:sz w:val="24"/>
        </w:rPr>
      </w:pPr>
      <w:r w:rsidRPr="00180ADD">
        <w:rPr>
          <w:i/>
          <w:color w:val="000000"/>
          <w:sz w:val="24"/>
        </w:rPr>
        <w:t>Kombinationsauswahl</w:t>
      </w:r>
      <w:r w:rsidR="000D12DC" w:rsidRPr="00180ADD">
        <w:rPr>
          <w:color w:val="000000"/>
          <w:sz w:val="24"/>
        </w:rPr>
        <w:t xml:space="preserve">: </w:t>
      </w:r>
      <w:r w:rsidRPr="00180ADD">
        <w:rPr>
          <w:color w:val="000000"/>
          <w:sz w:val="24"/>
        </w:rPr>
        <w:t>es befinden sich 2 richtige Antworten unter mehreren angegebenen Möglichkeiten</w:t>
      </w:r>
      <w:r w:rsidR="000D12DC" w:rsidRPr="00180ADD">
        <w:rPr>
          <w:color w:val="000000"/>
          <w:sz w:val="24"/>
        </w:rPr>
        <w:t>.</w:t>
      </w:r>
      <w:r w:rsidRPr="00180ADD">
        <w:rPr>
          <w:color w:val="000000"/>
          <w:sz w:val="24"/>
        </w:rPr>
        <w:t xml:space="preserve"> Richtige Antworten sind jeweils 1 Punkt Wert, bei falscher Antwort wird 1 Punkt abgezogen, mit der Beschränkung, daß Minuswerte sind nicht erteilt </w:t>
      </w:r>
      <w:r w:rsidR="000D12DC" w:rsidRPr="00180ADD">
        <w:rPr>
          <w:color w:val="000000"/>
          <w:sz w:val="24"/>
        </w:rPr>
        <w:t>(</w:t>
      </w:r>
      <w:r w:rsidRPr="00180ADD">
        <w:rPr>
          <w:color w:val="000000"/>
          <w:sz w:val="24"/>
        </w:rPr>
        <w:t>maximal 2 Punkte, minimal 0 Punkt per Frage</w:t>
      </w:r>
      <w:r w:rsidR="000D12DC" w:rsidRPr="00180ADD">
        <w:rPr>
          <w:color w:val="000000"/>
          <w:sz w:val="24"/>
        </w:rPr>
        <w:t>).</w:t>
      </w:r>
    </w:p>
    <w:p w14:paraId="1D188C9A" w14:textId="77777777" w:rsidR="000D12DC" w:rsidRPr="00180ADD" w:rsidRDefault="00180ADD" w:rsidP="000D12DC">
      <w:pPr>
        <w:jc w:val="both"/>
        <w:rPr>
          <w:color w:val="000000"/>
          <w:sz w:val="24"/>
        </w:rPr>
      </w:pPr>
      <w:r w:rsidRPr="00180ADD">
        <w:rPr>
          <w:i/>
          <w:color w:val="000000"/>
          <w:sz w:val="24"/>
        </w:rPr>
        <w:t>Definitionsaufgabe</w:t>
      </w:r>
      <w:r w:rsidR="000D12DC" w:rsidRPr="00180ADD">
        <w:rPr>
          <w:color w:val="000000"/>
          <w:sz w:val="24"/>
        </w:rPr>
        <w:t xml:space="preserve">: </w:t>
      </w:r>
      <w:r w:rsidRPr="00180ADD">
        <w:rPr>
          <w:color w:val="000000"/>
          <w:sz w:val="24"/>
        </w:rPr>
        <w:t>Kurze, möglichst mit ein Wort gefassene Antworten sind erwartet, die richtige Antwort ist 1 Punkt Wert</w:t>
      </w:r>
      <w:r w:rsidR="000D12DC" w:rsidRPr="00180ADD">
        <w:rPr>
          <w:color w:val="000000"/>
          <w:sz w:val="24"/>
        </w:rPr>
        <w:t>.</w:t>
      </w:r>
    </w:p>
    <w:p w14:paraId="51D6AFC9" w14:textId="77777777" w:rsidR="00C5449B" w:rsidRDefault="00C5449B" w:rsidP="000D12DC">
      <w:pPr>
        <w:jc w:val="both"/>
        <w:rPr>
          <w:i/>
          <w:color w:val="000000"/>
          <w:sz w:val="24"/>
        </w:rPr>
      </w:pPr>
    </w:p>
    <w:p w14:paraId="34228292" w14:textId="77777777" w:rsidR="000D12DC" w:rsidRPr="00180ADD" w:rsidRDefault="00180ADD" w:rsidP="000D12DC">
      <w:pPr>
        <w:jc w:val="both"/>
        <w:rPr>
          <w:i/>
          <w:color w:val="000000"/>
          <w:sz w:val="24"/>
        </w:rPr>
      </w:pPr>
      <w:r w:rsidRPr="00180ADD">
        <w:rPr>
          <w:i/>
          <w:color w:val="000000"/>
          <w:sz w:val="24"/>
        </w:rPr>
        <w:t>Auswertungsgrenzen</w:t>
      </w:r>
      <w:r w:rsidR="000D12DC" w:rsidRPr="00180ADD">
        <w:rPr>
          <w:i/>
          <w:color w:val="000000"/>
          <w:sz w:val="24"/>
        </w:rPr>
        <w:t>:</w:t>
      </w:r>
    </w:p>
    <w:p w14:paraId="2AF7D8A2" w14:textId="77777777" w:rsidR="000D12DC" w:rsidRPr="00180ADD" w:rsidRDefault="007F134F" w:rsidP="000D12DC">
      <w:pPr>
        <w:jc w:val="both"/>
        <w:rPr>
          <w:color w:val="000000"/>
          <w:sz w:val="24"/>
        </w:rPr>
      </w:pPr>
      <w:r>
        <w:rPr>
          <w:color w:val="000000"/>
          <w:sz w:val="24"/>
        </w:rPr>
        <w:t>0-59,9</w:t>
      </w:r>
      <w:r w:rsidR="00AD69B4">
        <w:rPr>
          <w:color w:val="000000"/>
          <w:sz w:val="24"/>
        </w:rPr>
        <w:t>9</w:t>
      </w:r>
      <w:r w:rsidR="000D12DC" w:rsidRPr="00180ADD">
        <w:rPr>
          <w:color w:val="000000"/>
          <w:sz w:val="24"/>
        </w:rPr>
        <w:t>%: 1</w:t>
      </w:r>
    </w:p>
    <w:p w14:paraId="013E7E2C" w14:textId="77777777" w:rsidR="000D12DC" w:rsidRPr="00180ADD" w:rsidRDefault="007F134F" w:rsidP="000D12DC">
      <w:pPr>
        <w:jc w:val="both"/>
        <w:rPr>
          <w:color w:val="000000"/>
          <w:sz w:val="24"/>
        </w:rPr>
      </w:pPr>
      <w:r>
        <w:rPr>
          <w:color w:val="000000"/>
          <w:sz w:val="24"/>
        </w:rPr>
        <w:t>60</w:t>
      </w:r>
      <w:r w:rsidR="000D12DC" w:rsidRPr="00180ADD">
        <w:rPr>
          <w:color w:val="000000"/>
          <w:sz w:val="24"/>
        </w:rPr>
        <w:t>-</w:t>
      </w:r>
      <w:r>
        <w:rPr>
          <w:color w:val="000000"/>
          <w:sz w:val="24"/>
        </w:rPr>
        <w:t>69,9</w:t>
      </w:r>
      <w:r w:rsidR="00AD69B4">
        <w:rPr>
          <w:color w:val="000000"/>
          <w:sz w:val="24"/>
        </w:rPr>
        <w:t>9</w:t>
      </w:r>
      <w:r w:rsidR="000D12DC" w:rsidRPr="00180ADD">
        <w:rPr>
          <w:color w:val="000000"/>
          <w:sz w:val="24"/>
        </w:rPr>
        <w:t>%: 2</w:t>
      </w:r>
    </w:p>
    <w:p w14:paraId="557AFDC1" w14:textId="77777777" w:rsidR="000D12DC" w:rsidRPr="00180ADD" w:rsidRDefault="000D12DC" w:rsidP="000D12DC">
      <w:pPr>
        <w:jc w:val="both"/>
        <w:rPr>
          <w:color w:val="000000"/>
          <w:sz w:val="24"/>
        </w:rPr>
      </w:pPr>
      <w:r w:rsidRPr="00180ADD">
        <w:rPr>
          <w:color w:val="000000"/>
          <w:sz w:val="24"/>
        </w:rPr>
        <w:t>7</w:t>
      </w:r>
      <w:r w:rsidR="007F134F">
        <w:rPr>
          <w:color w:val="000000"/>
          <w:sz w:val="24"/>
        </w:rPr>
        <w:t>0</w:t>
      </w:r>
      <w:r w:rsidRPr="00180ADD">
        <w:rPr>
          <w:color w:val="000000"/>
          <w:sz w:val="24"/>
        </w:rPr>
        <w:t>-</w:t>
      </w:r>
      <w:r w:rsidR="007F134F">
        <w:rPr>
          <w:color w:val="000000"/>
          <w:sz w:val="24"/>
        </w:rPr>
        <w:t>79,9</w:t>
      </w:r>
      <w:r w:rsidR="00AD69B4">
        <w:rPr>
          <w:color w:val="000000"/>
          <w:sz w:val="24"/>
        </w:rPr>
        <w:t>9</w:t>
      </w:r>
      <w:r w:rsidRPr="00180ADD">
        <w:rPr>
          <w:color w:val="000000"/>
          <w:sz w:val="24"/>
        </w:rPr>
        <w:t>%: 3</w:t>
      </w:r>
    </w:p>
    <w:p w14:paraId="6A65AF8D" w14:textId="77777777" w:rsidR="000D12DC" w:rsidRPr="00180ADD" w:rsidRDefault="000D12DC" w:rsidP="000D12DC">
      <w:pPr>
        <w:jc w:val="both"/>
        <w:rPr>
          <w:color w:val="000000"/>
          <w:sz w:val="24"/>
        </w:rPr>
      </w:pPr>
      <w:r w:rsidRPr="00180ADD">
        <w:rPr>
          <w:color w:val="000000"/>
          <w:sz w:val="24"/>
        </w:rPr>
        <w:t>8</w:t>
      </w:r>
      <w:r w:rsidR="007F134F">
        <w:rPr>
          <w:color w:val="000000"/>
          <w:sz w:val="24"/>
        </w:rPr>
        <w:t>0</w:t>
      </w:r>
      <w:r w:rsidRPr="00180ADD">
        <w:rPr>
          <w:color w:val="000000"/>
          <w:sz w:val="24"/>
        </w:rPr>
        <w:t>-</w:t>
      </w:r>
      <w:r w:rsidR="007F134F">
        <w:rPr>
          <w:color w:val="000000"/>
          <w:sz w:val="24"/>
        </w:rPr>
        <w:t>89,9</w:t>
      </w:r>
      <w:r w:rsidR="00AD69B4">
        <w:rPr>
          <w:color w:val="000000"/>
          <w:sz w:val="24"/>
        </w:rPr>
        <w:t>9</w:t>
      </w:r>
      <w:r w:rsidRPr="00180ADD">
        <w:rPr>
          <w:color w:val="000000"/>
          <w:sz w:val="24"/>
        </w:rPr>
        <w:t>%: 4</w:t>
      </w:r>
    </w:p>
    <w:p w14:paraId="5A0CA2BE" w14:textId="77777777" w:rsidR="000D12DC" w:rsidRPr="00180ADD" w:rsidRDefault="000D12DC" w:rsidP="000D12DC">
      <w:pPr>
        <w:jc w:val="both"/>
        <w:rPr>
          <w:color w:val="000000"/>
          <w:sz w:val="24"/>
        </w:rPr>
      </w:pPr>
      <w:r w:rsidRPr="00180ADD">
        <w:rPr>
          <w:color w:val="000000"/>
          <w:sz w:val="24"/>
        </w:rPr>
        <w:t>9</w:t>
      </w:r>
      <w:r w:rsidR="007F134F">
        <w:rPr>
          <w:color w:val="000000"/>
          <w:sz w:val="24"/>
        </w:rPr>
        <w:t>0</w:t>
      </w:r>
      <w:r w:rsidRPr="00180ADD">
        <w:rPr>
          <w:color w:val="000000"/>
          <w:sz w:val="24"/>
        </w:rPr>
        <w:t>-100%: 5</w:t>
      </w:r>
    </w:p>
    <w:p w14:paraId="31CC29CB" w14:textId="77777777" w:rsidR="003A379A" w:rsidRDefault="003A379A" w:rsidP="00695725">
      <w:pPr>
        <w:jc w:val="both"/>
        <w:rPr>
          <w:b/>
          <w:sz w:val="24"/>
          <w:u w:val="single"/>
        </w:rPr>
      </w:pPr>
    </w:p>
    <w:p w14:paraId="006C1143" w14:textId="77777777" w:rsidR="008779C4" w:rsidRDefault="008779C4" w:rsidP="00695725">
      <w:pPr>
        <w:jc w:val="both"/>
        <w:rPr>
          <w:sz w:val="24"/>
        </w:rPr>
      </w:pPr>
    </w:p>
    <w:p w14:paraId="4CDEF9E0" w14:textId="77777777" w:rsidR="00E812D6" w:rsidRDefault="00E812D6">
      <w:pPr>
        <w:spacing w:line="240" w:lineRule="exact"/>
        <w:jc w:val="center"/>
        <w:rPr>
          <w:b/>
          <w:sz w:val="24"/>
          <w:u w:val="single"/>
        </w:rPr>
        <w:sectPr w:rsidR="00E812D6" w:rsidSect="00A34D68">
          <w:footnotePr>
            <w:numRestart w:val="eachSect"/>
          </w:footnotePr>
          <w:pgSz w:w="11907" w:h="16840" w:code="9"/>
          <w:pgMar w:top="1418" w:right="1729" w:bottom="851" w:left="1729" w:header="709" w:footer="709" w:gutter="0"/>
          <w:cols w:space="708"/>
        </w:sectPr>
      </w:pPr>
    </w:p>
    <w:p w14:paraId="2124EB9B" w14:textId="77777777" w:rsidR="00395238" w:rsidRDefault="00395238">
      <w:pPr>
        <w:spacing w:line="240" w:lineRule="exact"/>
        <w:jc w:val="center"/>
        <w:rPr>
          <w:sz w:val="24"/>
        </w:rPr>
      </w:pPr>
      <w:r>
        <w:rPr>
          <w:b/>
          <w:sz w:val="24"/>
          <w:u w:val="single"/>
        </w:rPr>
        <w:lastRenderedPageBreak/>
        <w:t>Studienverantwortlicher</w:t>
      </w:r>
    </w:p>
    <w:p w14:paraId="206F6776" w14:textId="77777777" w:rsidR="00395238" w:rsidRDefault="00395238">
      <w:pPr>
        <w:spacing w:line="240" w:lineRule="exact"/>
        <w:rPr>
          <w:sz w:val="24"/>
        </w:rPr>
      </w:pPr>
    </w:p>
    <w:p w14:paraId="6CE0DEA6" w14:textId="77777777" w:rsidR="00395238" w:rsidRDefault="00395238" w:rsidP="00BB6502">
      <w:pPr>
        <w:spacing w:line="240" w:lineRule="exact"/>
        <w:ind w:right="-340"/>
        <w:rPr>
          <w:sz w:val="24"/>
        </w:rPr>
      </w:pPr>
      <w:r>
        <w:rPr>
          <w:sz w:val="24"/>
        </w:rPr>
        <w:t xml:space="preserve">Dr. med. Katalin </w:t>
      </w:r>
      <w:r>
        <w:rPr>
          <w:smallCaps/>
          <w:sz w:val="24"/>
        </w:rPr>
        <w:t>Borka</w:t>
      </w:r>
      <w:r>
        <w:rPr>
          <w:sz w:val="24"/>
        </w:rPr>
        <w:t xml:space="preserve">, </w:t>
      </w:r>
      <w:r w:rsidR="000D0E2E">
        <w:rPr>
          <w:sz w:val="24"/>
        </w:rPr>
        <w:t>D</w:t>
      </w:r>
      <w:r w:rsidR="00A431DC">
        <w:rPr>
          <w:sz w:val="24"/>
        </w:rPr>
        <w:t>oz</w:t>
      </w:r>
      <w:r w:rsidR="000D0E2E">
        <w:rPr>
          <w:sz w:val="24"/>
        </w:rPr>
        <w:t>ent</w:t>
      </w:r>
      <w:r w:rsidR="00BB6502">
        <w:rPr>
          <w:sz w:val="24"/>
        </w:rPr>
        <w:t xml:space="preserve"> (Tel</w:t>
      </w:r>
      <w:proofErr w:type="gramStart"/>
      <w:r w:rsidR="00BB6502">
        <w:rPr>
          <w:sz w:val="24"/>
        </w:rPr>
        <w:t>.:</w:t>
      </w:r>
      <w:proofErr w:type="gramEnd"/>
      <w:r w:rsidR="00BB6502">
        <w:rPr>
          <w:sz w:val="24"/>
        </w:rPr>
        <w:t xml:space="preserve"> 06-20-8259660, borkakata@hotmail.com)</w:t>
      </w:r>
    </w:p>
    <w:p w14:paraId="09CA7CC5" w14:textId="77777777" w:rsidR="00395238" w:rsidRDefault="00395238">
      <w:pPr>
        <w:rPr>
          <w:sz w:val="24"/>
        </w:rPr>
      </w:pPr>
    </w:p>
    <w:p w14:paraId="38214BC9" w14:textId="77777777" w:rsidR="00395238" w:rsidRDefault="00395238">
      <w:pPr>
        <w:jc w:val="center"/>
        <w:rPr>
          <w:b/>
          <w:sz w:val="24"/>
        </w:rPr>
      </w:pPr>
      <w:r>
        <w:rPr>
          <w:b/>
          <w:sz w:val="24"/>
        </w:rPr>
        <w:t>-:-</w:t>
      </w:r>
    </w:p>
    <w:p w14:paraId="70653D07" w14:textId="77777777" w:rsidR="00395238" w:rsidRDefault="00395238">
      <w:pPr>
        <w:rPr>
          <w:sz w:val="24"/>
        </w:rPr>
      </w:pPr>
    </w:p>
    <w:p w14:paraId="76E31BAB" w14:textId="77777777" w:rsidR="00981A3B" w:rsidRDefault="00981A3B" w:rsidP="00981A3B">
      <w:pPr>
        <w:spacing w:line="240" w:lineRule="exact"/>
        <w:jc w:val="center"/>
        <w:rPr>
          <w:b/>
          <w:sz w:val="24"/>
        </w:rPr>
      </w:pPr>
      <w:r w:rsidRPr="00981A3B">
        <w:rPr>
          <w:b/>
          <w:sz w:val="24"/>
        </w:rPr>
        <w:t>E-mail Kontakt</w:t>
      </w:r>
      <w:r>
        <w:rPr>
          <w:b/>
          <w:sz w:val="24"/>
        </w:rPr>
        <w:t xml:space="preserve"> des Institutes</w:t>
      </w:r>
    </w:p>
    <w:p w14:paraId="01A95F25" w14:textId="77777777" w:rsidR="00981A3B" w:rsidRDefault="00981A3B" w:rsidP="00981A3B">
      <w:pPr>
        <w:spacing w:line="240" w:lineRule="exact"/>
        <w:jc w:val="center"/>
        <w:rPr>
          <w:b/>
          <w:sz w:val="24"/>
        </w:rPr>
      </w:pPr>
    </w:p>
    <w:p w14:paraId="14924ABC" w14:textId="49D5E0FB" w:rsidR="007D6094" w:rsidRDefault="007D6094">
      <w:pPr>
        <w:spacing w:line="240" w:lineRule="exact"/>
        <w:rPr>
          <w:sz w:val="24"/>
          <w:szCs w:val="24"/>
        </w:rPr>
      </w:pPr>
      <w:r>
        <w:rPr>
          <w:sz w:val="24"/>
          <w:szCs w:val="24"/>
        </w:rPr>
        <w:t>Allgemeine Informationen:</w:t>
      </w:r>
    </w:p>
    <w:p w14:paraId="59B3B0D5" w14:textId="6A8CB8B7" w:rsidR="00981A3B" w:rsidRDefault="00981A3B">
      <w:pPr>
        <w:spacing w:line="240" w:lineRule="exact"/>
        <w:rPr>
          <w:sz w:val="24"/>
          <w:szCs w:val="24"/>
        </w:rPr>
      </w:pPr>
      <w:proofErr w:type="gramStart"/>
      <w:r w:rsidRPr="00DA6EE8">
        <w:rPr>
          <w:sz w:val="24"/>
          <w:szCs w:val="24"/>
        </w:rPr>
        <w:t>titkarsag.pat2@</w:t>
      </w:r>
      <w:proofErr w:type="gramEnd"/>
      <w:r w:rsidRPr="00DA6EE8">
        <w:t xml:space="preserve"> </w:t>
      </w:r>
      <w:r w:rsidRPr="00DA6EE8">
        <w:rPr>
          <w:sz w:val="24"/>
          <w:szCs w:val="24"/>
        </w:rPr>
        <w:t>med.semmelweis-univ.hu</w:t>
      </w:r>
    </w:p>
    <w:p w14:paraId="79DFCC0A" w14:textId="77777777" w:rsidR="003474DD" w:rsidRDefault="003474DD">
      <w:pPr>
        <w:spacing w:line="240" w:lineRule="exact"/>
        <w:rPr>
          <w:sz w:val="24"/>
          <w:szCs w:val="24"/>
        </w:rPr>
      </w:pPr>
    </w:p>
    <w:p w14:paraId="5E927D0C" w14:textId="2D24C6EA" w:rsidR="007D6094" w:rsidRDefault="003474DD">
      <w:pPr>
        <w:spacing w:line="240" w:lineRule="exact"/>
        <w:rPr>
          <w:sz w:val="24"/>
          <w:szCs w:val="24"/>
        </w:rPr>
      </w:pPr>
      <w:r>
        <w:rPr>
          <w:sz w:val="24"/>
          <w:szCs w:val="24"/>
        </w:rPr>
        <w:t>Prüfungsanmeldung</w:t>
      </w:r>
      <w:r w:rsidR="007D6094">
        <w:rPr>
          <w:sz w:val="24"/>
          <w:szCs w:val="24"/>
        </w:rPr>
        <w:t>, NEPTUN Administration:</w:t>
      </w:r>
    </w:p>
    <w:p w14:paraId="19A39F22" w14:textId="34D42681" w:rsidR="003474DD" w:rsidRDefault="003474DD">
      <w:pPr>
        <w:spacing w:line="240" w:lineRule="exact"/>
        <w:rPr>
          <w:sz w:val="24"/>
          <w:szCs w:val="24"/>
        </w:rPr>
      </w:pPr>
      <w:proofErr w:type="gramStart"/>
      <w:r>
        <w:rPr>
          <w:sz w:val="24"/>
          <w:szCs w:val="24"/>
        </w:rPr>
        <w:t>balogh.lenke@med.semmelweis-univ.hu</w:t>
      </w:r>
      <w:proofErr w:type="gramEnd"/>
    </w:p>
    <w:p w14:paraId="5D93C387" w14:textId="77777777" w:rsidR="00981A3B" w:rsidRDefault="00981A3B">
      <w:pPr>
        <w:spacing w:line="240" w:lineRule="exact"/>
        <w:rPr>
          <w:sz w:val="24"/>
          <w:szCs w:val="24"/>
        </w:rPr>
      </w:pPr>
    </w:p>
    <w:p w14:paraId="08C109C8" w14:textId="77777777" w:rsidR="00981A3B" w:rsidRDefault="00981A3B" w:rsidP="00981A3B">
      <w:pPr>
        <w:jc w:val="center"/>
        <w:rPr>
          <w:b/>
          <w:sz w:val="24"/>
        </w:rPr>
      </w:pPr>
      <w:r>
        <w:rPr>
          <w:b/>
          <w:sz w:val="24"/>
        </w:rPr>
        <w:t>-:-</w:t>
      </w:r>
    </w:p>
    <w:p w14:paraId="70A0FB2B" w14:textId="77777777" w:rsidR="00981A3B" w:rsidRDefault="00981A3B">
      <w:pPr>
        <w:spacing w:line="240" w:lineRule="exact"/>
        <w:rPr>
          <w:sz w:val="24"/>
          <w:szCs w:val="24"/>
        </w:rPr>
      </w:pPr>
    </w:p>
    <w:p w14:paraId="6AD0A5B1" w14:textId="77777777" w:rsidR="00981A3B" w:rsidRDefault="00981A3B">
      <w:pPr>
        <w:spacing w:line="240" w:lineRule="exact"/>
        <w:rPr>
          <w:sz w:val="24"/>
          <w:szCs w:val="24"/>
        </w:rPr>
      </w:pPr>
    </w:p>
    <w:p w14:paraId="617167EB" w14:textId="77777777" w:rsidR="00981A3B" w:rsidRDefault="00981A3B">
      <w:pPr>
        <w:spacing w:line="240" w:lineRule="exact"/>
        <w:rPr>
          <w:sz w:val="24"/>
          <w:szCs w:val="24"/>
        </w:rPr>
      </w:pPr>
    </w:p>
    <w:p w14:paraId="56AC7C82" w14:textId="77777777" w:rsidR="00981A3B" w:rsidRDefault="00981A3B">
      <w:pPr>
        <w:spacing w:line="240" w:lineRule="exact"/>
        <w:rPr>
          <w:sz w:val="24"/>
        </w:rPr>
      </w:pPr>
    </w:p>
    <w:p w14:paraId="323174C6" w14:textId="77777777" w:rsidR="00395238" w:rsidRDefault="00395238">
      <w:pPr>
        <w:spacing w:line="240" w:lineRule="exact"/>
        <w:rPr>
          <w:sz w:val="24"/>
        </w:rPr>
      </w:pPr>
      <w:r>
        <w:rPr>
          <w:sz w:val="24"/>
        </w:rPr>
        <w:t>Das II. Institut für Pathologie behält das Recht zur Änderung.</w:t>
      </w:r>
    </w:p>
    <w:p w14:paraId="2E5998D6" w14:textId="77777777" w:rsidR="00395238" w:rsidRDefault="00395238">
      <w:pPr>
        <w:rPr>
          <w:sz w:val="24"/>
        </w:rPr>
      </w:pPr>
    </w:p>
    <w:p w14:paraId="3E491977" w14:textId="77777777" w:rsidR="001E7C62" w:rsidRDefault="001E7C62">
      <w:pPr>
        <w:rPr>
          <w:sz w:val="24"/>
        </w:rPr>
      </w:pPr>
    </w:p>
    <w:p w14:paraId="1562CE43" w14:textId="77777777" w:rsidR="001E7C62" w:rsidRDefault="001E7C62">
      <w:pPr>
        <w:rPr>
          <w:sz w:val="24"/>
        </w:rPr>
      </w:pPr>
    </w:p>
    <w:p w14:paraId="0A8FA6A0" w14:textId="52BF967B" w:rsidR="00395238" w:rsidRDefault="0003503E">
      <w:pPr>
        <w:pStyle w:val="Szvegtrzs2"/>
      </w:pPr>
      <w:r>
        <w:t xml:space="preserve">Budapest, den </w:t>
      </w:r>
      <w:r w:rsidR="00B062CB">
        <w:t>31</w:t>
      </w:r>
      <w:r>
        <w:t xml:space="preserve">. </w:t>
      </w:r>
      <w:r w:rsidR="00E812D6">
        <w:t>Aug</w:t>
      </w:r>
      <w:r w:rsidR="00B062CB">
        <w:t>.</w:t>
      </w:r>
      <w:r w:rsidR="00395238">
        <w:t xml:space="preserve"> </w:t>
      </w:r>
      <w:r w:rsidR="0005383D">
        <w:t>20</w:t>
      </w:r>
      <w:r w:rsidR="003245DA">
        <w:t>20</w:t>
      </w:r>
      <w:r w:rsidR="00395238">
        <w:t>.</w:t>
      </w:r>
    </w:p>
    <w:p w14:paraId="43F80A23" w14:textId="77777777" w:rsidR="00395238" w:rsidRDefault="00395238">
      <w:pPr>
        <w:spacing w:line="240" w:lineRule="exact"/>
        <w:rPr>
          <w:sz w:val="24"/>
        </w:rPr>
      </w:pPr>
    </w:p>
    <w:p w14:paraId="1DA9BB88" w14:textId="77777777" w:rsidR="00395238" w:rsidRDefault="00395238">
      <w:pPr>
        <w:spacing w:line="240" w:lineRule="exact"/>
        <w:rPr>
          <w:sz w:val="24"/>
        </w:rPr>
      </w:pPr>
    </w:p>
    <w:p w14:paraId="138C0994" w14:textId="77777777" w:rsidR="00395238" w:rsidRDefault="00395238">
      <w:pPr>
        <w:spacing w:line="240" w:lineRule="exact"/>
        <w:rPr>
          <w:sz w:val="24"/>
        </w:rPr>
      </w:pPr>
    </w:p>
    <w:p w14:paraId="7E583CF1" w14:textId="77777777" w:rsidR="00395238" w:rsidRPr="00981A3B" w:rsidRDefault="00395238">
      <w:pPr>
        <w:spacing w:line="240" w:lineRule="exact"/>
        <w:rPr>
          <w:b/>
          <w:sz w:val="24"/>
          <w:szCs w:val="24"/>
        </w:rPr>
      </w:pPr>
      <w:r>
        <w:rPr>
          <w:sz w:val="24"/>
        </w:rPr>
        <w:tab/>
      </w:r>
      <w:r>
        <w:rPr>
          <w:sz w:val="24"/>
        </w:rPr>
        <w:tab/>
      </w:r>
      <w:r>
        <w:rPr>
          <w:sz w:val="24"/>
        </w:rPr>
        <w:tab/>
      </w:r>
      <w:r>
        <w:rPr>
          <w:sz w:val="24"/>
        </w:rPr>
        <w:tab/>
      </w:r>
      <w:r>
        <w:rPr>
          <w:sz w:val="24"/>
        </w:rPr>
        <w:tab/>
      </w:r>
      <w:r w:rsidR="00981A3B" w:rsidRPr="00981A3B">
        <w:rPr>
          <w:b/>
          <w:color w:val="000000"/>
          <w:sz w:val="24"/>
          <w:szCs w:val="24"/>
          <w:shd w:val="clear" w:color="auto" w:fill="F1F1F1"/>
        </w:rPr>
        <w:t xml:space="preserve">Prof. András </w:t>
      </w:r>
      <w:r w:rsidR="00981A3B">
        <w:rPr>
          <w:b/>
          <w:color w:val="000000"/>
          <w:sz w:val="24"/>
          <w:szCs w:val="24"/>
          <w:shd w:val="clear" w:color="auto" w:fill="F1F1F1"/>
        </w:rPr>
        <w:t>KISS</w:t>
      </w:r>
      <w:r w:rsidR="00981A3B" w:rsidRPr="00981A3B">
        <w:rPr>
          <w:b/>
          <w:color w:val="000000"/>
          <w:sz w:val="24"/>
          <w:szCs w:val="24"/>
          <w:shd w:val="clear" w:color="auto" w:fill="F1F1F1"/>
        </w:rPr>
        <w:t>, M.D., Ph</w:t>
      </w:r>
      <w:proofErr w:type="gramStart"/>
      <w:r w:rsidR="00981A3B" w:rsidRPr="00981A3B">
        <w:rPr>
          <w:b/>
          <w:color w:val="000000"/>
          <w:sz w:val="24"/>
          <w:szCs w:val="24"/>
          <w:shd w:val="clear" w:color="auto" w:fill="F1F1F1"/>
        </w:rPr>
        <w:t>.D.</w:t>
      </w:r>
      <w:proofErr w:type="gramEnd"/>
      <w:r w:rsidR="00981A3B" w:rsidRPr="00981A3B">
        <w:rPr>
          <w:b/>
          <w:color w:val="000000"/>
          <w:sz w:val="24"/>
          <w:szCs w:val="24"/>
          <w:shd w:val="clear" w:color="auto" w:fill="F1F1F1"/>
        </w:rPr>
        <w:t>, D.Sc.</w:t>
      </w:r>
    </w:p>
    <w:p w14:paraId="1A26E303" w14:textId="77777777" w:rsidR="00395238" w:rsidRDefault="000D0E2E">
      <w:pPr>
        <w:spacing w:line="240" w:lineRule="exact"/>
        <w:rPr>
          <w:sz w:val="24"/>
        </w:rPr>
      </w:pPr>
      <w:r>
        <w:rPr>
          <w:sz w:val="24"/>
        </w:rPr>
        <w:tab/>
      </w:r>
      <w:r>
        <w:rPr>
          <w:sz w:val="24"/>
        </w:rPr>
        <w:tab/>
      </w:r>
      <w:r>
        <w:rPr>
          <w:sz w:val="24"/>
        </w:rPr>
        <w:tab/>
      </w:r>
      <w:r>
        <w:rPr>
          <w:sz w:val="24"/>
        </w:rPr>
        <w:tab/>
      </w:r>
      <w:r>
        <w:rPr>
          <w:sz w:val="24"/>
        </w:rPr>
        <w:tab/>
      </w:r>
      <w:r>
        <w:rPr>
          <w:sz w:val="24"/>
        </w:rPr>
        <w:tab/>
        <w:t xml:space="preserve">       </w:t>
      </w:r>
      <w:r w:rsidR="00395238">
        <w:rPr>
          <w:sz w:val="24"/>
        </w:rPr>
        <w:t>Institutsdirektor</w:t>
      </w:r>
    </w:p>
    <w:p w14:paraId="60DFAE7F" w14:textId="77777777" w:rsidR="00395238" w:rsidRDefault="00395238">
      <w:pPr>
        <w:rPr>
          <w:sz w:val="24"/>
        </w:rPr>
      </w:pPr>
    </w:p>
    <w:p w14:paraId="00363820" w14:textId="77777777" w:rsidR="00395238" w:rsidRDefault="00395238">
      <w:pPr>
        <w:rPr>
          <w:sz w:val="24"/>
        </w:rPr>
      </w:pPr>
    </w:p>
    <w:sectPr w:rsidR="00395238" w:rsidSect="00A34D68">
      <w:footnotePr>
        <w:numRestart w:val="eachSect"/>
      </w:footnotePr>
      <w:pgSz w:w="11907" w:h="16840" w:code="9"/>
      <w:pgMar w:top="1418" w:right="1729" w:bottom="851" w:left="1729"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08B22" w16cid:durableId="2085D386"/>
  <w16cid:commentId w16cid:paraId="5F55FCD5" w16cid:durableId="2085DA89"/>
  <w16cid:commentId w16cid:paraId="144B1FC4" w16cid:durableId="2085DB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2447" w14:textId="77777777" w:rsidR="00B674C0" w:rsidRDefault="00B674C0">
      <w:r>
        <w:separator/>
      </w:r>
    </w:p>
  </w:endnote>
  <w:endnote w:type="continuationSeparator" w:id="0">
    <w:p w14:paraId="4F1E57AF" w14:textId="77777777" w:rsidR="00B674C0" w:rsidRDefault="00B6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E99A2" w14:textId="77777777" w:rsidR="00B674C0" w:rsidRDefault="00B674C0">
      <w:r>
        <w:separator/>
      </w:r>
    </w:p>
  </w:footnote>
  <w:footnote w:type="continuationSeparator" w:id="0">
    <w:p w14:paraId="1C554AB1" w14:textId="77777777" w:rsidR="00B674C0" w:rsidRDefault="00B674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6287" w14:textId="59543E1A" w:rsidR="00B674C0" w:rsidRDefault="00B674C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809A6">
      <w:rPr>
        <w:rStyle w:val="Oldalszm"/>
        <w:noProof/>
      </w:rPr>
      <w:t>12</w:t>
    </w:r>
    <w:r>
      <w:rPr>
        <w:rStyle w:val="Oldalszm"/>
      </w:rPr>
      <w:fldChar w:fldCharType="end"/>
    </w:r>
  </w:p>
  <w:p w14:paraId="2425D552" w14:textId="77777777" w:rsidR="00B674C0" w:rsidRDefault="00B674C0">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E83A" w14:textId="529F460E" w:rsidR="00B674C0" w:rsidRDefault="00B674C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809A6">
      <w:rPr>
        <w:rStyle w:val="Oldalszm"/>
        <w:noProof/>
      </w:rPr>
      <w:t>11</w:t>
    </w:r>
    <w:r>
      <w:rPr>
        <w:rStyle w:val="Oldalszm"/>
      </w:rPr>
      <w:fldChar w:fldCharType="end"/>
    </w:r>
  </w:p>
  <w:p w14:paraId="53BCEE08" w14:textId="77777777" w:rsidR="00B674C0" w:rsidRDefault="00B674C0">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062"/>
    <w:multiLevelType w:val="hybridMultilevel"/>
    <w:tmpl w:val="B1CEA750"/>
    <w:lvl w:ilvl="0" w:tplc="2528F31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E4110"/>
    <w:multiLevelType w:val="hybridMultilevel"/>
    <w:tmpl w:val="E4ECDB82"/>
    <w:lvl w:ilvl="0" w:tplc="003C6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1F2127"/>
    <w:multiLevelType w:val="hybridMultilevel"/>
    <w:tmpl w:val="3C34090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F1056"/>
    <w:multiLevelType w:val="hybridMultilevel"/>
    <w:tmpl w:val="C6649E7A"/>
    <w:lvl w:ilvl="0" w:tplc="42CCE196">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774C8"/>
    <w:multiLevelType w:val="hybridMultilevel"/>
    <w:tmpl w:val="009E1C02"/>
    <w:lvl w:ilvl="0" w:tplc="7FB014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200E79"/>
    <w:multiLevelType w:val="singleLevel"/>
    <w:tmpl w:val="040E000F"/>
    <w:lvl w:ilvl="0">
      <w:start w:val="28"/>
      <w:numFmt w:val="decimal"/>
      <w:lvlText w:val="%1."/>
      <w:lvlJc w:val="left"/>
      <w:pPr>
        <w:tabs>
          <w:tab w:val="num" w:pos="360"/>
        </w:tabs>
        <w:ind w:left="360" w:hanging="360"/>
      </w:pPr>
      <w:rPr>
        <w:rFonts w:hint="default"/>
      </w:rPr>
    </w:lvl>
  </w:abstractNum>
  <w:abstractNum w:abstractNumId="6" w15:restartNumberingAfterBreak="0">
    <w:nsid w:val="13635E38"/>
    <w:multiLevelType w:val="hybridMultilevel"/>
    <w:tmpl w:val="1E725E1A"/>
    <w:lvl w:ilvl="0" w:tplc="C97AE7EC">
      <w:start w:val="2"/>
      <w:numFmt w:val="bullet"/>
      <w:lvlText w:val=""/>
      <w:lvlJc w:val="left"/>
      <w:pPr>
        <w:tabs>
          <w:tab w:val="num" w:pos="720"/>
        </w:tabs>
        <w:ind w:left="720" w:hanging="360"/>
      </w:pPr>
      <w:rPr>
        <w:rFonts w:ascii="Wingdings" w:eastAsia="Times New Roman" w:hAnsi="Wingdings"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5107F"/>
    <w:multiLevelType w:val="singleLevel"/>
    <w:tmpl w:val="040E000F"/>
    <w:lvl w:ilvl="0">
      <w:start w:val="22"/>
      <w:numFmt w:val="decimal"/>
      <w:lvlText w:val="%1."/>
      <w:lvlJc w:val="left"/>
      <w:pPr>
        <w:tabs>
          <w:tab w:val="num" w:pos="360"/>
        </w:tabs>
        <w:ind w:left="360" w:hanging="360"/>
      </w:pPr>
      <w:rPr>
        <w:rFonts w:hint="default"/>
      </w:rPr>
    </w:lvl>
  </w:abstractNum>
  <w:abstractNum w:abstractNumId="8" w15:restartNumberingAfterBreak="0">
    <w:nsid w:val="1C7908B7"/>
    <w:multiLevelType w:val="hybridMultilevel"/>
    <w:tmpl w:val="21C008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2C2079"/>
    <w:multiLevelType w:val="multilevel"/>
    <w:tmpl w:val="1E725E1A"/>
    <w:lvl w:ilvl="0">
      <w:start w:val="2"/>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A4DB1"/>
    <w:multiLevelType w:val="hybridMultilevel"/>
    <w:tmpl w:val="26AE3D70"/>
    <w:lvl w:ilvl="0" w:tplc="040E000F">
      <w:start w:val="1"/>
      <w:numFmt w:val="decimal"/>
      <w:lvlText w:val="%1."/>
      <w:lvlJc w:val="left"/>
      <w:pPr>
        <w:ind w:left="4187" w:hanging="360"/>
      </w:pPr>
      <w:rPr>
        <w:rFonts w:hint="default"/>
      </w:rPr>
    </w:lvl>
    <w:lvl w:ilvl="1" w:tplc="040E0019">
      <w:start w:val="1"/>
      <w:numFmt w:val="lowerLetter"/>
      <w:lvlText w:val="%2."/>
      <w:lvlJc w:val="left"/>
      <w:pPr>
        <w:ind w:left="4132" w:hanging="360"/>
      </w:pPr>
    </w:lvl>
    <w:lvl w:ilvl="2" w:tplc="040E001B" w:tentative="1">
      <w:start w:val="1"/>
      <w:numFmt w:val="lowerRoman"/>
      <w:lvlText w:val="%3."/>
      <w:lvlJc w:val="right"/>
      <w:pPr>
        <w:ind w:left="4852" w:hanging="180"/>
      </w:pPr>
    </w:lvl>
    <w:lvl w:ilvl="3" w:tplc="040E000F" w:tentative="1">
      <w:start w:val="1"/>
      <w:numFmt w:val="decimal"/>
      <w:lvlText w:val="%4."/>
      <w:lvlJc w:val="left"/>
      <w:pPr>
        <w:ind w:left="5572" w:hanging="360"/>
      </w:pPr>
    </w:lvl>
    <w:lvl w:ilvl="4" w:tplc="040E0019" w:tentative="1">
      <w:start w:val="1"/>
      <w:numFmt w:val="lowerLetter"/>
      <w:lvlText w:val="%5."/>
      <w:lvlJc w:val="left"/>
      <w:pPr>
        <w:ind w:left="6292" w:hanging="360"/>
      </w:pPr>
    </w:lvl>
    <w:lvl w:ilvl="5" w:tplc="040E001B" w:tentative="1">
      <w:start w:val="1"/>
      <w:numFmt w:val="lowerRoman"/>
      <w:lvlText w:val="%6."/>
      <w:lvlJc w:val="right"/>
      <w:pPr>
        <w:ind w:left="7012" w:hanging="180"/>
      </w:pPr>
    </w:lvl>
    <w:lvl w:ilvl="6" w:tplc="040E000F" w:tentative="1">
      <w:start w:val="1"/>
      <w:numFmt w:val="decimal"/>
      <w:lvlText w:val="%7."/>
      <w:lvlJc w:val="left"/>
      <w:pPr>
        <w:ind w:left="7732" w:hanging="360"/>
      </w:pPr>
    </w:lvl>
    <w:lvl w:ilvl="7" w:tplc="040E0019" w:tentative="1">
      <w:start w:val="1"/>
      <w:numFmt w:val="lowerLetter"/>
      <w:lvlText w:val="%8."/>
      <w:lvlJc w:val="left"/>
      <w:pPr>
        <w:ind w:left="8452" w:hanging="360"/>
      </w:pPr>
    </w:lvl>
    <w:lvl w:ilvl="8" w:tplc="040E001B" w:tentative="1">
      <w:start w:val="1"/>
      <w:numFmt w:val="lowerRoman"/>
      <w:lvlText w:val="%9."/>
      <w:lvlJc w:val="right"/>
      <w:pPr>
        <w:ind w:left="9172" w:hanging="180"/>
      </w:pPr>
    </w:lvl>
  </w:abstractNum>
  <w:abstractNum w:abstractNumId="11" w15:restartNumberingAfterBreak="0">
    <w:nsid w:val="4F163A4A"/>
    <w:multiLevelType w:val="singleLevel"/>
    <w:tmpl w:val="040E000F"/>
    <w:lvl w:ilvl="0">
      <w:start w:val="25"/>
      <w:numFmt w:val="decimal"/>
      <w:lvlText w:val="%1."/>
      <w:legacy w:legacy="1" w:legacySpace="0" w:legacyIndent="360"/>
      <w:lvlJc w:val="left"/>
      <w:pPr>
        <w:ind w:left="360" w:hanging="360"/>
      </w:pPr>
    </w:lvl>
  </w:abstractNum>
  <w:abstractNum w:abstractNumId="12" w15:restartNumberingAfterBreak="0">
    <w:nsid w:val="583F2534"/>
    <w:multiLevelType w:val="multilevel"/>
    <w:tmpl w:val="1E725E1A"/>
    <w:lvl w:ilvl="0">
      <w:start w:val="2"/>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6473D"/>
    <w:multiLevelType w:val="hybridMultilevel"/>
    <w:tmpl w:val="761A301A"/>
    <w:lvl w:ilvl="0" w:tplc="2528F31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876E56"/>
    <w:multiLevelType w:val="singleLevel"/>
    <w:tmpl w:val="329AB454"/>
    <w:lvl w:ilvl="0">
      <w:start w:val="38"/>
      <w:numFmt w:val="decimal"/>
      <w:lvlText w:val="%1."/>
      <w:lvlJc w:val="left"/>
      <w:pPr>
        <w:tabs>
          <w:tab w:val="num" w:pos="720"/>
        </w:tabs>
        <w:ind w:left="720" w:hanging="720"/>
      </w:pPr>
      <w:rPr>
        <w:rFonts w:hint="default"/>
      </w:rPr>
    </w:lvl>
  </w:abstractNum>
  <w:abstractNum w:abstractNumId="15" w15:restartNumberingAfterBreak="0">
    <w:nsid w:val="6D441711"/>
    <w:multiLevelType w:val="singleLevel"/>
    <w:tmpl w:val="5BDA42F2"/>
    <w:lvl w:ilvl="0">
      <w:start w:val="32"/>
      <w:numFmt w:val="decimal"/>
      <w:lvlText w:val="%1."/>
      <w:lvlJc w:val="left"/>
      <w:pPr>
        <w:tabs>
          <w:tab w:val="num" w:pos="720"/>
        </w:tabs>
        <w:ind w:left="720" w:hanging="720"/>
      </w:pPr>
      <w:rPr>
        <w:rFonts w:hint="default"/>
      </w:rPr>
    </w:lvl>
  </w:abstractNum>
  <w:abstractNum w:abstractNumId="16" w15:restartNumberingAfterBreak="0">
    <w:nsid w:val="75C25AAF"/>
    <w:multiLevelType w:val="hybridMultilevel"/>
    <w:tmpl w:val="D6ECCBA4"/>
    <w:lvl w:ilvl="0" w:tplc="C35E7AC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E6DFF"/>
    <w:multiLevelType w:val="hybridMultilevel"/>
    <w:tmpl w:val="5B6E0AB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540F54"/>
    <w:multiLevelType w:val="singleLevel"/>
    <w:tmpl w:val="197AD738"/>
    <w:lvl w:ilvl="0">
      <w:start w:val="1"/>
      <w:numFmt w:val="decimal"/>
      <w:lvlText w:val="%1."/>
      <w:lvlJc w:val="left"/>
      <w:pPr>
        <w:tabs>
          <w:tab w:val="num" w:pos="360"/>
        </w:tabs>
        <w:ind w:left="360" w:hanging="360"/>
      </w:pPr>
      <w:rPr>
        <w:rFonts w:hint="default"/>
        <w:b w:val="0"/>
        <w:i w:val="0"/>
      </w:rPr>
    </w:lvl>
  </w:abstractNum>
  <w:num w:numId="1">
    <w:abstractNumId w:val="11"/>
  </w:num>
  <w:num w:numId="2">
    <w:abstractNumId w:val="15"/>
  </w:num>
  <w:num w:numId="3">
    <w:abstractNumId w:val="7"/>
  </w:num>
  <w:num w:numId="4">
    <w:abstractNumId w:val="5"/>
  </w:num>
  <w:num w:numId="5">
    <w:abstractNumId w:val="14"/>
  </w:num>
  <w:num w:numId="6">
    <w:abstractNumId w:val="16"/>
  </w:num>
  <w:num w:numId="7">
    <w:abstractNumId w:val="17"/>
  </w:num>
  <w:num w:numId="8">
    <w:abstractNumId w:val="3"/>
  </w:num>
  <w:num w:numId="9">
    <w:abstractNumId w:val="6"/>
  </w:num>
  <w:num w:numId="10">
    <w:abstractNumId w:val="12"/>
  </w:num>
  <w:num w:numId="11">
    <w:abstractNumId w:val="13"/>
  </w:num>
  <w:num w:numId="12">
    <w:abstractNumId w:val="9"/>
  </w:num>
  <w:num w:numId="13">
    <w:abstractNumId w:val="0"/>
  </w:num>
  <w:num w:numId="14">
    <w:abstractNumId w:val="1"/>
  </w:num>
  <w:num w:numId="15">
    <w:abstractNumId w:val="2"/>
  </w:num>
  <w:num w:numId="16">
    <w:abstractNumId w:val="18"/>
  </w:num>
  <w:num w:numId="17">
    <w:abstractNumId w:val="8"/>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FC"/>
    <w:rsid w:val="0000266A"/>
    <w:rsid w:val="000037D3"/>
    <w:rsid w:val="00010E27"/>
    <w:rsid w:val="00011295"/>
    <w:rsid w:val="00013475"/>
    <w:rsid w:val="0001499F"/>
    <w:rsid w:val="000153CC"/>
    <w:rsid w:val="0003503E"/>
    <w:rsid w:val="00037673"/>
    <w:rsid w:val="0004158F"/>
    <w:rsid w:val="000463CE"/>
    <w:rsid w:val="000505E7"/>
    <w:rsid w:val="0005075F"/>
    <w:rsid w:val="00053125"/>
    <w:rsid w:val="0005383D"/>
    <w:rsid w:val="000557F7"/>
    <w:rsid w:val="00055FB7"/>
    <w:rsid w:val="0006017B"/>
    <w:rsid w:val="0006206C"/>
    <w:rsid w:val="00063379"/>
    <w:rsid w:val="000647D1"/>
    <w:rsid w:val="00065AED"/>
    <w:rsid w:val="00065B2F"/>
    <w:rsid w:val="00073FA2"/>
    <w:rsid w:val="0007636C"/>
    <w:rsid w:val="00082822"/>
    <w:rsid w:val="0008311A"/>
    <w:rsid w:val="000859BB"/>
    <w:rsid w:val="00086694"/>
    <w:rsid w:val="00091798"/>
    <w:rsid w:val="0009775A"/>
    <w:rsid w:val="000A11B4"/>
    <w:rsid w:val="000B5F30"/>
    <w:rsid w:val="000B602B"/>
    <w:rsid w:val="000B6713"/>
    <w:rsid w:val="000B7D74"/>
    <w:rsid w:val="000D0E2E"/>
    <w:rsid w:val="000D12DC"/>
    <w:rsid w:val="000D12DF"/>
    <w:rsid w:val="000D28EF"/>
    <w:rsid w:val="000D7017"/>
    <w:rsid w:val="000D75C1"/>
    <w:rsid w:val="000E51CA"/>
    <w:rsid w:val="000E5C03"/>
    <w:rsid w:val="000E6D3D"/>
    <w:rsid w:val="000E6E0D"/>
    <w:rsid w:val="000F4108"/>
    <w:rsid w:val="000F639D"/>
    <w:rsid w:val="001013A7"/>
    <w:rsid w:val="00103AEF"/>
    <w:rsid w:val="00103D00"/>
    <w:rsid w:val="001120FE"/>
    <w:rsid w:val="001155E1"/>
    <w:rsid w:val="001157E8"/>
    <w:rsid w:val="00116FD8"/>
    <w:rsid w:val="001213A2"/>
    <w:rsid w:val="00123CF9"/>
    <w:rsid w:val="001245FD"/>
    <w:rsid w:val="0012633D"/>
    <w:rsid w:val="00142865"/>
    <w:rsid w:val="00147927"/>
    <w:rsid w:val="001552E9"/>
    <w:rsid w:val="00160E9D"/>
    <w:rsid w:val="00161DF8"/>
    <w:rsid w:val="0016239B"/>
    <w:rsid w:val="001653B4"/>
    <w:rsid w:val="0016629C"/>
    <w:rsid w:val="00170B53"/>
    <w:rsid w:val="00174EAB"/>
    <w:rsid w:val="00176528"/>
    <w:rsid w:val="0017683A"/>
    <w:rsid w:val="00180ADD"/>
    <w:rsid w:val="00184F9D"/>
    <w:rsid w:val="00185432"/>
    <w:rsid w:val="00185A4A"/>
    <w:rsid w:val="001A249B"/>
    <w:rsid w:val="001A5EA1"/>
    <w:rsid w:val="001B15B3"/>
    <w:rsid w:val="001B2318"/>
    <w:rsid w:val="001B481F"/>
    <w:rsid w:val="001C4E3B"/>
    <w:rsid w:val="001C70D5"/>
    <w:rsid w:val="001D2356"/>
    <w:rsid w:val="001D2583"/>
    <w:rsid w:val="001D2969"/>
    <w:rsid w:val="001E2D95"/>
    <w:rsid w:val="001E4889"/>
    <w:rsid w:val="001E6456"/>
    <w:rsid w:val="001E6B9C"/>
    <w:rsid w:val="001E7C62"/>
    <w:rsid w:val="001F05C9"/>
    <w:rsid w:val="001F3061"/>
    <w:rsid w:val="001F3AAE"/>
    <w:rsid w:val="001F4DAE"/>
    <w:rsid w:val="001F5348"/>
    <w:rsid w:val="001F669E"/>
    <w:rsid w:val="001F79F2"/>
    <w:rsid w:val="00200861"/>
    <w:rsid w:val="002079E9"/>
    <w:rsid w:val="00207D4D"/>
    <w:rsid w:val="0021716B"/>
    <w:rsid w:val="002176F5"/>
    <w:rsid w:val="00220509"/>
    <w:rsid w:val="002312C7"/>
    <w:rsid w:val="00236FFE"/>
    <w:rsid w:val="00241FC6"/>
    <w:rsid w:val="002460D0"/>
    <w:rsid w:val="00250115"/>
    <w:rsid w:val="00255E17"/>
    <w:rsid w:val="0026706A"/>
    <w:rsid w:val="0027012B"/>
    <w:rsid w:val="00270883"/>
    <w:rsid w:val="00272E00"/>
    <w:rsid w:val="00273314"/>
    <w:rsid w:val="00273873"/>
    <w:rsid w:val="002742FA"/>
    <w:rsid w:val="00275888"/>
    <w:rsid w:val="002808F6"/>
    <w:rsid w:val="00284180"/>
    <w:rsid w:val="00291FA6"/>
    <w:rsid w:val="00292017"/>
    <w:rsid w:val="00292FDA"/>
    <w:rsid w:val="00295129"/>
    <w:rsid w:val="00296FFC"/>
    <w:rsid w:val="002978DF"/>
    <w:rsid w:val="002B0FFC"/>
    <w:rsid w:val="002B19B7"/>
    <w:rsid w:val="002B43D5"/>
    <w:rsid w:val="002B5CB6"/>
    <w:rsid w:val="002C0A17"/>
    <w:rsid w:val="002C0BE8"/>
    <w:rsid w:val="002C156C"/>
    <w:rsid w:val="002C1A01"/>
    <w:rsid w:val="002C7E16"/>
    <w:rsid w:val="002D00B3"/>
    <w:rsid w:val="002D1737"/>
    <w:rsid w:val="002D246B"/>
    <w:rsid w:val="002D75BE"/>
    <w:rsid w:val="002E01FD"/>
    <w:rsid w:val="002E0F1D"/>
    <w:rsid w:val="002F2447"/>
    <w:rsid w:val="002F44E3"/>
    <w:rsid w:val="00300C06"/>
    <w:rsid w:val="0030316D"/>
    <w:rsid w:val="00303DEB"/>
    <w:rsid w:val="00304455"/>
    <w:rsid w:val="003067BA"/>
    <w:rsid w:val="00312770"/>
    <w:rsid w:val="00314F14"/>
    <w:rsid w:val="00320022"/>
    <w:rsid w:val="00320DC2"/>
    <w:rsid w:val="003245DA"/>
    <w:rsid w:val="00336AE5"/>
    <w:rsid w:val="00337374"/>
    <w:rsid w:val="00341C7D"/>
    <w:rsid w:val="0034340E"/>
    <w:rsid w:val="0034568E"/>
    <w:rsid w:val="003468D3"/>
    <w:rsid w:val="003474DD"/>
    <w:rsid w:val="00347B58"/>
    <w:rsid w:val="00347DC3"/>
    <w:rsid w:val="003501B2"/>
    <w:rsid w:val="003516B7"/>
    <w:rsid w:val="00354C17"/>
    <w:rsid w:val="00360177"/>
    <w:rsid w:val="003636D6"/>
    <w:rsid w:val="00371301"/>
    <w:rsid w:val="00372166"/>
    <w:rsid w:val="003734B7"/>
    <w:rsid w:val="003741FD"/>
    <w:rsid w:val="00375F00"/>
    <w:rsid w:val="003809A6"/>
    <w:rsid w:val="00382812"/>
    <w:rsid w:val="003923AC"/>
    <w:rsid w:val="003923FF"/>
    <w:rsid w:val="00394348"/>
    <w:rsid w:val="00394FDD"/>
    <w:rsid w:val="00395238"/>
    <w:rsid w:val="003A379A"/>
    <w:rsid w:val="003A5596"/>
    <w:rsid w:val="003A69D0"/>
    <w:rsid w:val="003A6A46"/>
    <w:rsid w:val="003B1919"/>
    <w:rsid w:val="003B2B02"/>
    <w:rsid w:val="003C6F5D"/>
    <w:rsid w:val="003D3066"/>
    <w:rsid w:val="003D4CB7"/>
    <w:rsid w:val="003D4F38"/>
    <w:rsid w:val="003E53B7"/>
    <w:rsid w:val="003E5C59"/>
    <w:rsid w:val="003E741A"/>
    <w:rsid w:val="003F0919"/>
    <w:rsid w:val="003F35F1"/>
    <w:rsid w:val="003F4242"/>
    <w:rsid w:val="00407DAA"/>
    <w:rsid w:val="0042259A"/>
    <w:rsid w:val="00430C68"/>
    <w:rsid w:val="004345D6"/>
    <w:rsid w:val="004353DF"/>
    <w:rsid w:val="004427A7"/>
    <w:rsid w:val="004439AE"/>
    <w:rsid w:val="00444AB1"/>
    <w:rsid w:val="00453408"/>
    <w:rsid w:val="00453480"/>
    <w:rsid w:val="00453C8A"/>
    <w:rsid w:val="00464FA0"/>
    <w:rsid w:val="0046608A"/>
    <w:rsid w:val="004714C5"/>
    <w:rsid w:val="00472A68"/>
    <w:rsid w:val="00475264"/>
    <w:rsid w:val="0048103C"/>
    <w:rsid w:val="00481119"/>
    <w:rsid w:val="004911E9"/>
    <w:rsid w:val="004927E1"/>
    <w:rsid w:val="00495A84"/>
    <w:rsid w:val="004A1D9C"/>
    <w:rsid w:val="004B4B60"/>
    <w:rsid w:val="004B67A1"/>
    <w:rsid w:val="004C14AC"/>
    <w:rsid w:val="004C385B"/>
    <w:rsid w:val="004C5B6E"/>
    <w:rsid w:val="004C63C2"/>
    <w:rsid w:val="004C7DA6"/>
    <w:rsid w:val="004D0B5D"/>
    <w:rsid w:val="004D2648"/>
    <w:rsid w:val="004D5657"/>
    <w:rsid w:val="004D5FDF"/>
    <w:rsid w:val="004E1DE7"/>
    <w:rsid w:val="004E320D"/>
    <w:rsid w:val="004E4E4A"/>
    <w:rsid w:val="004E6186"/>
    <w:rsid w:val="004F166C"/>
    <w:rsid w:val="004F5E40"/>
    <w:rsid w:val="00501BB1"/>
    <w:rsid w:val="00507512"/>
    <w:rsid w:val="00513184"/>
    <w:rsid w:val="00526C2C"/>
    <w:rsid w:val="00530680"/>
    <w:rsid w:val="0053079F"/>
    <w:rsid w:val="00532546"/>
    <w:rsid w:val="00534A7B"/>
    <w:rsid w:val="0053544B"/>
    <w:rsid w:val="005354A9"/>
    <w:rsid w:val="00535D3D"/>
    <w:rsid w:val="005443A5"/>
    <w:rsid w:val="005502C5"/>
    <w:rsid w:val="005516C1"/>
    <w:rsid w:val="005524EF"/>
    <w:rsid w:val="00553BD8"/>
    <w:rsid w:val="0056073A"/>
    <w:rsid w:val="0056466B"/>
    <w:rsid w:val="005646E9"/>
    <w:rsid w:val="00576B10"/>
    <w:rsid w:val="0057728D"/>
    <w:rsid w:val="00580591"/>
    <w:rsid w:val="00581F8E"/>
    <w:rsid w:val="005868F7"/>
    <w:rsid w:val="00591584"/>
    <w:rsid w:val="00597602"/>
    <w:rsid w:val="00597D67"/>
    <w:rsid w:val="005B5FA3"/>
    <w:rsid w:val="005B6773"/>
    <w:rsid w:val="005C27C5"/>
    <w:rsid w:val="005C2AE3"/>
    <w:rsid w:val="005C2F77"/>
    <w:rsid w:val="005C7246"/>
    <w:rsid w:val="005D46EA"/>
    <w:rsid w:val="005D7662"/>
    <w:rsid w:val="005E09FF"/>
    <w:rsid w:val="005E314B"/>
    <w:rsid w:val="005E40CE"/>
    <w:rsid w:val="005E6EDC"/>
    <w:rsid w:val="005F6CEA"/>
    <w:rsid w:val="00600E98"/>
    <w:rsid w:val="00602A36"/>
    <w:rsid w:val="00604117"/>
    <w:rsid w:val="00604554"/>
    <w:rsid w:val="00612666"/>
    <w:rsid w:val="00614C0D"/>
    <w:rsid w:val="0062057B"/>
    <w:rsid w:val="00621851"/>
    <w:rsid w:val="0062537B"/>
    <w:rsid w:val="006253BF"/>
    <w:rsid w:val="00632C88"/>
    <w:rsid w:val="006433AF"/>
    <w:rsid w:val="0064392A"/>
    <w:rsid w:val="00653C69"/>
    <w:rsid w:val="006601C6"/>
    <w:rsid w:val="0066538F"/>
    <w:rsid w:val="0067133E"/>
    <w:rsid w:val="00671F65"/>
    <w:rsid w:val="00672542"/>
    <w:rsid w:val="006761AF"/>
    <w:rsid w:val="0067746D"/>
    <w:rsid w:val="00682255"/>
    <w:rsid w:val="006834EA"/>
    <w:rsid w:val="00685D04"/>
    <w:rsid w:val="006919DE"/>
    <w:rsid w:val="00695725"/>
    <w:rsid w:val="006A241F"/>
    <w:rsid w:val="006A4A6F"/>
    <w:rsid w:val="006B06F6"/>
    <w:rsid w:val="006B2222"/>
    <w:rsid w:val="006B4B8C"/>
    <w:rsid w:val="006D38C0"/>
    <w:rsid w:val="006D5242"/>
    <w:rsid w:val="006D71E6"/>
    <w:rsid w:val="006E1E4C"/>
    <w:rsid w:val="006E3734"/>
    <w:rsid w:val="006F1A87"/>
    <w:rsid w:val="006F2718"/>
    <w:rsid w:val="006F296C"/>
    <w:rsid w:val="006F39E3"/>
    <w:rsid w:val="00701A30"/>
    <w:rsid w:val="00707990"/>
    <w:rsid w:val="00711B77"/>
    <w:rsid w:val="00712918"/>
    <w:rsid w:val="0071334C"/>
    <w:rsid w:val="0071350A"/>
    <w:rsid w:val="00727E00"/>
    <w:rsid w:val="007301B4"/>
    <w:rsid w:val="00736AF5"/>
    <w:rsid w:val="00737512"/>
    <w:rsid w:val="00740B48"/>
    <w:rsid w:val="007554E8"/>
    <w:rsid w:val="00760FCB"/>
    <w:rsid w:val="0077063E"/>
    <w:rsid w:val="0077372A"/>
    <w:rsid w:val="00782FA7"/>
    <w:rsid w:val="00791004"/>
    <w:rsid w:val="00791170"/>
    <w:rsid w:val="00796D74"/>
    <w:rsid w:val="00796E2E"/>
    <w:rsid w:val="007A0336"/>
    <w:rsid w:val="007A2C5F"/>
    <w:rsid w:val="007B6894"/>
    <w:rsid w:val="007C2EFB"/>
    <w:rsid w:val="007C40B8"/>
    <w:rsid w:val="007D4C54"/>
    <w:rsid w:val="007D6094"/>
    <w:rsid w:val="007D6375"/>
    <w:rsid w:val="007E0D4A"/>
    <w:rsid w:val="007E27E6"/>
    <w:rsid w:val="007E3FDE"/>
    <w:rsid w:val="007E5D38"/>
    <w:rsid w:val="007E5F2F"/>
    <w:rsid w:val="007E6C96"/>
    <w:rsid w:val="007E7DBC"/>
    <w:rsid w:val="007F134F"/>
    <w:rsid w:val="007F2BBE"/>
    <w:rsid w:val="007F4559"/>
    <w:rsid w:val="007F4FBD"/>
    <w:rsid w:val="007F776B"/>
    <w:rsid w:val="008044CE"/>
    <w:rsid w:val="008066B3"/>
    <w:rsid w:val="008136E4"/>
    <w:rsid w:val="00815BB0"/>
    <w:rsid w:val="00815E0C"/>
    <w:rsid w:val="00820786"/>
    <w:rsid w:val="008274D6"/>
    <w:rsid w:val="00831C05"/>
    <w:rsid w:val="008360E6"/>
    <w:rsid w:val="00840415"/>
    <w:rsid w:val="00844399"/>
    <w:rsid w:val="0084444A"/>
    <w:rsid w:val="00851C57"/>
    <w:rsid w:val="008549EE"/>
    <w:rsid w:val="00854A77"/>
    <w:rsid w:val="00855540"/>
    <w:rsid w:val="00861F0C"/>
    <w:rsid w:val="00863F24"/>
    <w:rsid w:val="00866A41"/>
    <w:rsid w:val="0087034D"/>
    <w:rsid w:val="008779C4"/>
    <w:rsid w:val="00880EB8"/>
    <w:rsid w:val="008815DE"/>
    <w:rsid w:val="0088250F"/>
    <w:rsid w:val="008900FE"/>
    <w:rsid w:val="00890A14"/>
    <w:rsid w:val="00891D8D"/>
    <w:rsid w:val="0089329B"/>
    <w:rsid w:val="00895E00"/>
    <w:rsid w:val="00897991"/>
    <w:rsid w:val="00897AAB"/>
    <w:rsid w:val="00897B91"/>
    <w:rsid w:val="008A0126"/>
    <w:rsid w:val="008A35FD"/>
    <w:rsid w:val="008A627A"/>
    <w:rsid w:val="008B0658"/>
    <w:rsid w:val="008B29FE"/>
    <w:rsid w:val="008B3CD3"/>
    <w:rsid w:val="008B6FBA"/>
    <w:rsid w:val="008C4C37"/>
    <w:rsid w:val="008D0672"/>
    <w:rsid w:val="008E1D57"/>
    <w:rsid w:val="008E210F"/>
    <w:rsid w:val="008E2D3C"/>
    <w:rsid w:val="008E3AEA"/>
    <w:rsid w:val="008F00D0"/>
    <w:rsid w:val="008F0A36"/>
    <w:rsid w:val="008F198C"/>
    <w:rsid w:val="008F267E"/>
    <w:rsid w:val="008F2CED"/>
    <w:rsid w:val="008F6282"/>
    <w:rsid w:val="008F6F61"/>
    <w:rsid w:val="0090161A"/>
    <w:rsid w:val="00906E77"/>
    <w:rsid w:val="00907099"/>
    <w:rsid w:val="00915B28"/>
    <w:rsid w:val="00916FC4"/>
    <w:rsid w:val="00920B40"/>
    <w:rsid w:val="00923C64"/>
    <w:rsid w:val="0092500A"/>
    <w:rsid w:val="00926DF7"/>
    <w:rsid w:val="0093377E"/>
    <w:rsid w:val="0093440E"/>
    <w:rsid w:val="009361D7"/>
    <w:rsid w:val="00943DA5"/>
    <w:rsid w:val="0094416A"/>
    <w:rsid w:val="00947E87"/>
    <w:rsid w:val="00962384"/>
    <w:rsid w:val="00962B9C"/>
    <w:rsid w:val="00970AE7"/>
    <w:rsid w:val="009723B7"/>
    <w:rsid w:val="00972428"/>
    <w:rsid w:val="00981A3B"/>
    <w:rsid w:val="009900F8"/>
    <w:rsid w:val="009930E4"/>
    <w:rsid w:val="00994D04"/>
    <w:rsid w:val="00995AD4"/>
    <w:rsid w:val="009A1269"/>
    <w:rsid w:val="009A4DA9"/>
    <w:rsid w:val="009B23A4"/>
    <w:rsid w:val="009C3733"/>
    <w:rsid w:val="009C4177"/>
    <w:rsid w:val="009D0B44"/>
    <w:rsid w:val="009D2683"/>
    <w:rsid w:val="009D2CA6"/>
    <w:rsid w:val="009E11B7"/>
    <w:rsid w:val="009E33FC"/>
    <w:rsid w:val="009E51C5"/>
    <w:rsid w:val="009E7B9E"/>
    <w:rsid w:val="009F251F"/>
    <w:rsid w:val="00A000FE"/>
    <w:rsid w:val="00A0706A"/>
    <w:rsid w:val="00A07506"/>
    <w:rsid w:val="00A178CE"/>
    <w:rsid w:val="00A31473"/>
    <w:rsid w:val="00A32AD2"/>
    <w:rsid w:val="00A34D68"/>
    <w:rsid w:val="00A36892"/>
    <w:rsid w:val="00A421B9"/>
    <w:rsid w:val="00A42688"/>
    <w:rsid w:val="00A431DC"/>
    <w:rsid w:val="00A45A23"/>
    <w:rsid w:val="00A55151"/>
    <w:rsid w:val="00A56041"/>
    <w:rsid w:val="00A56048"/>
    <w:rsid w:val="00A64E67"/>
    <w:rsid w:val="00A66DF3"/>
    <w:rsid w:val="00A756DA"/>
    <w:rsid w:val="00A7749C"/>
    <w:rsid w:val="00A910C0"/>
    <w:rsid w:val="00A93B6C"/>
    <w:rsid w:val="00A93D9C"/>
    <w:rsid w:val="00A945B8"/>
    <w:rsid w:val="00AA6F64"/>
    <w:rsid w:val="00AB12BC"/>
    <w:rsid w:val="00AB25C0"/>
    <w:rsid w:val="00AB6C62"/>
    <w:rsid w:val="00AB7A99"/>
    <w:rsid w:val="00AB7AA1"/>
    <w:rsid w:val="00AB7B52"/>
    <w:rsid w:val="00AC6792"/>
    <w:rsid w:val="00AD3FB4"/>
    <w:rsid w:val="00AD69B4"/>
    <w:rsid w:val="00AE1DC7"/>
    <w:rsid w:val="00AE46F1"/>
    <w:rsid w:val="00AF1681"/>
    <w:rsid w:val="00B062CB"/>
    <w:rsid w:val="00B078F7"/>
    <w:rsid w:val="00B12C22"/>
    <w:rsid w:val="00B1565E"/>
    <w:rsid w:val="00B2033D"/>
    <w:rsid w:val="00B226E6"/>
    <w:rsid w:val="00B243C2"/>
    <w:rsid w:val="00B273FF"/>
    <w:rsid w:val="00B3022A"/>
    <w:rsid w:val="00B371EF"/>
    <w:rsid w:val="00B407AE"/>
    <w:rsid w:val="00B40CB5"/>
    <w:rsid w:val="00B43517"/>
    <w:rsid w:val="00B53C69"/>
    <w:rsid w:val="00B61A43"/>
    <w:rsid w:val="00B61FD0"/>
    <w:rsid w:val="00B62669"/>
    <w:rsid w:val="00B65468"/>
    <w:rsid w:val="00B674C0"/>
    <w:rsid w:val="00B707B2"/>
    <w:rsid w:val="00B74ED3"/>
    <w:rsid w:val="00B75E1F"/>
    <w:rsid w:val="00B7606A"/>
    <w:rsid w:val="00B82439"/>
    <w:rsid w:val="00B867ED"/>
    <w:rsid w:val="00B90D8E"/>
    <w:rsid w:val="00B931D6"/>
    <w:rsid w:val="00B97695"/>
    <w:rsid w:val="00BA29CA"/>
    <w:rsid w:val="00BA3436"/>
    <w:rsid w:val="00BB1865"/>
    <w:rsid w:val="00BB36EF"/>
    <w:rsid w:val="00BB4395"/>
    <w:rsid w:val="00BB6502"/>
    <w:rsid w:val="00BB7A04"/>
    <w:rsid w:val="00BC6589"/>
    <w:rsid w:val="00BC72A2"/>
    <w:rsid w:val="00BE42E1"/>
    <w:rsid w:val="00BF5C9B"/>
    <w:rsid w:val="00BF78C2"/>
    <w:rsid w:val="00C00F8D"/>
    <w:rsid w:val="00C14ED1"/>
    <w:rsid w:val="00C1521E"/>
    <w:rsid w:val="00C20732"/>
    <w:rsid w:val="00C20A80"/>
    <w:rsid w:val="00C261D4"/>
    <w:rsid w:val="00C306DB"/>
    <w:rsid w:val="00C3106F"/>
    <w:rsid w:val="00C31FFE"/>
    <w:rsid w:val="00C35FEC"/>
    <w:rsid w:val="00C36AAF"/>
    <w:rsid w:val="00C43854"/>
    <w:rsid w:val="00C441EC"/>
    <w:rsid w:val="00C45205"/>
    <w:rsid w:val="00C47888"/>
    <w:rsid w:val="00C5449B"/>
    <w:rsid w:val="00C54A68"/>
    <w:rsid w:val="00C637B8"/>
    <w:rsid w:val="00C65371"/>
    <w:rsid w:val="00C7366E"/>
    <w:rsid w:val="00C7429F"/>
    <w:rsid w:val="00C755DD"/>
    <w:rsid w:val="00C76BFC"/>
    <w:rsid w:val="00C80200"/>
    <w:rsid w:val="00C80643"/>
    <w:rsid w:val="00C8740B"/>
    <w:rsid w:val="00C92FBA"/>
    <w:rsid w:val="00C93798"/>
    <w:rsid w:val="00C96A40"/>
    <w:rsid w:val="00C96FBB"/>
    <w:rsid w:val="00CA1486"/>
    <w:rsid w:val="00CA208E"/>
    <w:rsid w:val="00CA37CC"/>
    <w:rsid w:val="00CA3C7D"/>
    <w:rsid w:val="00CA437D"/>
    <w:rsid w:val="00CA5844"/>
    <w:rsid w:val="00CB18C3"/>
    <w:rsid w:val="00CB2BF7"/>
    <w:rsid w:val="00CC3618"/>
    <w:rsid w:val="00CC739F"/>
    <w:rsid w:val="00CD328D"/>
    <w:rsid w:val="00CD56BD"/>
    <w:rsid w:val="00CD7A03"/>
    <w:rsid w:val="00CE0530"/>
    <w:rsid w:val="00CE18E9"/>
    <w:rsid w:val="00CE4556"/>
    <w:rsid w:val="00CF021A"/>
    <w:rsid w:val="00CF7C7C"/>
    <w:rsid w:val="00D00832"/>
    <w:rsid w:val="00D00F2F"/>
    <w:rsid w:val="00D0127A"/>
    <w:rsid w:val="00D106B1"/>
    <w:rsid w:val="00D1478D"/>
    <w:rsid w:val="00D1540A"/>
    <w:rsid w:val="00D20BB5"/>
    <w:rsid w:val="00D23E37"/>
    <w:rsid w:val="00D26AAA"/>
    <w:rsid w:val="00D26B02"/>
    <w:rsid w:val="00D30AF0"/>
    <w:rsid w:val="00D33088"/>
    <w:rsid w:val="00D33BEC"/>
    <w:rsid w:val="00D36ED1"/>
    <w:rsid w:val="00D41A5A"/>
    <w:rsid w:val="00D45956"/>
    <w:rsid w:val="00D45A87"/>
    <w:rsid w:val="00D5013B"/>
    <w:rsid w:val="00D63286"/>
    <w:rsid w:val="00D72ABC"/>
    <w:rsid w:val="00D72D7A"/>
    <w:rsid w:val="00D74651"/>
    <w:rsid w:val="00D779BA"/>
    <w:rsid w:val="00D82AA9"/>
    <w:rsid w:val="00D84522"/>
    <w:rsid w:val="00DA140D"/>
    <w:rsid w:val="00DA346A"/>
    <w:rsid w:val="00DB0D58"/>
    <w:rsid w:val="00DB42A3"/>
    <w:rsid w:val="00DB67A9"/>
    <w:rsid w:val="00DB69FA"/>
    <w:rsid w:val="00DC5A35"/>
    <w:rsid w:val="00DC72D3"/>
    <w:rsid w:val="00DE09AF"/>
    <w:rsid w:val="00DE5E56"/>
    <w:rsid w:val="00DF2E62"/>
    <w:rsid w:val="00DF4168"/>
    <w:rsid w:val="00DF6663"/>
    <w:rsid w:val="00E003D9"/>
    <w:rsid w:val="00E04879"/>
    <w:rsid w:val="00E1245D"/>
    <w:rsid w:val="00E12F74"/>
    <w:rsid w:val="00E13715"/>
    <w:rsid w:val="00E14174"/>
    <w:rsid w:val="00E14F67"/>
    <w:rsid w:val="00E1555C"/>
    <w:rsid w:val="00E16D83"/>
    <w:rsid w:val="00E173FC"/>
    <w:rsid w:val="00E23C04"/>
    <w:rsid w:val="00E251B3"/>
    <w:rsid w:val="00E363C4"/>
    <w:rsid w:val="00E45D47"/>
    <w:rsid w:val="00E46A74"/>
    <w:rsid w:val="00E577D5"/>
    <w:rsid w:val="00E62901"/>
    <w:rsid w:val="00E67EB3"/>
    <w:rsid w:val="00E714D4"/>
    <w:rsid w:val="00E739B7"/>
    <w:rsid w:val="00E75F08"/>
    <w:rsid w:val="00E812D6"/>
    <w:rsid w:val="00E87093"/>
    <w:rsid w:val="00E906D1"/>
    <w:rsid w:val="00EA0E0B"/>
    <w:rsid w:val="00EA18A8"/>
    <w:rsid w:val="00EB1AC7"/>
    <w:rsid w:val="00EB47B2"/>
    <w:rsid w:val="00EB4FF1"/>
    <w:rsid w:val="00ED5A27"/>
    <w:rsid w:val="00EE033F"/>
    <w:rsid w:val="00EE03ED"/>
    <w:rsid w:val="00EE4B4E"/>
    <w:rsid w:val="00EE784A"/>
    <w:rsid w:val="00EF0ECC"/>
    <w:rsid w:val="00EF47C2"/>
    <w:rsid w:val="00EF4F52"/>
    <w:rsid w:val="00EF5540"/>
    <w:rsid w:val="00EF6D80"/>
    <w:rsid w:val="00F02D40"/>
    <w:rsid w:val="00F042A0"/>
    <w:rsid w:val="00F04A44"/>
    <w:rsid w:val="00F11A5B"/>
    <w:rsid w:val="00F1288F"/>
    <w:rsid w:val="00F22831"/>
    <w:rsid w:val="00F25FF1"/>
    <w:rsid w:val="00F276F1"/>
    <w:rsid w:val="00F31CA0"/>
    <w:rsid w:val="00F3315A"/>
    <w:rsid w:val="00F37FF3"/>
    <w:rsid w:val="00F40466"/>
    <w:rsid w:val="00F43586"/>
    <w:rsid w:val="00F45EAF"/>
    <w:rsid w:val="00F46E2C"/>
    <w:rsid w:val="00F572F0"/>
    <w:rsid w:val="00F60305"/>
    <w:rsid w:val="00F625E3"/>
    <w:rsid w:val="00F65D17"/>
    <w:rsid w:val="00F743BC"/>
    <w:rsid w:val="00F74ACE"/>
    <w:rsid w:val="00F7501E"/>
    <w:rsid w:val="00F865FE"/>
    <w:rsid w:val="00F90EE6"/>
    <w:rsid w:val="00F94170"/>
    <w:rsid w:val="00F94C47"/>
    <w:rsid w:val="00F95E49"/>
    <w:rsid w:val="00FA23A5"/>
    <w:rsid w:val="00FA48AB"/>
    <w:rsid w:val="00FB0637"/>
    <w:rsid w:val="00FB42EC"/>
    <w:rsid w:val="00FB771A"/>
    <w:rsid w:val="00FC466C"/>
    <w:rsid w:val="00FC635F"/>
    <w:rsid w:val="00FD00DD"/>
    <w:rsid w:val="00FE4D6F"/>
    <w:rsid w:val="00F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8C97E"/>
  <w15:docId w15:val="{46A38760-3373-4BBE-9138-A34F61E5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A1D9C"/>
    <w:rPr>
      <w:lang w:val="hu-HU" w:eastAsia="hu-HU"/>
    </w:rPr>
  </w:style>
  <w:style w:type="paragraph" w:styleId="Cmsor1">
    <w:name w:val="heading 1"/>
    <w:basedOn w:val="Norml"/>
    <w:next w:val="Norml"/>
    <w:qFormat/>
    <w:pPr>
      <w:keepNext/>
      <w:outlineLvl w:val="0"/>
    </w:pPr>
    <w:rPr>
      <w:sz w:val="24"/>
    </w:rPr>
  </w:style>
  <w:style w:type="paragraph" w:styleId="Cmsor2">
    <w:name w:val="heading 2"/>
    <w:basedOn w:val="Norml"/>
    <w:next w:val="Norml"/>
    <w:link w:val="Cmsor2Char"/>
    <w:qFormat/>
    <w:pPr>
      <w:keepNext/>
      <w:ind w:firstLine="497"/>
      <w:outlineLvl w:val="1"/>
    </w:pPr>
    <w:rPr>
      <w:sz w:val="24"/>
      <w:lang w:val="x-none" w:eastAsia="x-none"/>
    </w:rPr>
  </w:style>
  <w:style w:type="paragraph" w:styleId="Cmsor3">
    <w:name w:val="heading 3"/>
    <w:basedOn w:val="Norml"/>
    <w:next w:val="Norml"/>
    <w:qFormat/>
    <w:pPr>
      <w:keepNext/>
      <w:spacing w:line="240" w:lineRule="exact"/>
      <w:outlineLvl w:val="2"/>
    </w:pPr>
    <w:rPr>
      <w:b/>
      <w:sz w:val="24"/>
    </w:rPr>
  </w:style>
  <w:style w:type="paragraph" w:styleId="Cmsor4">
    <w:name w:val="heading 4"/>
    <w:basedOn w:val="Norml"/>
    <w:next w:val="Norml"/>
    <w:qFormat/>
    <w:pPr>
      <w:keepNext/>
      <w:ind w:firstLine="497"/>
      <w:jc w:val="both"/>
      <w:outlineLvl w:val="3"/>
    </w:pPr>
    <w:rPr>
      <w:sz w:val="24"/>
    </w:rPr>
  </w:style>
  <w:style w:type="paragraph" w:styleId="Cmsor5">
    <w:name w:val="heading 5"/>
    <w:basedOn w:val="Norml"/>
    <w:next w:val="Norml"/>
    <w:qFormat/>
    <w:pPr>
      <w:keepNext/>
      <w:spacing w:line="240" w:lineRule="exact"/>
      <w:jc w:val="center"/>
      <w:outlineLvl w:val="4"/>
    </w:pPr>
    <w:rPr>
      <w:b/>
      <w:sz w:val="24"/>
    </w:rPr>
  </w:style>
  <w:style w:type="paragraph" w:styleId="Cmsor6">
    <w:name w:val="heading 6"/>
    <w:basedOn w:val="Norml"/>
    <w:next w:val="Norml"/>
    <w:qFormat/>
    <w:pPr>
      <w:keepNext/>
      <w:spacing w:line="240" w:lineRule="exact"/>
      <w:outlineLvl w:val="5"/>
    </w:pPr>
    <w:rPr>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character" w:styleId="Oldalszm">
    <w:name w:val="page number"/>
    <w:basedOn w:val="Bekezdsalapbettpusa"/>
  </w:style>
  <w:style w:type="paragraph" w:styleId="Szvegtrzsbehzssal">
    <w:name w:val="Body Text Indent"/>
    <w:basedOn w:val="Norml"/>
    <w:pPr>
      <w:spacing w:line="240" w:lineRule="exact"/>
      <w:ind w:left="497"/>
    </w:pPr>
    <w:rPr>
      <w:sz w:val="24"/>
    </w:rPr>
  </w:style>
  <w:style w:type="paragraph" w:styleId="Szvegtrzs">
    <w:name w:val="Body Text"/>
    <w:basedOn w:val="Norml"/>
    <w:pPr>
      <w:spacing w:line="240" w:lineRule="exact"/>
    </w:pPr>
    <w:rPr>
      <w:sz w:val="24"/>
    </w:rPr>
  </w:style>
  <w:style w:type="paragraph" w:styleId="Szvegtrzs2">
    <w:name w:val="Body Text 2"/>
    <w:basedOn w:val="Norml"/>
    <w:pPr>
      <w:spacing w:line="240" w:lineRule="exact"/>
    </w:pPr>
    <w:rPr>
      <w:i/>
      <w:sz w:val="24"/>
    </w:rPr>
  </w:style>
  <w:style w:type="paragraph" w:styleId="Buborkszveg">
    <w:name w:val="Balloon Text"/>
    <w:basedOn w:val="Norml"/>
    <w:semiHidden/>
    <w:rPr>
      <w:rFonts w:ascii="Tahoma" w:hAnsi="Tahoma" w:cs="Tahoma"/>
      <w:sz w:val="16"/>
      <w:szCs w:val="16"/>
    </w:rPr>
  </w:style>
  <w:style w:type="character" w:styleId="Hiperhivatkozs">
    <w:name w:val="Hyperlink"/>
    <w:rsid w:val="00E003D9"/>
    <w:rPr>
      <w:color w:val="0000FF"/>
      <w:u w:val="single"/>
    </w:rPr>
  </w:style>
  <w:style w:type="character" w:customStyle="1" w:styleId="Cmsor2Char">
    <w:name w:val="Címsor 2 Char"/>
    <w:link w:val="Cmsor2"/>
    <w:rsid w:val="00D74651"/>
    <w:rPr>
      <w:sz w:val="24"/>
    </w:rPr>
  </w:style>
  <w:style w:type="character" w:customStyle="1" w:styleId="st">
    <w:name w:val="st"/>
    <w:basedOn w:val="Bekezdsalapbettpusa"/>
    <w:rsid w:val="00EF0ECC"/>
  </w:style>
  <w:style w:type="character" w:styleId="Kiemels">
    <w:name w:val="Emphasis"/>
    <w:qFormat/>
    <w:rsid w:val="00EF0ECC"/>
    <w:rPr>
      <w:i/>
      <w:iCs/>
    </w:rPr>
  </w:style>
  <w:style w:type="paragraph" w:styleId="NormlWeb">
    <w:name w:val="Normal (Web)"/>
    <w:basedOn w:val="Norml"/>
    <w:uiPriority w:val="99"/>
    <w:unhideWhenUsed/>
    <w:rsid w:val="00E14F67"/>
    <w:pPr>
      <w:spacing w:before="100" w:beforeAutospacing="1" w:after="100" w:afterAutospacing="1"/>
    </w:pPr>
    <w:rPr>
      <w:sz w:val="24"/>
      <w:szCs w:val="24"/>
    </w:rPr>
  </w:style>
  <w:style w:type="character" w:customStyle="1" w:styleId="meta-jahr">
    <w:name w:val="meta-jahr"/>
    <w:rsid w:val="00E14F67"/>
  </w:style>
  <w:style w:type="character" w:customStyle="1" w:styleId="meta-auflage">
    <w:name w:val="meta-auflage"/>
    <w:rsid w:val="00E14F67"/>
  </w:style>
  <w:style w:type="paragraph" w:customStyle="1" w:styleId="meta-verlag">
    <w:name w:val="meta-verlag"/>
    <w:basedOn w:val="Norml"/>
    <w:rsid w:val="00E14F67"/>
    <w:pPr>
      <w:spacing w:before="100" w:beforeAutospacing="1" w:after="100" w:afterAutospacing="1"/>
    </w:pPr>
    <w:rPr>
      <w:sz w:val="24"/>
      <w:szCs w:val="24"/>
    </w:rPr>
  </w:style>
  <w:style w:type="character" w:customStyle="1" w:styleId="publisherprop">
    <w:name w:val="publisherprop"/>
    <w:rsid w:val="00E14F67"/>
  </w:style>
  <w:style w:type="paragraph" w:styleId="Listaszerbekezds">
    <w:name w:val="List Paragraph"/>
    <w:basedOn w:val="Norml"/>
    <w:uiPriority w:val="34"/>
    <w:qFormat/>
    <w:rsid w:val="00F743BC"/>
    <w:pPr>
      <w:ind w:left="720"/>
      <w:contextualSpacing/>
    </w:pPr>
  </w:style>
  <w:style w:type="character" w:styleId="Jegyzethivatkozs">
    <w:name w:val="annotation reference"/>
    <w:basedOn w:val="Bekezdsalapbettpusa"/>
    <w:rsid w:val="00F743BC"/>
    <w:rPr>
      <w:sz w:val="16"/>
      <w:szCs w:val="16"/>
    </w:rPr>
  </w:style>
  <w:style w:type="paragraph" w:styleId="Jegyzetszveg">
    <w:name w:val="annotation text"/>
    <w:basedOn w:val="Norml"/>
    <w:link w:val="JegyzetszvegChar"/>
    <w:rsid w:val="00F743BC"/>
  </w:style>
  <w:style w:type="character" w:customStyle="1" w:styleId="JegyzetszvegChar">
    <w:name w:val="Jegyzetszöveg Char"/>
    <w:basedOn w:val="Bekezdsalapbettpusa"/>
    <w:link w:val="Jegyzetszveg"/>
    <w:rsid w:val="00F743BC"/>
    <w:rPr>
      <w:lang w:val="hu-HU" w:eastAsia="hu-HU"/>
    </w:rPr>
  </w:style>
  <w:style w:type="paragraph" w:styleId="Megjegyzstrgya">
    <w:name w:val="annotation subject"/>
    <w:basedOn w:val="Jegyzetszveg"/>
    <w:next w:val="Jegyzetszveg"/>
    <w:link w:val="MegjegyzstrgyaChar"/>
    <w:rsid w:val="00F743BC"/>
    <w:rPr>
      <w:b/>
      <w:bCs/>
    </w:rPr>
  </w:style>
  <w:style w:type="character" w:customStyle="1" w:styleId="MegjegyzstrgyaChar">
    <w:name w:val="Megjegyzés tárgya Char"/>
    <w:basedOn w:val="JegyzetszvegChar"/>
    <w:link w:val="Megjegyzstrgya"/>
    <w:rsid w:val="00F743BC"/>
    <w:rPr>
      <w:b/>
      <w:bCs/>
      <w:lang w:val="hu-HU" w:eastAsia="hu-HU"/>
    </w:rPr>
  </w:style>
  <w:style w:type="paragraph" w:styleId="Alcm">
    <w:name w:val="Subtitle"/>
    <w:basedOn w:val="Norml"/>
    <w:next w:val="Norml"/>
    <w:link w:val="AlcmChar"/>
    <w:qFormat/>
    <w:rsid w:val="00796E2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lcmChar">
    <w:name w:val="Alcím Char"/>
    <w:basedOn w:val="Bekezdsalapbettpusa"/>
    <w:link w:val="Alcm"/>
    <w:rsid w:val="00796E2E"/>
    <w:rPr>
      <w:rFonts w:asciiTheme="majorHAnsi" w:eastAsiaTheme="majorEastAsia" w:hAnsiTheme="majorHAnsi" w:cstheme="majorBidi"/>
      <w:i/>
      <w:iCs/>
      <w:color w:val="4472C4" w:themeColor="accent1"/>
      <w:spacing w:val="15"/>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0286">
      <w:bodyDiv w:val="1"/>
      <w:marLeft w:val="0"/>
      <w:marRight w:val="0"/>
      <w:marTop w:val="0"/>
      <w:marBottom w:val="0"/>
      <w:divBdr>
        <w:top w:val="none" w:sz="0" w:space="0" w:color="auto"/>
        <w:left w:val="none" w:sz="0" w:space="0" w:color="auto"/>
        <w:bottom w:val="none" w:sz="0" w:space="0" w:color="auto"/>
        <w:right w:val="none" w:sz="0" w:space="0" w:color="auto"/>
      </w:divBdr>
    </w:div>
    <w:div w:id="16546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melweis.hu"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rkakata@hotmail.com" TargetMode="External"/><Relationship Id="rId4" Type="http://schemas.openxmlformats.org/officeDocument/2006/relationships/settings" Target="settings.xml"/><Relationship Id="rId9" Type="http://schemas.openxmlformats.org/officeDocument/2006/relationships/hyperlink" Target="http://casecenter-korb2.sote.hu/case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E4C0-6D70-4C0A-923F-418CDEFA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3249</Words>
  <Characters>24412</Characters>
  <Application>Microsoft Office Word</Application>
  <DocSecurity>0</DocSecurity>
  <Lines>203</Lines>
  <Paragraphs>55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Semmelweis Universität für medizinische Wissenschaften</vt:lpstr>
      <vt:lpstr>Semmelweis Universität für medizinische Wissenschaften</vt:lpstr>
    </vt:vector>
  </TitlesOfParts>
  <Company/>
  <LinksUpToDate>false</LinksUpToDate>
  <CharactersWithSpaces>27606</CharactersWithSpaces>
  <SharedDoc>false</SharedDoc>
  <HLinks>
    <vt:vector size="18" baseType="variant">
      <vt:variant>
        <vt:i4>65581</vt:i4>
      </vt:variant>
      <vt:variant>
        <vt:i4>6</vt:i4>
      </vt:variant>
      <vt:variant>
        <vt:i4>0</vt:i4>
      </vt:variant>
      <vt:variant>
        <vt:i4>5</vt:i4>
      </vt:variant>
      <vt:variant>
        <vt:lpwstr>mailto:finthus@yahoo.com</vt:lpwstr>
      </vt:variant>
      <vt:variant>
        <vt:lpwstr/>
      </vt:variant>
      <vt:variant>
        <vt:i4>7798881</vt:i4>
      </vt:variant>
      <vt:variant>
        <vt:i4>3</vt:i4>
      </vt:variant>
      <vt:variant>
        <vt:i4>0</vt:i4>
      </vt:variant>
      <vt:variant>
        <vt:i4>5</vt:i4>
      </vt:variant>
      <vt:variant>
        <vt:lpwstr>http://casecenter-korb2.sote.hu/casecenter</vt:lpwstr>
      </vt:variant>
      <vt:variant>
        <vt:lpwstr/>
      </vt:variant>
      <vt:variant>
        <vt:i4>1376330</vt:i4>
      </vt:variant>
      <vt:variant>
        <vt:i4>0</vt:i4>
      </vt:variant>
      <vt:variant>
        <vt:i4>0</vt:i4>
      </vt:variant>
      <vt:variant>
        <vt:i4>5</vt:i4>
      </vt:variant>
      <vt:variant>
        <vt:lpwstr>http://www.semmelweis.hu/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Semmelweis Universität für medizinische Wissenschaften</dc:title>
  <dc:creator>ORSZAGOS      INTEZETEK</dc:creator>
  <cp:lastModifiedBy>Dr. Borka Katalin</cp:lastModifiedBy>
  <cp:revision>5</cp:revision>
  <cp:lastPrinted>2019-09-10T07:32:00Z</cp:lastPrinted>
  <dcterms:created xsi:type="dcterms:W3CDTF">2021-01-15T09:34:00Z</dcterms:created>
  <dcterms:modified xsi:type="dcterms:W3CDTF">2021-01-25T08:47:00Z</dcterms:modified>
</cp:coreProperties>
</file>