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317F" w14:textId="77777777" w:rsidR="008A5151" w:rsidRPr="006F17C7" w:rsidRDefault="008A5151" w:rsidP="008A5151">
      <w:pPr>
        <w:widowControl/>
        <w:spacing w:line="0" w:lineRule="atLeast"/>
        <w:ind w:right="120"/>
        <w:jc w:val="center"/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  <w:t>NYILATKOZAT IV.</w:t>
      </w:r>
    </w:p>
    <w:p w14:paraId="3C64B45F" w14:textId="77777777" w:rsidR="008A5151" w:rsidRPr="006F17C7" w:rsidRDefault="008A5151" w:rsidP="008A5151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7E68752D" w14:textId="77777777" w:rsidR="008A5151" w:rsidRPr="006F17C7" w:rsidRDefault="008A5151" w:rsidP="008A5151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0864494B" w14:textId="77777777" w:rsidR="008A5151" w:rsidRPr="006F17C7" w:rsidRDefault="008A5151" w:rsidP="008A5151">
      <w:pPr>
        <w:widowControl/>
        <w:spacing w:line="35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0A5C8529" w14:textId="77777777" w:rsidR="008A5151" w:rsidRPr="006F17C7" w:rsidRDefault="008A5151" w:rsidP="008A5151">
      <w:pPr>
        <w:widowControl/>
        <w:spacing w:line="0" w:lineRule="atLeast"/>
        <w:ind w:left="18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Alulírott …………………………………………………………………</w:t>
      </w:r>
      <w:proofErr w:type="gramStart"/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…….</w:t>
      </w:r>
      <w:proofErr w:type="gramEnd"/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(oktató neve) ……………………………………….(szül. hely,</w:t>
      </w:r>
    </w:p>
    <w:p w14:paraId="1A6D313E" w14:textId="77777777" w:rsidR="008A5151" w:rsidRPr="006F17C7" w:rsidRDefault="008A5151" w:rsidP="008A5151">
      <w:pPr>
        <w:widowControl/>
        <w:spacing w:line="41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6A06C59A" w14:textId="77777777" w:rsidR="008A5151" w:rsidRPr="006F17C7" w:rsidRDefault="008A5151" w:rsidP="008A5151">
      <w:pPr>
        <w:widowControl/>
        <w:spacing w:line="0" w:lineRule="atLeast"/>
        <w:ind w:left="18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gramStart"/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idő)…</w:t>
      </w:r>
      <w:proofErr w:type="gramEnd"/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…………………….. (anyja neve)</w:t>
      </w:r>
    </w:p>
    <w:p w14:paraId="20D799FC" w14:textId="77777777" w:rsidR="008A5151" w:rsidRPr="006F17C7" w:rsidRDefault="008A5151" w:rsidP="008A5151">
      <w:pPr>
        <w:widowControl/>
        <w:spacing w:line="287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0A3B27C0" w14:textId="77777777" w:rsidR="008A5151" w:rsidRPr="006F17C7" w:rsidRDefault="008A5151" w:rsidP="008A5151">
      <w:pPr>
        <w:widowControl/>
        <w:spacing w:line="256" w:lineRule="auto"/>
        <w:ind w:left="180" w:right="300" w:firstLine="2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nyilatkozom, hogy a Semmelweis Egyetem Pető András Kar Gyakorló Köznevelési és Köznevelési Gyakorló intézményeiben nevelteknek és hozzátartozóiknak a képmáshoz és a hangfelvételhez való jogát a Polgári törvénykönyvről szóló 2013. évi V. törvény 2.48. § és a Házirend alapján tiszteletben tartom.</w:t>
      </w:r>
    </w:p>
    <w:p w14:paraId="1A70A401" w14:textId="77777777" w:rsidR="008A5151" w:rsidRPr="006F17C7" w:rsidRDefault="008A5151" w:rsidP="008A5151">
      <w:pPr>
        <w:widowControl/>
        <w:spacing w:line="223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6E507721" w14:textId="77777777" w:rsidR="008A5151" w:rsidRPr="006F17C7" w:rsidRDefault="008A5151" w:rsidP="008A5151">
      <w:pPr>
        <w:widowControl/>
        <w:spacing w:line="0" w:lineRule="atLeast"/>
        <w:ind w:left="180"/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  <w:t>Tudomásul veszem, hogy kép és hangfelvétel készítése a gyakorlati óra ideje alatt nem megengedett.</w:t>
      </w:r>
    </w:p>
    <w:p w14:paraId="1FF712BE" w14:textId="77777777" w:rsidR="008A5151" w:rsidRPr="006F17C7" w:rsidRDefault="008A5151" w:rsidP="008A5151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6496D046" w14:textId="77777777" w:rsidR="008A5151" w:rsidRPr="006F17C7" w:rsidRDefault="008A5151" w:rsidP="008A5151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08C0F1B0" w14:textId="77777777" w:rsidR="008A5151" w:rsidRPr="006F17C7" w:rsidRDefault="008A5151" w:rsidP="008A5151">
      <w:pPr>
        <w:widowControl/>
        <w:spacing w:line="254" w:lineRule="auto"/>
        <w:ind w:left="180" w:right="320" w:firstLine="2"/>
        <w:jc w:val="both"/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  <w:t>A neveltekről, kliensekről fénykép vagy hangfelvétel készítéséhez és közösségi oldalakon, publikációkban való megjelenítéséhez, közzétételéhez a szülők, felnőtt kliensek teljes bizonyító erejű magánokiratban foglalt, írásbeli engedélye szükséges.</w:t>
      </w:r>
    </w:p>
    <w:p w14:paraId="6D04A1C2" w14:textId="77777777" w:rsidR="008A5151" w:rsidRPr="006F17C7" w:rsidRDefault="008A5151" w:rsidP="008A5151">
      <w:pPr>
        <w:widowControl/>
        <w:spacing w:line="273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65BE91DA" w14:textId="77777777" w:rsidR="008A5151" w:rsidRPr="006F17C7" w:rsidRDefault="008A5151" w:rsidP="008A5151">
      <w:pPr>
        <w:widowControl/>
        <w:spacing w:line="237" w:lineRule="auto"/>
        <w:ind w:left="180" w:right="320" w:firstLine="2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Továbbá tudomásul veszem, hogy kizárólag a Kar területén tekinthetem meg a neveltek, felnőtt kliensek személyes és egészségügyi adatait tartalmazó ún. fejlődési lapot, azokról másolat, fotó készítése tilos.</w:t>
      </w:r>
    </w:p>
    <w:p w14:paraId="5AEE3422" w14:textId="77777777" w:rsidR="008A5151" w:rsidRPr="006F17C7" w:rsidRDefault="008A5151" w:rsidP="008A5151">
      <w:pPr>
        <w:widowControl/>
        <w:spacing w:line="288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7F52D151" w14:textId="77777777" w:rsidR="008A5151" w:rsidRPr="006F17C7" w:rsidRDefault="008A5151" w:rsidP="008A5151">
      <w:pPr>
        <w:widowControl/>
        <w:spacing w:line="236" w:lineRule="auto"/>
        <w:ind w:left="180" w:right="300" w:firstLine="2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személyes és egészségügyi adatokat bizalmasan kezelem, harmadik személy részére kiadni és azokról bármi tájékoztatást adni tilos.</w:t>
      </w:r>
    </w:p>
    <w:p w14:paraId="27350FE1" w14:textId="77777777" w:rsidR="008A5151" w:rsidRPr="006F17C7" w:rsidRDefault="008A5151" w:rsidP="008A5151">
      <w:pPr>
        <w:widowControl/>
        <w:spacing w:line="288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9AF0387" w14:textId="77777777" w:rsidR="008A5151" w:rsidRPr="006F17C7" w:rsidRDefault="008A5151" w:rsidP="008A5151">
      <w:pPr>
        <w:widowControl/>
        <w:spacing w:line="255" w:lineRule="auto"/>
        <w:ind w:left="180" w:right="300" w:firstLine="2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Tudomásul veszem, hogy jogsértés esetén a sértett kártérítés keretében ún. sérelemdíjat követelhet polgári peres eljárás keretében, továbbá büntetőjogi feljelentést is tehet a Büntető törvénykönyv 219. §-a alapján, amennyiben személyes adattal történő visszaélés történt.</w:t>
      </w:r>
    </w:p>
    <w:p w14:paraId="0A273540" w14:textId="77777777" w:rsidR="008A5151" w:rsidRPr="006F17C7" w:rsidRDefault="008A5151" w:rsidP="008A5151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1D329E9C" w14:textId="77777777" w:rsidR="008A5151" w:rsidRPr="006F17C7" w:rsidRDefault="008A5151" w:rsidP="008A5151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9FB8FA7" w14:textId="77777777" w:rsidR="008A5151" w:rsidRPr="006F17C7" w:rsidRDefault="008A5151" w:rsidP="008A5151">
      <w:pPr>
        <w:widowControl/>
        <w:spacing w:line="334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02C2D05D" w14:textId="77777777" w:rsidR="008A5151" w:rsidRPr="006F17C7" w:rsidRDefault="008A5151" w:rsidP="008A5151">
      <w:pPr>
        <w:widowControl/>
        <w:spacing w:line="0" w:lineRule="atLeast"/>
        <w:ind w:left="18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Budapest, </w:t>
      </w:r>
    </w:p>
    <w:p w14:paraId="06C03955" w14:textId="77777777" w:rsidR="008A5151" w:rsidRPr="006F17C7" w:rsidRDefault="008A5151" w:rsidP="008A5151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1764388B" w14:textId="77777777" w:rsidR="008A5151" w:rsidRPr="006F17C7" w:rsidRDefault="008A5151" w:rsidP="008A5151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7AD9DB9D" w14:textId="77777777" w:rsidR="008A5151" w:rsidRPr="006F17C7" w:rsidRDefault="008A5151" w:rsidP="008A5151">
      <w:pPr>
        <w:widowControl/>
        <w:spacing w:line="275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12CB10A9" w14:textId="77777777" w:rsidR="008A5151" w:rsidRPr="006F17C7" w:rsidRDefault="008A5151" w:rsidP="008A5151">
      <w:pPr>
        <w:widowControl/>
        <w:spacing w:line="0" w:lineRule="atLeast"/>
        <w:ind w:left="510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………………………………</w:t>
      </w:r>
    </w:p>
    <w:p w14:paraId="134ACD95" w14:textId="77777777" w:rsidR="008A5151" w:rsidRPr="006F17C7" w:rsidRDefault="008A5151" w:rsidP="008A5151">
      <w:pPr>
        <w:widowControl/>
        <w:spacing w:line="24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7BD8AB9" w14:textId="77777777" w:rsidR="008A5151" w:rsidRPr="006F17C7" w:rsidRDefault="008A5151" w:rsidP="008A5151">
      <w:pPr>
        <w:widowControl/>
        <w:spacing w:line="0" w:lineRule="atLeast"/>
        <w:ind w:left="528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6F17C7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Hallgató aláírása</w:t>
      </w:r>
    </w:p>
    <w:p w14:paraId="7D7F9A85" w14:textId="77777777" w:rsidR="00B57C96" w:rsidRPr="00B57C96" w:rsidRDefault="00B57C96" w:rsidP="008A5151"/>
    <w:sectPr w:rsidR="00B57C96" w:rsidRPr="00B57C96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9BF9" w14:textId="77777777" w:rsidR="00EF4E57" w:rsidRDefault="00EF4E57" w:rsidP="0091678C">
      <w:r>
        <w:separator/>
      </w:r>
    </w:p>
  </w:endnote>
  <w:endnote w:type="continuationSeparator" w:id="0">
    <w:p w14:paraId="3B343D05" w14:textId="77777777"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B46" w14:textId="77777777" w:rsidR="00E768BB" w:rsidRDefault="00E768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4DB9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9287D9" wp14:editId="4D7275BC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0C8783F5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3B1B8856" wp14:editId="2A4A195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14:paraId="45DE0800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1</w:t>
    </w:r>
    <w:r w:rsidR="0005280A">
      <w:rPr>
        <w:rFonts w:ascii="Montserrat" w:hAnsi="Montserrat"/>
        <w:sz w:val="16"/>
        <w:szCs w:val="16"/>
      </w:rPr>
      <w:t>1</w:t>
    </w:r>
    <w:r w:rsidR="005971B5">
      <w:rPr>
        <w:rFonts w:ascii="Montserrat" w:hAnsi="Montserrat"/>
        <w:sz w:val="16"/>
        <w:szCs w:val="16"/>
      </w:rPr>
      <w:t>25</w:t>
    </w:r>
    <w:r w:rsidRPr="00873051">
      <w:rPr>
        <w:rFonts w:ascii="Montserrat" w:hAnsi="Montserrat"/>
        <w:sz w:val="16"/>
        <w:szCs w:val="16"/>
      </w:rPr>
      <w:t xml:space="preserve"> Budapest, </w:t>
    </w:r>
    <w:proofErr w:type="spellStart"/>
    <w:r w:rsidR="005971B5">
      <w:rPr>
        <w:rFonts w:ascii="Montserrat" w:hAnsi="Montserrat"/>
        <w:sz w:val="16"/>
        <w:szCs w:val="16"/>
      </w:rPr>
      <w:t>Kútvölgyi</w:t>
    </w:r>
    <w:proofErr w:type="spellEnd"/>
    <w:r w:rsidR="005971B5">
      <w:rPr>
        <w:rFonts w:ascii="Montserrat" w:hAnsi="Montserrat"/>
        <w:sz w:val="16"/>
        <w:szCs w:val="16"/>
      </w:rPr>
      <w:t xml:space="preserve"> </w:t>
    </w:r>
    <w:proofErr w:type="spellStart"/>
    <w:r w:rsidR="005971B5">
      <w:rPr>
        <w:rFonts w:ascii="Montserrat" w:hAnsi="Montserrat"/>
        <w:sz w:val="16"/>
        <w:szCs w:val="16"/>
      </w:rPr>
      <w:t>út</w:t>
    </w:r>
    <w:proofErr w:type="spellEnd"/>
    <w:r w:rsidR="005971B5">
      <w:rPr>
        <w:rFonts w:ascii="Montserrat" w:hAnsi="Montserrat"/>
        <w:sz w:val="16"/>
        <w:szCs w:val="16"/>
      </w:rPr>
      <w:t xml:space="preserve"> 8</w:t>
    </w:r>
    <w:r w:rsidRPr="00873051">
      <w:rPr>
        <w:rFonts w:ascii="Montserrat" w:hAnsi="Montserrat"/>
        <w:sz w:val="16"/>
        <w:szCs w:val="16"/>
      </w:rPr>
      <w:t>.</w:t>
    </w:r>
  </w:p>
  <w:p w14:paraId="71E5B21A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titkarsag-pak-karrieriroda</w:t>
    </w:r>
    <w:r w:rsidRPr="00873051">
      <w:rPr>
        <w:rFonts w:ascii="Montserrat" w:hAnsi="Montserrat"/>
        <w:sz w:val="16"/>
        <w:szCs w:val="16"/>
      </w:rPr>
      <w:t>@semmelweis-univ.hu</w:t>
    </w:r>
  </w:p>
  <w:p w14:paraId="13EE81F0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E768BB">
      <w:rPr>
        <w:rFonts w:ascii="Montserrat" w:hAnsi="Montserrat"/>
        <w:sz w:val="16"/>
        <w:szCs w:val="16"/>
      </w:rPr>
      <w:t>224-1557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EEDA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EC33ED" w:rsidRPr="00EC33ED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CCD1" w14:textId="77777777" w:rsidR="00EF4E57" w:rsidRDefault="00EF4E57" w:rsidP="0091678C">
      <w:r>
        <w:separator/>
      </w:r>
    </w:p>
  </w:footnote>
  <w:footnote w:type="continuationSeparator" w:id="0">
    <w:p w14:paraId="487A3D0E" w14:textId="77777777"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A10F" w14:textId="77777777" w:rsidR="00E768BB" w:rsidRDefault="00E768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899E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0663651E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B1768FE" wp14:editId="2C23BA35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0" name="Kép 10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AE6F9" w14:textId="77777777"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14:paraId="3EEBA557" w14:textId="77777777" w:rsidR="00873051" w:rsidRPr="00822FD5" w:rsidRDefault="00873051" w:rsidP="003653F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 w:rsidRPr="00822FD5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AB463D" wp14:editId="52B27AD6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7132CDFF" w14:textId="77777777" w:rsidR="00873051" w:rsidRPr="00822FD5" w:rsidRDefault="00873051" w:rsidP="003653F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4515B635" w14:textId="77777777" w:rsidR="00996F2E" w:rsidRPr="00822FD5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000000"/>
        <w:sz w:val="20"/>
        <w:szCs w:val="20"/>
      </w:rPr>
    </w:pPr>
    <w:r w:rsidRPr="00822FD5">
      <w:rPr>
        <w:smallCaps/>
        <w:color w:val="000000"/>
        <w:sz w:val="20"/>
        <w:szCs w:val="20"/>
      </w:rPr>
      <w:tab/>
    </w:r>
    <w:r w:rsidR="00996F2E" w:rsidRPr="00822FD5">
      <w:rPr>
        <w:rFonts w:ascii="Trebuchet MS" w:hAnsi="Trebuchet MS"/>
        <w:smallCaps/>
        <w:color w:val="000000"/>
        <w:sz w:val="20"/>
        <w:szCs w:val="20"/>
      </w:rPr>
      <w:t>SEMMELWEIS EGYETEM</w:t>
    </w:r>
  </w:p>
  <w:p w14:paraId="6CFBF1C8" w14:textId="77777777" w:rsidR="00873051" w:rsidRPr="00822FD5" w:rsidRDefault="00873051" w:rsidP="003D3956">
    <w:pPr>
      <w:pStyle w:val="egyetemneve"/>
      <w:tabs>
        <w:tab w:val="left" w:pos="3686"/>
        <w:tab w:val="left" w:pos="6663"/>
      </w:tabs>
      <w:ind w:left="3600"/>
      <w:rPr>
        <w:smallCaps/>
        <w:color w:val="000000"/>
        <w:spacing w:val="0"/>
      </w:rPr>
    </w:pPr>
    <w:r w:rsidRPr="00822FD5">
      <w:rPr>
        <w:rFonts w:ascii="Trebuchet MS" w:hAnsi="Trebuchet MS"/>
        <w:smallCaps/>
        <w:color w:val="000000"/>
      </w:rPr>
      <w:tab/>
    </w:r>
    <w:r w:rsidR="003D3956" w:rsidRPr="00822FD5">
      <w:rPr>
        <w:rFonts w:ascii="Trebuchet MS" w:hAnsi="Trebuchet MS"/>
        <w:b w:val="0"/>
        <w:color w:val="000000"/>
        <w:spacing w:val="0"/>
        <w:sz w:val="16"/>
        <w:szCs w:val="16"/>
      </w:rPr>
      <w:t xml:space="preserve">Pető András </w:t>
    </w:r>
    <w:r w:rsidRPr="00822FD5">
      <w:rPr>
        <w:rFonts w:ascii="Trebuchet MS" w:hAnsi="Trebuchet MS"/>
        <w:b w:val="0"/>
        <w:color w:val="000000"/>
        <w:spacing w:val="0"/>
        <w:sz w:val="16"/>
        <w:szCs w:val="16"/>
      </w:rPr>
      <w:t xml:space="preserve">Kar </w:t>
    </w:r>
    <w:r w:rsidR="003D3956" w:rsidRPr="00822FD5">
      <w:rPr>
        <w:rFonts w:ascii="Trebuchet MS" w:hAnsi="Trebuchet MS"/>
        <w:b w:val="0"/>
        <w:color w:val="000000"/>
        <w:spacing w:val="0"/>
        <w:sz w:val="16"/>
        <w:szCs w:val="16"/>
      </w:rPr>
      <w:t>THKK</w:t>
    </w:r>
    <w:r w:rsidR="003D3956" w:rsidRPr="00822FD5">
      <w:rPr>
        <w:b w:val="0"/>
        <w:color w:val="000000"/>
        <w:spacing w:val="0"/>
        <w:sz w:val="16"/>
        <w:szCs w:val="16"/>
      </w:rPr>
      <w:tab/>
    </w:r>
    <w:r w:rsidR="003D3956" w:rsidRPr="00822FD5">
      <w:rPr>
        <w:b w:val="0"/>
        <w:color w:val="000000"/>
        <w:spacing w:val="0"/>
        <w:sz w:val="16"/>
        <w:szCs w:val="16"/>
      </w:rPr>
      <w:tab/>
    </w:r>
    <w:r w:rsidR="003D3956" w:rsidRPr="00822FD5">
      <w:rPr>
        <w:b w:val="0"/>
        <w:color w:val="000000"/>
        <w:spacing w:val="0"/>
        <w:sz w:val="16"/>
        <w:szCs w:val="16"/>
      </w:rPr>
      <w:tab/>
    </w:r>
  </w:p>
  <w:p w14:paraId="18778064" w14:textId="77777777" w:rsidR="00996F2E" w:rsidRPr="00822FD5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822FD5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1F3424" wp14:editId="5C201F18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822FD5">
      <w:rPr>
        <w:color w:val="000000"/>
        <w:spacing w:val="0"/>
        <w:sz w:val="20"/>
        <w:szCs w:val="20"/>
      </w:rPr>
      <w:tab/>
    </w:r>
  </w:p>
  <w:p w14:paraId="3B85442F" w14:textId="77777777" w:rsidR="000D4EDA" w:rsidRPr="00822FD5" w:rsidRDefault="00996F2E" w:rsidP="003D3956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822FD5">
      <w:rPr>
        <w:smallCaps/>
        <w:color w:val="000000"/>
      </w:rPr>
      <w:tab/>
    </w:r>
  </w:p>
  <w:p w14:paraId="0295A056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4134ADE0" w14:textId="77777777"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1CFF51C8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9F12340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E20D92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52F39CF" w14:textId="77777777" w:rsidR="00873051" w:rsidRDefault="00045A1C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755C9A3" wp14:editId="11255DF7">
              <wp:simplePos x="0" y="0"/>
              <wp:positionH relativeFrom="column">
                <wp:posOffset>-53340</wp:posOffset>
              </wp:positionH>
              <wp:positionV relativeFrom="paragraph">
                <wp:posOffset>135137</wp:posOffset>
              </wp:positionV>
              <wp:extent cx="6168788" cy="0"/>
              <wp:effectExtent l="0" t="0" r="2286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83E96" id="Egyenes összekötő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0.65pt" to="4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" strokecolor="#242f62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323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C5464BC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7CA96AB1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A6F05CF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03E9344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5BA472F7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77BA1C9A" wp14:editId="39E83A87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2" name="Kép 12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4EDB50B6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D1A2D2E" wp14:editId="1043F2EA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4EB42DE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7152FF2A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1813EA31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4F0C1E0F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EEA1180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4AE0C22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7414236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9CAAD23" wp14:editId="0F60DF0D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30910292">
    <w:abstractNumId w:val="0"/>
  </w:num>
  <w:num w:numId="2" w16cid:durableId="175724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45A1C"/>
    <w:rsid w:val="0005280A"/>
    <w:rsid w:val="00076D12"/>
    <w:rsid w:val="000B6C94"/>
    <w:rsid w:val="000D4EDA"/>
    <w:rsid w:val="00140C6C"/>
    <w:rsid w:val="001B0BBD"/>
    <w:rsid w:val="001C1371"/>
    <w:rsid w:val="002C6738"/>
    <w:rsid w:val="00353D65"/>
    <w:rsid w:val="003653F6"/>
    <w:rsid w:val="003D3956"/>
    <w:rsid w:val="00431839"/>
    <w:rsid w:val="00567644"/>
    <w:rsid w:val="00573E84"/>
    <w:rsid w:val="005971B5"/>
    <w:rsid w:val="005E58D0"/>
    <w:rsid w:val="00602FAA"/>
    <w:rsid w:val="00623B3C"/>
    <w:rsid w:val="00662645"/>
    <w:rsid w:val="00667853"/>
    <w:rsid w:val="00687EAF"/>
    <w:rsid w:val="006F17C7"/>
    <w:rsid w:val="007143B7"/>
    <w:rsid w:val="00724800"/>
    <w:rsid w:val="007819BB"/>
    <w:rsid w:val="007C5275"/>
    <w:rsid w:val="00816AF3"/>
    <w:rsid w:val="00822FD5"/>
    <w:rsid w:val="008259CC"/>
    <w:rsid w:val="00854C71"/>
    <w:rsid w:val="00873051"/>
    <w:rsid w:val="008A5151"/>
    <w:rsid w:val="008F3ADE"/>
    <w:rsid w:val="0091678C"/>
    <w:rsid w:val="0092408B"/>
    <w:rsid w:val="00940CB9"/>
    <w:rsid w:val="00996F2E"/>
    <w:rsid w:val="00A852E9"/>
    <w:rsid w:val="00AD23B9"/>
    <w:rsid w:val="00B11C10"/>
    <w:rsid w:val="00B45436"/>
    <w:rsid w:val="00B50587"/>
    <w:rsid w:val="00B57C96"/>
    <w:rsid w:val="00B6222E"/>
    <w:rsid w:val="00D85EC2"/>
    <w:rsid w:val="00E768BB"/>
    <w:rsid w:val="00E932C7"/>
    <w:rsid w:val="00EC33ED"/>
    <w:rsid w:val="00ED0EE0"/>
    <w:rsid w:val="00ED7CBB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449E060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B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B3C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0B70-F8B1-4663-ACB2-822CF4AC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Balogh István Lászlóné (titkársági szakértő)</cp:lastModifiedBy>
  <cp:revision>2</cp:revision>
  <cp:lastPrinted>2021-11-22T13:31:00Z</cp:lastPrinted>
  <dcterms:created xsi:type="dcterms:W3CDTF">2023-07-14T07:14:00Z</dcterms:created>
  <dcterms:modified xsi:type="dcterms:W3CDTF">2023-07-14T07:14:00Z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