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AB" w:rsidRDefault="00DC7FAB" w:rsidP="006502C7">
      <w:pPr>
        <w:jc w:val="both"/>
        <w:rPr>
          <w:rStyle w:val="fontstyle01"/>
        </w:rPr>
      </w:pPr>
    </w:p>
    <w:p w:rsidR="00DC7FAB" w:rsidRDefault="00DC7FAB" w:rsidP="006502C7">
      <w:pPr>
        <w:jc w:val="both"/>
        <w:rPr>
          <w:rStyle w:val="fontstyle01"/>
        </w:rPr>
      </w:pPr>
    </w:p>
    <w:p w:rsidR="00C74637" w:rsidRPr="00C74637" w:rsidRDefault="00C74637" w:rsidP="00DC7FAB">
      <w:pPr>
        <w:jc w:val="center"/>
        <w:rPr>
          <w:rStyle w:val="fontstyle01"/>
          <w:b/>
        </w:rPr>
      </w:pPr>
      <w:r w:rsidRPr="00C74637">
        <w:rPr>
          <w:rStyle w:val="fontstyle01"/>
          <w:b/>
        </w:rPr>
        <w:t>Kórokozók kimuta</w:t>
      </w:r>
      <w:r>
        <w:rPr>
          <w:rStyle w:val="fontstyle01"/>
          <w:b/>
        </w:rPr>
        <w:t xml:space="preserve">tása vastagbélrákos és/vagy </w:t>
      </w:r>
      <w:proofErr w:type="spellStart"/>
      <w:r>
        <w:rPr>
          <w:rStyle w:val="fontstyle01"/>
          <w:b/>
        </w:rPr>
        <w:t>parodontitisben</w:t>
      </w:r>
      <w:proofErr w:type="spellEnd"/>
      <w:r>
        <w:rPr>
          <w:rStyle w:val="fontstyle01"/>
          <w:b/>
        </w:rPr>
        <w:t xml:space="preserve"> szenvedő</w:t>
      </w:r>
      <w:r w:rsidRPr="00C74637">
        <w:rPr>
          <w:rStyle w:val="fontstyle01"/>
          <w:b/>
        </w:rPr>
        <w:t xml:space="preserve"> beteg</w:t>
      </w:r>
      <w:r>
        <w:rPr>
          <w:rStyle w:val="fontstyle01"/>
          <w:b/>
        </w:rPr>
        <w:t>ek</w:t>
      </w:r>
      <w:r w:rsidRPr="00C74637">
        <w:rPr>
          <w:rStyle w:val="fontstyle01"/>
          <w:b/>
        </w:rPr>
        <w:t xml:space="preserve"> nyálában</w:t>
      </w:r>
    </w:p>
    <w:p w:rsidR="00C74637" w:rsidRDefault="00C74637" w:rsidP="00DC7FAB">
      <w:pPr>
        <w:jc w:val="center"/>
        <w:rPr>
          <w:rStyle w:val="fontstyle01"/>
        </w:rPr>
      </w:pPr>
      <w:r w:rsidRPr="00C74637">
        <w:rPr>
          <w:rStyle w:val="fontstyle01"/>
        </w:rPr>
        <w:t xml:space="preserve">A </w:t>
      </w:r>
      <w:proofErr w:type="spellStart"/>
      <w:r w:rsidRPr="00C74637">
        <w:rPr>
          <w:rStyle w:val="fontstyle01"/>
        </w:rPr>
        <w:t>Fraunhofer</w:t>
      </w:r>
      <w:proofErr w:type="spellEnd"/>
      <w:r w:rsidRPr="00C74637">
        <w:rPr>
          <w:rStyle w:val="fontstyle01"/>
        </w:rPr>
        <w:t xml:space="preserve"> Kutatóintézettel </w:t>
      </w:r>
      <w:r>
        <w:rPr>
          <w:rStyle w:val="fontstyle01"/>
        </w:rPr>
        <w:t xml:space="preserve">(Németország) </w:t>
      </w:r>
      <w:r w:rsidRPr="00C74637">
        <w:rPr>
          <w:rStyle w:val="fontstyle01"/>
        </w:rPr>
        <w:t>együttműködésben</w:t>
      </w:r>
    </w:p>
    <w:p w:rsidR="009E7034" w:rsidRPr="009E7034" w:rsidRDefault="009E7034" w:rsidP="009E7034">
      <w:pPr>
        <w:jc w:val="both"/>
        <w:rPr>
          <w:rStyle w:val="fontstyle01"/>
          <w:b/>
        </w:rPr>
      </w:pPr>
      <w:r w:rsidRPr="009E7034">
        <w:rPr>
          <w:rStyle w:val="fontstyle01"/>
          <w:b/>
        </w:rPr>
        <w:t>Összefoglaló</w:t>
      </w:r>
    </w:p>
    <w:p w:rsidR="009E7034" w:rsidRPr="009E7034" w:rsidRDefault="009E7034" w:rsidP="009E7034">
      <w:pPr>
        <w:jc w:val="both"/>
        <w:rPr>
          <w:rStyle w:val="fontstyle01"/>
        </w:rPr>
      </w:pPr>
      <w:r w:rsidRPr="009E7034">
        <w:rPr>
          <w:rStyle w:val="fontstyle01"/>
        </w:rPr>
        <w:t xml:space="preserve">Kórokozók kimutatása, különösen a </w:t>
      </w:r>
      <w:proofErr w:type="spellStart"/>
      <w:r w:rsidRPr="009E7034">
        <w:rPr>
          <w:rStyle w:val="fontstyle01"/>
        </w:rPr>
        <w:t>Fusobacterium</w:t>
      </w:r>
      <w:proofErr w:type="spellEnd"/>
      <w:r w:rsidRPr="009E7034">
        <w:rPr>
          <w:rStyle w:val="fontstyle01"/>
        </w:rPr>
        <w:t xml:space="preserve"> </w:t>
      </w:r>
      <w:proofErr w:type="spellStart"/>
      <w:r w:rsidRPr="009E7034">
        <w:rPr>
          <w:rStyle w:val="fontstyle01"/>
        </w:rPr>
        <w:t>nucleatum</w:t>
      </w:r>
      <w:proofErr w:type="spellEnd"/>
      <w:r w:rsidRPr="009E7034">
        <w:rPr>
          <w:rStyle w:val="fontstyle01"/>
        </w:rPr>
        <w:t xml:space="preserve"> (</w:t>
      </w:r>
      <w:proofErr w:type="spellStart"/>
      <w:r w:rsidRPr="009E7034">
        <w:rPr>
          <w:rStyle w:val="fontstyle01"/>
        </w:rPr>
        <w:t>Fn</w:t>
      </w:r>
      <w:proofErr w:type="spellEnd"/>
      <w:r w:rsidRPr="009E7034">
        <w:rPr>
          <w:rStyle w:val="fontstyle01"/>
        </w:rPr>
        <w:t xml:space="preserve">) baktérium DNS-ének kimutatása </w:t>
      </w:r>
      <w:r>
        <w:rPr>
          <w:rStyle w:val="fontstyle01"/>
        </w:rPr>
        <w:t xml:space="preserve">a nyálban. Az </w:t>
      </w:r>
      <w:proofErr w:type="spellStart"/>
      <w:r>
        <w:rPr>
          <w:rStyle w:val="fontstyle01"/>
        </w:rPr>
        <w:t>Fn</w:t>
      </w:r>
      <w:proofErr w:type="spellEnd"/>
      <w:r>
        <w:rPr>
          <w:rStyle w:val="fontstyle01"/>
        </w:rPr>
        <w:t xml:space="preserve"> egy </w:t>
      </w:r>
      <w:proofErr w:type="spellStart"/>
      <w:r>
        <w:rPr>
          <w:rStyle w:val="fontstyle01"/>
        </w:rPr>
        <w:t>G</w:t>
      </w:r>
      <w:r w:rsidRPr="009E7034">
        <w:rPr>
          <w:rStyle w:val="fontstyle01"/>
        </w:rPr>
        <w:t>ram</w:t>
      </w:r>
      <w:proofErr w:type="spellEnd"/>
      <w:r w:rsidRPr="009E7034">
        <w:rPr>
          <w:rStyle w:val="fontstyle01"/>
        </w:rPr>
        <w:t xml:space="preserve">-negatív baktérium, amely az emberi szájüregben és a </w:t>
      </w:r>
      <w:r>
        <w:rPr>
          <w:rStyle w:val="fontstyle01"/>
        </w:rPr>
        <w:t>gyomor-bélrendszerben található</w:t>
      </w:r>
      <w:proofErr w:type="gramStart"/>
      <w:r>
        <w:rPr>
          <w:rStyle w:val="fontstyle01"/>
        </w:rPr>
        <w:t xml:space="preserve">. </w:t>
      </w:r>
      <w:proofErr w:type="gramEnd"/>
      <w:r>
        <w:rPr>
          <w:rStyle w:val="fontstyle01"/>
        </w:rPr>
        <w:t xml:space="preserve">Az </w:t>
      </w:r>
      <w:proofErr w:type="spellStart"/>
      <w:r>
        <w:rPr>
          <w:rStyle w:val="fontstyle01"/>
        </w:rPr>
        <w:t>Fn</w:t>
      </w:r>
      <w:proofErr w:type="spellEnd"/>
      <w:r w:rsidRPr="009E7034">
        <w:rPr>
          <w:rStyle w:val="fontstyle01"/>
        </w:rPr>
        <w:t xml:space="preserve"> </w:t>
      </w:r>
      <w:r>
        <w:rPr>
          <w:rStyle w:val="fontstyle01"/>
        </w:rPr>
        <w:t xml:space="preserve">ismert </w:t>
      </w:r>
      <w:proofErr w:type="spellStart"/>
      <w:r>
        <w:rPr>
          <w:rStyle w:val="fontstyle01"/>
        </w:rPr>
        <w:t>parodontális</w:t>
      </w:r>
      <w:proofErr w:type="spellEnd"/>
      <w:r>
        <w:rPr>
          <w:rStyle w:val="fontstyle01"/>
        </w:rPr>
        <w:t xml:space="preserve"> patogén,</w:t>
      </w:r>
      <w:r w:rsidRPr="009E7034">
        <w:rPr>
          <w:rStyle w:val="fontstyle01"/>
        </w:rPr>
        <w:t xml:space="preserve"> valamint számos </w:t>
      </w:r>
      <w:r>
        <w:rPr>
          <w:rStyle w:val="fontstyle01"/>
        </w:rPr>
        <w:t xml:space="preserve">egyéb </w:t>
      </w:r>
      <w:proofErr w:type="gramStart"/>
      <w:r>
        <w:rPr>
          <w:rStyle w:val="fontstyle01"/>
        </w:rPr>
        <w:t>szisztémás</w:t>
      </w:r>
      <w:proofErr w:type="gramEnd"/>
      <w:r>
        <w:rPr>
          <w:rStyle w:val="fontstyle01"/>
        </w:rPr>
        <w:t xml:space="preserve"> megbetegedés kialakulásában játszik szerepet</w:t>
      </w:r>
      <w:r w:rsidRPr="009E7034">
        <w:rPr>
          <w:rStyle w:val="fontstyle01"/>
        </w:rPr>
        <w:t xml:space="preserve">. A nyálban lévő </w:t>
      </w:r>
      <w:proofErr w:type="spellStart"/>
      <w:r w:rsidRPr="009E7034">
        <w:rPr>
          <w:rStyle w:val="fontstyle01"/>
        </w:rPr>
        <w:t>Fn</w:t>
      </w:r>
      <w:proofErr w:type="spellEnd"/>
      <w:r w:rsidRPr="009E7034">
        <w:rPr>
          <w:rStyle w:val="fontstyle01"/>
        </w:rPr>
        <w:t xml:space="preserve"> </w:t>
      </w:r>
      <w:proofErr w:type="gramStart"/>
      <w:r w:rsidRPr="009E7034">
        <w:rPr>
          <w:rStyle w:val="fontstyle01"/>
        </w:rPr>
        <w:t>relatív</w:t>
      </w:r>
      <w:proofErr w:type="gramEnd"/>
      <w:r w:rsidRPr="009E7034">
        <w:rPr>
          <w:rStyle w:val="fontstyle01"/>
        </w:rPr>
        <w:t xml:space="preserve"> gyakorisága összefüggést mutat a </w:t>
      </w:r>
      <w:proofErr w:type="spellStart"/>
      <w:r w:rsidRPr="009E7034">
        <w:rPr>
          <w:rStyle w:val="fontstyle01"/>
        </w:rPr>
        <w:t>parodontális</w:t>
      </w:r>
      <w:proofErr w:type="spellEnd"/>
      <w:r w:rsidRPr="009E7034">
        <w:rPr>
          <w:rStyle w:val="fontstyle01"/>
        </w:rPr>
        <w:t xml:space="preserve"> státusszal. Arra is van bizonyíték, hogy ez a kórokozó a vastagbélrák (CRC) szövetében feldúsul, és fontos szerepet </w:t>
      </w:r>
      <w:r>
        <w:rPr>
          <w:rStyle w:val="fontstyle01"/>
        </w:rPr>
        <w:t xml:space="preserve">játszik a betegség és a </w:t>
      </w:r>
      <w:proofErr w:type="spellStart"/>
      <w:r>
        <w:rPr>
          <w:rStyle w:val="fontstyle01"/>
        </w:rPr>
        <w:t>metastasisok</w:t>
      </w:r>
      <w:proofErr w:type="spellEnd"/>
      <w:r>
        <w:rPr>
          <w:rStyle w:val="fontstyle01"/>
        </w:rPr>
        <w:t xml:space="preserve"> kialakulásában</w:t>
      </w:r>
      <w:r w:rsidRPr="009E7034">
        <w:rPr>
          <w:rStyle w:val="fontstyle01"/>
        </w:rPr>
        <w:t xml:space="preserve">. Jelentősen emelkedett </w:t>
      </w:r>
      <w:proofErr w:type="spellStart"/>
      <w:r w:rsidRPr="009E7034">
        <w:rPr>
          <w:rStyle w:val="fontstyle01"/>
        </w:rPr>
        <w:t>Fn</w:t>
      </w:r>
      <w:proofErr w:type="spellEnd"/>
      <w:r w:rsidRPr="009E7034">
        <w:rPr>
          <w:rStyle w:val="fontstyle01"/>
        </w:rPr>
        <w:t>-DNS-szintet m</w:t>
      </w:r>
      <w:r>
        <w:rPr>
          <w:rStyle w:val="fontstyle01"/>
        </w:rPr>
        <w:t>utattak ki CRC-betegek nyálában.</w:t>
      </w:r>
      <w:r w:rsidRPr="009E7034">
        <w:rPr>
          <w:rStyle w:val="fontstyle01"/>
        </w:rPr>
        <w:t xml:space="preserve"> </w:t>
      </w:r>
      <w:r>
        <w:rPr>
          <w:rStyle w:val="fontstyle01"/>
        </w:rPr>
        <w:t>Az eddigi adatok alapján a</w:t>
      </w:r>
      <w:r w:rsidRPr="009E7034">
        <w:rPr>
          <w:rStyle w:val="fontstyle01"/>
        </w:rPr>
        <w:t xml:space="preserve"> nyálba</w:t>
      </w:r>
      <w:r>
        <w:rPr>
          <w:rStyle w:val="fontstyle01"/>
        </w:rPr>
        <w:t xml:space="preserve">n lévő </w:t>
      </w:r>
      <w:proofErr w:type="spellStart"/>
      <w:r>
        <w:rPr>
          <w:rStyle w:val="fontstyle01"/>
        </w:rPr>
        <w:t>Fn</w:t>
      </w:r>
      <w:proofErr w:type="spellEnd"/>
      <w:r>
        <w:rPr>
          <w:rStyle w:val="fontstyle01"/>
        </w:rPr>
        <w:t xml:space="preserve">-DNS </w:t>
      </w:r>
      <w:r w:rsidRPr="009E7034">
        <w:rPr>
          <w:rStyle w:val="fontstyle01"/>
        </w:rPr>
        <w:t xml:space="preserve">hasznosabbnak bizonyult a CRC diagnózisában és </w:t>
      </w:r>
      <w:proofErr w:type="gramStart"/>
      <w:r w:rsidRPr="009E7034">
        <w:rPr>
          <w:rStyle w:val="fontstyle01"/>
        </w:rPr>
        <w:t>prognózisában</w:t>
      </w:r>
      <w:proofErr w:type="gramEnd"/>
      <w:r w:rsidRPr="009E7034">
        <w:rPr>
          <w:rStyle w:val="fontstyle01"/>
        </w:rPr>
        <w:t>, mint a szérumban lévő h</w:t>
      </w:r>
      <w:r>
        <w:rPr>
          <w:rStyle w:val="fontstyle01"/>
        </w:rPr>
        <w:t xml:space="preserve">agyományos tumormarkerek. Az </w:t>
      </w:r>
      <w:proofErr w:type="spellStart"/>
      <w:r>
        <w:rPr>
          <w:rStyle w:val="fontstyle01"/>
        </w:rPr>
        <w:t>Fn</w:t>
      </w:r>
      <w:proofErr w:type="spellEnd"/>
      <w:r>
        <w:rPr>
          <w:rStyle w:val="fontstyle01"/>
        </w:rPr>
        <w:t>-</w:t>
      </w:r>
      <w:r w:rsidRPr="009E7034">
        <w:rPr>
          <w:rStyle w:val="fontstyle01"/>
        </w:rPr>
        <w:t xml:space="preserve">DNS kimutatása jelenleg </w:t>
      </w:r>
      <w:proofErr w:type="gramStart"/>
      <w:r w:rsidRPr="009E7034">
        <w:rPr>
          <w:rStyle w:val="fontstyle01"/>
        </w:rPr>
        <w:t>kvantitatív</w:t>
      </w:r>
      <w:proofErr w:type="gramEnd"/>
      <w:r w:rsidRPr="009E7034">
        <w:rPr>
          <w:rStyle w:val="fontstyle01"/>
        </w:rPr>
        <w:t xml:space="preserve"> </w:t>
      </w:r>
      <w:proofErr w:type="spellStart"/>
      <w:r w:rsidRPr="009E7034">
        <w:rPr>
          <w:rStyle w:val="fontstyle01"/>
        </w:rPr>
        <w:t>amplifikációs</w:t>
      </w:r>
      <w:proofErr w:type="spellEnd"/>
      <w:r w:rsidRPr="009E7034">
        <w:rPr>
          <w:rStyle w:val="fontstyle01"/>
        </w:rPr>
        <w:t xml:space="preserve"> módszerekkel (</w:t>
      </w:r>
      <w:proofErr w:type="spellStart"/>
      <w:r w:rsidRPr="009E7034">
        <w:rPr>
          <w:rStyle w:val="fontstyle01"/>
        </w:rPr>
        <w:t>qPCR</w:t>
      </w:r>
      <w:proofErr w:type="spellEnd"/>
      <w:r w:rsidRPr="009E7034">
        <w:rPr>
          <w:rStyle w:val="fontstyle01"/>
        </w:rPr>
        <w:t xml:space="preserve">, csepp digitális PCR) vagy 16S RNS </w:t>
      </w:r>
      <w:proofErr w:type="spellStart"/>
      <w:r w:rsidRPr="009E7034">
        <w:rPr>
          <w:rStyle w:val="fontstyle01"/>
        </w:rPr>
        <w:t>szekvenálással</w:t>
      </w:r>
      <w:proofErr w:type="spellEnd"/>
      <w:r w:rsidRPr="009E7034">
        <w:rPr>
          <w:rStyle w:val="fontstyle01"/>
        </w:rPr>
        <w:t xml:space="preserve"> történik. </w:t>
      </w:r>
    </w:p>
    <w:p w:rsidR="00C74637" w:rsidRPr="00C74637" w:rsidRDefault="00C74637" w:rsidP="00DC7FAB">
      <w:pPr>
        <w:jc w:val="center"/>
        <w:rPr>
          <w:rStyle w:val="fontstyle01"/>
          <w:b/>
        </w:rPr>
      </w:pPr>
    </w:p>
    <w:p w:rsidR="00DC7FAB" w:rsidRPr="009E7034" w:rsidRDefault="00DC7FAB" w:rsidP="00C74637">
      <w:pPr>
        <w:jc w:val="center"/>
        <w:rPr>
          <w:rStyle w:val="fontstyle01"/>
          <w:b/>
        </w:rPr>
      </w:pPr>
      <w:proofErr w:type="spellStart"/>
      <w:r w:rsidRPr="009E7034">
        <w:rPr>
          <w:rStyle w:val="fontstyle01"/>
          <w:b/>
        </w:rPr>
        <w:t>Pathogen</w:t>
      </w:r>
      <w:proofErr w:type="spellEnd"/>
      <w:r w:rsidRPr="009E7034">
        <w:rPr>
          <w:rStyle w:val="fontstyle01"/>
          <w:b/>
        </w:rPr>
        <w:t xml:space="preserve"> </w:t>
      </w:r>
      <w:proofErr w:type="spellStart"/>
      <w:r w:rsidRPr="009E7034">
        <w:rPr>
          <w:rStyle w:val="fontstyle01"/>
          <w:b/>
        </w:rPr>
        <w:t>detection</w:t>
      </w:r>
      <w:proofErr w:type="spellEnd"/>
      <w:r w:rsidRPr="009E7034">
        <w:rPr>
          <w:rStyle w:val="fontstyle01"/>
          <w:b/>
        </w:rPr>
        <w:t xml:space="preserve"> in </w:t>
      </w:r>
      <w:proofErr w:type="spellStart"/>
      <w:r w:rsidRPr="009E7034">
        <w:rPr>
          <w:rStyle w:val="fontstyle01"/>
          <w:b/>
        </w:rPr>
        <w:t>saliva</w:t>
      </w:r>
      <w:proofErr w:type="spellEnd"/>
      <w:r w:rsidRPr="009E7034">
        <w:rPr>
          <w:rStyle w:val="fontstyle01"/>
          <w:b/>
        </w:rPr>
        <w:t xml:space="preserve"> </w:t>
      </w:r>
      <w:proofErr w:type="spellStart"/>
      <w:r w:rsidRPr="009E7034">
        <w:rPr>
          <w:rStyle w:val="fontstyle01"/>
          <w:b/>
        </w:rPr>
        <w:t>from</w:t>
      </w:r>
      <w:proofErr w:type="spellEnd"/>
      <w:r w:rsidRPr="009E7034">
        <w:rPr>
          <w:rStyle w:val="fontstyle01"/>
          <w:b/>
        </w:rPr>
        <w:t xml:space="preserve"> </w:t>
      </w:r>
      <w:proofErr w:type="spellStart"/>
      <w:r w:rsidRPr="009E7034">
        <w:rPr>
          <w:rStyle w:val="fontstyle01"/>
          <w:b/>
        </w:rPr>
        <w:t>patient</w:t>
      </w:r>
      <w:proofErr w:type="spellEnd"/>
      <w:r w:rsidRPr="009E7034">
        <w:rPr>
          <w:rStyle w:val="fontstyle01"/>
          <w:b/>
        </w:rPr>
        <w:t xml:space="preserve"> </w:t>
      </w:r>
      <w:proofErr w:type="spellStart"/>
      <w:r w:rsidRPr="009E7034">
        <w:rPr>
          <w:rStyle w:val="fontstyle01"/>
          <w:b/>
        </w:rPr>
        <w:t>with</w:t>
      </w:r>
      <w:proofErr w:type="spellEnd"/>
      <w:r w:rsidRPr="009E7034">
        <w:rPr>
          <w:rStyle w:val="fontstyle01"/>
          <w:b/>
        </w:rPr>
        <w:t xml:space="preserve"> </w:t>
      </w:r>
      <w:proofErr w:type="spellStart"/>
      <w:r w:rsidRPr="009E7034">
        <w:rPr>
          <w:rStyle w:val="fontstyle01"/>
          <w:b/>
        </w:rPr>
        <w:t>colorectal</w:t>
      </w:r>
      <w:proofErr w:type="spellEnd"/>
      <w:r w:rsidRPr="009E7034">
        <w:rPr>
          <w:rStyle w:val="fontstyle01"/>
          <w:b/>
        </w:rPr>
        <w:t xml:space="preserve"> </w:t>
      </w:r>
      <w:proofErr w:type="spellStart"/>
      <w:r w:rsidRPr="009E7034">
        <w:rPr>
          <w:rStyle w:val="fontstyle01"/>
          <w:b/>
        </w:rPr>
        <w:t>carcinoma</w:t>
      </w:r>
      <w:proofErr w:type="spellEnd"/>
      <w:r w:rsidRPr="009E7034">
        <w:rPr>
          <w:rStyle w:val="fontstyle01"/>
          <w:b/>
        </w:rPr>
        <w:t xml:space="preserve"> and/</w:t>
      </w:r>
      <w:proofErr w:type="spellStart"/>
      <w:r w:rsidRPr="009E7034">
        <w:rPr>
          <w:rStyle w:val="fontstyle01"/>
          <w:b/>
        </w:rPr>
        <w:t>or</w:t>
      </w:r>
      <w:proofErr w:type="spellEnd"/>
      <w:r w:rsidRPr="009E7034">
        <w:rPr>
          <w:rStyle w:val="fontstyle01"/>
          <w:b/>
        </w:rPr>
        <w:t xml:space="preserve"> </w:t>
      </w:r>
      <w:proofErr w:type="spellStart"/>
      <w:r w:rsidRPr="009E7034">
        <w:rPr>
          <w:rStyle w:val="fontstyle01"/>
          <w:b/>
        </w:rPr>
        <w:t>periodontitis</w:t>
      </w:r>
      <w:proofErr w:type="spellEnd"/>
    </w:p>
    <w:p w:rsidR="00DC7FAB" w:rsidRPr="00DC7FAB" w:rsidRDefault="00DC7FAB" w:rsidP="00DC7FAB">
      <w:pPr>
        <w:jc w:val="center"/>
        <w:rPr>
          <w:rStyle w:val="fontstyle01"/>
          <w:lang w:val="en-GB"/>
        </w:rPr>
      </w:pPr>
      <w:bookmarkStart w:id="0" w:name="_GoBack"/>
      <w:bookmarkEnd w:id="0"/>
      <w:r w:rsidRPr="00DC7FAB">
        <w:rPr>
          <w:rStyle w:val="fontstyle01"/>
          <w:lang w:val="en-GB"/>
        </w:rPr>
        <w:t xml:space="preserve">In collaboration with </w:t>
      </w:r>
      <w:proofErr w:type="spellStart"/>
      <w:r w:rsidRPr="00DC7FAB">
        <w:rPr>
          <w:rStyle w:val="fontstyle01"/>
          <w:lang w:val="en-GB"/>
        </w:rPr>
        <w:t>Fraunhofer</w:t>
      </w:r>
      <w:proofErr w:type="spellEnd"/>
      <w:r w:rsidRPr="00DC7FAB">
        <w:rPr>
          <w:rStyle w:val="fontstyle01"/>
          <w:lang w:val="en-GB"/>
        </w:rPr>
        <w:t xml:space="preserve"> Research Institute (Germany) </w:t>
      </w:r>
    </w:p>
    <w:p w:rsidR="00C74637" w:rsidRPr="00C74637" w:rsidRDefault="00C74637" w:rsidP="006502C7">
      <w:pPr>
        <w:jc w:val="both"/>
        <w:rPr>
          <w:rStyle w:val="fontstyle01"/>
          <w:b/>
          <w:lang w:val="en-GB"/>
        </w:rPr>
      </w:pPr>
      <w:r w:rsidRPr="00C74637">
        <w:rPr>
          <w:rStyle w:val="fontstyle01"/>
          <w:b/>
          <w:lang w:val="en-GB"/>
        </w:rPr>
        <w:t>Summary</w:t>
      </w:r>
    </w:p>
    <w:p w:rsidR="007172ED" w:rsidRPr="00DC7FAB" w:rsidRDefault="00DC7FAB" w:rsidP="006502C7">
      <w:pPr>
        <w:jc w:val="both"/>
        <w:rPr>
          <w:lang w:val="en-GB"/>
        </w:rPr>
      </w:pPr>
      <w:r w:rsidRPr="00DC7FAB">
        <w:rPr>
          <w:rStyle w:val="fontstyle01"/>
          <w:lang w:val="en-GB"/>
        </w:rPr>
        <w:t>D</w:t>
      </w:r>
      <w:r w:rsidR="006502C7" w:rsidRPr="00DC7FAB">
        <w:rPr>
          <w:rStyle w:val="fontstyle01"/>
          <w:lang w:val="en-GB"/>
        </w:rPr>
        <w:t xml:space="preserve">etection of pathogens, specifically the </w:t>
      </w:r>
      <w:r w:rsidR="006502C7" w:rsidRPr="00DC7FAB">
        <w:rPr>
          <w:rStyle w:val="fontstyle21"/>
          <w:lang w:val="en-GB"/>
        </w:rPr>
        <w:t>detection of</w:t>
      </w:r>
      <w:r w:rsidRPr="00DC7FAB">
        <w:rPr>
          <w:rFonts w:ascii="TimesNewRomanPS-BoldMT" w:hAnsi="TimesNewRomanPS-BoldMT"/>
          <w:bCs/>
          <w:color w:val="000000"/>
          <w:lang w:val="en-GB"/>
        </w:rPr>
        <w:t xml:space="preserve"> </w:t>
      </w:r>
      <w:r w:rsidR="006502C7" w:rsidRPr="00DC7FAB">
        <w:rPr>
          <w:rStyle w:val="fontstyle21"/>
          <w:lang w:val="en-GB"/>
        </w:rPr>
        <w:t xml:space="preserve">DNA from the bacterium </w:t>
      </w:r>
      <w:proofErr w:type="spellStart"/>
      <w:r w:rsidR="006502C7" w:rsidRPr="00DC7FAB">
        <w:rPr>
          <w:rStyle w:val="fontstyle31"/>
          <w:lang w:val="en-GB"/>
        </w:rPr>
        <w:t>Fusobacterium</w:t>
      </w:r>
      <w:proofErr w:type="spellEnd"/>
      <w:r w:rsidR="006502C7" w:rsidRPr="00DC7FAB">
        <w:rPr>
          <w:rStyle w:val="fontstyle31"/>
          <w:lang w:val="en-GB"/>
        </w:rPr>
        <w:t xml:space="preserve"> </w:t>
      </w:r>
      <w:proofErr w:type="spellStart"/>
      <w:r w:rsidR="006502C7" w:rsidRPr="00DC7FAB">
        <w:rPr>
          <w:rStyle w:val="fontstyle31"/>
          <w:lang w:val="en-GB"/>
        </w:rPr>
        <w:t>nucleatum</w:t>
      </w:r>
      <w:proofErr w:type="spellEnd"/>
      <w:r w:rsidR="006502C7" w:rsidRPr="00DC7FAB">
        <w:rPr>
          <w:rStyle w:val="fontstyle31"/>
          <w:lang w:val="en-GB"/>
        </w:rPr>
        <w:t xml:space="preserve"> </w:t>
      </w:r>
      <w:r w:rsidR="006502C7" w:rsidRPr="00DC7FAB">
        <w:rPr>
          <w:rStyle w:val="fontstyle01"/>
          <w:lang w:val="en-GB"/>
        </w:rPr>
        <w:t>(</w:t>
      </w:r>
      <w:proofErr w:type="spellStart"/>
      <w:r w:rsidR="006502C7" w:rsidRPr="00DC7FAB">
        <w:rPr>
          <w:rStyle w:val="fontstyle41"/>
          <w:lang w:val="en-GB"/>
        </w:rPr>
        <w:t>Fn</w:t>
      </w:r>
      <w:proofErr w:type="spellEnd"/>
      <w:r w:rsidR="006502C7" w:rsidRPr="00DC7FAB">
        <w:rPr>
          <w:rStyle w:val="fontstyle01"/>
          <w:lang w:val="en-GB"/>
        </w:rPr>
        <w:t xml:space="preserve">) in saliva. </w:t>
      </w:r>
      <w:proofErr w:type="spellStart"/>
      <w:r w:rsidR="006502C7" w:rsidRPr="00DC7FAB">
        <w:rPr>
          <w:rStyle w:val="fontstyle41"/>
          <w:lang w:val="en-GB"/>
        </w:rPr>
        <w:t>Fn</w:t>
      </w:r>
      <w:proofErr w:type="spellEnd"/>
      <w:r w:rsidR="006502C7" w:rsidRPr="00DC7FAB">
        <w:rPr>
          <w:rStyle w:val="fontstyle41"/>
          <w:lang w:val="en-GB"/>
        </w:rPr>
        <w:t xml:space="preserve"> </w:t>
      </w:r>
      <w:r w:rsidR="006502C7" w:rsidRPr="00DC7FAB">
        <w:rPr>
          <w:rStyle w:val="fontstyle01"/>
          <w:lang w:val="en-GB"/>
        </w:rPr>
        <w:t>is a gram-negative bacterium found in the</w:t>
      </w:r>
      <w:r w:rsidRPr="00DC7FAB">
        <w:rPr>
          <w:rFonts w:ascii="TimesNewRomanPSMT" w:hAnsi="TimesNewRomanPSMT"/>
          <w:color w:val="000000"/>
          <w:lang w:val="en-GB"/>
        </w:rPr>
        <w:t xml:space="preserve"> </w:t>
      </w:r>
      <w:r w:rsidR="006502C7" w:rsidRPr="00DC7FAB">
        <w:rPr>
          <w:rStyle w:val="fontstyle01"/>
          <w:lang w:val="en-GB"/>
        </w:rPr>
        <w:t xml:space="preserve">human oral cavity and gastrointestinal tract and is a known </w:t>
      </w:r>
      <w:r w:rsidR="006502C7" w:rsidRPr="00DC7FAB">
        <w:rPr>
          <w:rStyle w:val="fontstyle21"/>
          <w:lang w:val="en-GB"/>
        </w:rPr>
        <w:t xml:space="preserve">periodontal pathogen </w:t>
      </w:r>
      <w:r w:rsidR="006502C7" w:rsidRPr="00DC7FAB">
        <w:rPr>
          <w:rStyle w:val="fontstyle01"/>
          <w:lang w:val="en-GB"/>
        </w:rPr>
        <w:t>as well as suggestive for a variety</w:t>
      </w:r>
      <w:r w:rsidRPr="00DC7FAB">
        <w:rPr>
          <w:rFonts w:ascii="TimesNewRomanPSMT" w:hAnsi="TimesNewRomanPSMT"/>
          <w:color w:val="000000"/>
          <w:lang w:val="en-GB"/>
        </w:rPr>
        <w:t xml:space="preserve"> </w:t>
      </w:r>
      <w:r w:rsidR="006502C7" w:rsidRPr="00DC7FAB">
        <w:rPr>
          <w:rStyle w:val="fontstyle01"/>
          <w:lang w:val="en-GB"/>
        </w:rPr>
        <w:t xml:space="preserve">of diseases. The relative abundance of </w:t>
      </w:r>
      <w:proofErr w:type="spellStart"/>
      <w:r w:rsidR="006502C7" w:rsidRPr="00DC7FAB">
        <w:rPr>
          <w:rStyle w:val="fontstyle41"/>
          <w:lang w:val="en-GB"/>
        </w:rPr>
        <w:t>Fn</w:t>
      </w:r>
      <w:proofErr w:type="spellEnd"/>
      <w:r w:rsidR="006502C7" w:rsidRPr="00DC7FAB">
        <w:rPr>
          <w:rStyle w:val="fontstyle41"/>
          <w:lang w:val="en-GB"/>
        </w:rPr>
        <w:t xml:space="preserve"> </w:t>
      </w:r>
      <w:r w:rsidR="006502C7" w:rsidRPr="00DC7FAB">
        <w:rPr>
          <w:rStyle w:val="fontstyle01"/>
          <w:lang w:val="en-GB"/>
        </w:rPr>
        <w:t>in saliva has been shown to be related to periodontal status. There is also</w:t>
      </w:r>
      <w:r w:rsidRPr="00DC7FAB">
        <w:rPr>
          <w:rFonts w:ascii="TimesNewRomanPSMT" w:hAnsi="TimesNewRomanPSMT"/>
          <w:color w:val="000000"/>
          <w:lang w:val="en-GB"/>
        </w:rPr>
        <w:t xml:space="preserve"> </w:t>
      </w:r>
      <w:r w:rsidRPr="00DC7FAB">
        <w:rPr>
          <w:rStyle w:val="fontstyle01"/>
          <w:lang w:val="en-GB"/>
        </w:rPr>
        <w:t xml:space="preserve">evidence </w:t>
      </w:r>
      <w:r w:rsidR="006502C7" w:rsidRPr="00DC7FAB">
        <w:rPr>
          <w:rStyle w:val="fontstyle01"/>
          <w:lang w:val="en-GB"/>
        </w:rPr>
        <w:t xml:space="preserve">that this pathogen is </w:t>
      </w:r>
      <w:r w:rsidR="006502C7" w:rsidRPr="00DC7FAB">
        <w:rPr>
          <w:rStyle w:val="fontstyle21"/>
          <w:lang w:val="en-GB"/>
        </w:rPr>
        <w:t xml:space="preserve">enriched in colorectal cancer (CRC) tissue </w:t>
      </w:r>
      <w:r w:rsidR="006502C7" w:rsidRPr="00DC7FAB">
        <w:rPr>
          <w:rStyle w:val="fontstyle01"/>
          <w:lang w:val="en-GB"/>
        </w:rPr>
        <w:t>and</w:t>
      </w:r>
      <w:r w:rsidRPr="00DC7FAB">
        <w:rPr>
          <w:rStyle w:val="fontstyle01"/>
          <w:lang w:val="en-GB"/>
        </w:rPr>
        <w:t xml:space="preserve"> plays an important role in its </w:t>
      </w:r>
      <w:r w:rsidR="006502C7" w:rsidRPr="00DC7FAB">
        <w:rPr>
          <w:rStyle w:val="fontstyle01"/>
          <w:lang w:val="en-GB"/>
        </w:rPr>
        <w:t xml:space="preserve">carcinogenesis. Significantly elevated levels of </w:t>
      </w:r>
      <w:proofErr w:type="spellStart"/>
      <w:r w:rsidR="006502C7" w:rsidRPr="00DC7FAB">
        <w:rPr>
          <w:rStyle w:val="fontstyle41"/>
          <w:lang w:val="en-GB"/>
        </w:rPr>
        <w:t>Fn</w:t>
      </w:r>
      <w:proofErr w:type="spellEnd"/>
      <w:r w:rsidR="006502C7" w:rsidRPr="00DC7FAB">
        <w:rPr>
          <w:rStyle w:val="fontstyle41"/>
          <w:lang w:val="en-GB"/>
        </w:rPr>
        <w:t xml:space="preserve"> </w:t>
      </w:r>
      <w:r w:rsidR="006502C7" w:rsidRPr="00DC7FAB">
        <w:rPr>
          <w:rStyle w:val="fontstyle01"/>
          <w:lang w:val="en-GB"/>
        </w:rPr>
        <w:t>DNA have bee</w:t>
      </w:r>
      <w:r w:rsidRPr="00DC7FAB">
        <w:rPr>
          <w:rStyle w:val="fontstyle01"/>
          <w:lang w:val="en-GB"/>
        </w:rPr>
        <w:t xml:space="preserve">n detected in the saliva of CRC </w:t>
      </w:r>
      <w:r w:rsidR="006502C7" w:rsidRPr="00DC7FAB">
        <w:rPr>
          <w:rStyle w:val="fontstyle01"/>
          <w:lang w:val="en-GB"/>
        </w:rPr>
        <w:t>patients</w:t>
      </w:r>
      <w:r w:rsidRPr="00DC7FAB">
        <w:rPr>
          <w:rStyle w:val="fontstyle01"/>
          <w:sz w:val="14"/>
          <w:szCs w:val="14"/>
          <w:lang w:val="en-GB"/>
        </w:rPr>
        <w:t xml:space="preserve"> </w:t>
      </w:r>
      <w:r w:rsidR="006502C7" w:rsidRPr="00DC7FAB">
        <w:rPr>
          <w:rStyle w:val="fontstyle01"/>
          <w:lang w:val="en-GB"/>
        </w:rPr>
        <w:t xml:space="preserve">and </w:t>
      </w:r>
      <w:proofErr w:type="spellStart"/>
      <w:r w:rsidR="006502C7" w:rsidRPr="00DC7FAB">
        <w:rPr>
          <w:rStyle w:val="fontstyle41"/>
          <w:lang w:val="en-GB"/>
        </w:rPr>
        <w:t>Fn</w:t>
      </w:r>
      <w:proofErr w:type="spellEnd"/>
      <w:r w:rsidR="006502C7" w:rsidRPr="00DC7FAB">
        <w:rPr>
          <w:rStyle w:val="fontstyle41"/>
          <w:lang w:val="en-GB"/>
        </w:rPr>
        <w:t xml:space="preserve"> </w:t>
      </w:r>
      <w:r w:rsidR="006502C7" w:rsidRPr="00DC7FAB">
        <w:rPr>
          <w:rStyle w:val="fontstyle01"/>
          <w:lang w:val="en-GB"/>
        </w:rPr>
        <w:t>DNA</w:t>
      </w:r>
      <w:r w:rsidRPr="00DC7FAB">
        <w:rPr>
          <w:rFonts w:ascii="TimesNewRomanPSMT" w:hAnsi="TimesNewRomanPSMT"/>
          <w:color w:val="000000"/>
          <w:lang w:val="en-GB"/>
        </w:rPr>
        <w:t xml:space="preserve"> </w:t>
      </w:r>
      <w:r w:rsidR="006502C7" w:rsidRPr="00DC7FAB">
        <w:rPr>
          <w:rStyle w:val="fontstyle01"/>
          <w:lang w:val="en-GB"/>
        </w:rPr>
        <w:t xml:space="preserve">in saliva has been shown in the literature to </w:t>
      </w:r>
      <w:r w:rsidRPr="00DC7FAB">
        <w:rPr>
          <w:rStyle w:val="fontstyle01"/>
          <w:lang w:val="en-GB"/>
        </w:rPr>
        <w:t xml:space="preserve">be more useful in diagnosis and </w:t>
      </w:r>
      <w:r w:rsidR="006502C7" w:rsidRPr="00DC7FAB">
        <w:rPr>
          <w:rStyle w:val="fontstyle01"/>
          <w:lang w:val="en-GB"/>
        </w:rPr>
        <w:t>prognosis of CRC than conventional</w:t>
      </w:r>
      <w:r w:rsidRPr="00DC7FAB">
        <w:rPr>
          <w:rFonts w:ascii="TimesNewRomanPSMT" w:hAnsi="TimesNewRomanPSMT"/>
          <w:color w:val="000000"/>
          <w:lang w:val="en-GB"/>
        </w:rPr>
        <w:t xml:space="preserve"> </w:t>
      </w:r>
      <w:r w:rsidR="006502C7" w:rsidRPr="00DC7FAB">
        <w:rPr>
          <w:rStyle w:val="fontstyle01"/>
          <w:lang w:val="en-GB"/>
        </w:rPr>
        <w:t xml:space="preserve">tumour markers in serum. </w:t>
      </w:r>
      <w:proofErr w:type="spellStart"/>
      <w:r w:rsidR="006502C7" w:rsidRPr="00DC7FAB">
        <w:rPr>
          <w:rStyle w:val="fontstyle41"/>
          <w:lang w:val="en-GB"/>
        </w:rPr>
        <w:t>Fn</w:t>
      </w:r>
      <w:proofErr w:type="spellEnd"/>
      <w:r w:rsidR="006502C7" w:rsidRPr="00DC7FAB">
        <w:rPr>
          <w:rStyle w:val="fontstyle41"/>
          <w:lang w:val="en-GB"/>
        </w:rPr>
        <w:t xml:space="preserve"> </w:t>
      </w:r>
      <w:r w:rsidRPr="00DC7FAB">
        <w:rPr>
          <w:rStyle w:val="fontstyle01"/>
          <w:lang w:val="en-GB"/>
        </w:rPr>
        <w:t xml:space="preserve">DNA is currently detected by </w:t>
      </w:r>
      <w:r w:rsidR="006502C7" w:rsidRPr="00DC7FAB">
        <w:rPr>
          <w:rStyle w:val="fontstyle01"/>
          <w:lang w:val="en-GB"/>
        </w:rPr>
        <w:t>quantitative amplification methods (qPCR, droplet</w:t>
      </w:r>
      <w:r w:rsidRPr="00DC7FAB">
        <w:rPr>
          <w:rFonts w:ascii="TimesNewRomanPSMT" w:hAnsi="TimesNewRomanPSMT"/>
          <w:color w:val="000000"/>
          <w:lang w:val="en-GB"/>
        </w:rPr>
        <w:t xml:space="preserve"> </w:t>
      </w:r>
      <w:r w:rsidR="006502C7" w:rsidRPr="00DC7FAB">
        <w:rPr>
          <w:rStyle w:val="fontstyle01"/>
          <w:lang w:val="en-GB"/>
        </w:rPr>
        <w:t>digital PCR) or 16S RNA sequencing</w:t>
      </w:r>
      <w:r w:rsidRPr="00DC7FAB">
        <w:rPr>
          <w:rStyle w:val="fontstyle01"/>
          <w:lang w:val="en-GB"/>
        </w:rPr>
        <w:t xml:space="preserve">. </w:t>
      </w:r>
    </w:p>
    <w:sectPr w:rsidR="007172ED" w:rsidRPr="00DC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C7"/>
    <w:rsid w:val="006502C7"/>
    <w:rsid w:val="007172ED"/>
    <w:rsid w:val="009E7034"/>
    <w:rsid w:val="00C74637"/>
    <w:rsid w:val="00D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9892"/>
  <w15:chartTrackingRefBased/>
  <w15:docId w15:val="{F14B3934-9750-4CB1-920A-862B953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6502C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Bekezdsalapbettpusa"/>
    <w:rsid w:val="006502C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Bekezdsalapbettpusa"/>
    <w:rsid w:val="006502C7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Bekezdsalapbettpusa"/>
    <w:rsid w:val="006502C7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Bekezdsalapbettpusa"/>
    <w:rsid w:val="006502C7"/>
    <w:rPr>
      <w:rFonts w:ascii="Calibri" w:hAnsi="Calibri" w:cs="Calibri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61">
    <w:name w:val="fontstyle61"/>
    <w:basedOn w:val="Bekezdsalapbettpusa"/>
    <w:rsid w:val="006502C7"/>
    <w:rPr>
      <w:rFonts w:ascii="Calibri-Italic" w:hAnsi="Calibri-Italic" w:hint="default"/>
      <w:b w:val="0"/>
      <w:bCs w:val="0"/>
      <w:i/>
      <w:i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2023-06-16T13:21:00Z</dcterms:created>
  <dcterms:modified xsi:type="dcterms:W3CDTF">2023-06-16T13:39:00Z</dcterms:modified>
</cp:coreProperties>
</file>