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  <w:t>A szem optikai tulajdonságaira jellemző: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  <w:t>A lencse törőképessége mintegy 40 dioptria.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  <w:t>A közelre akkomodált szem teljes törőképessége 55 dioptria.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  <w:t>#A cornea törőképessége mintegy 40-45 dioptria.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  <w:t>A szem legnagyobb törőképességű struktúrája a lencse.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  <w:t>A szem optikai tulajdonságaira jellemző: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  <w:t>#A lencse törőképessége mintegy 17-21 dioptria.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  <w:t>#A közelre akkomodált szem teljes törőképessége kb. 65 dioptria.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  <w:t>#A cornea törőképessége mintegy 40-45 dioptria.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  <w:t>Ha a musculus ciliaris összehúzódik, a lencse törőképessége csökken.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  <w:t>A szem optikai tulajdonságaira jellemző: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  <w:t>#Akkomodáció során a lencse domborúbbá válik.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  <w:t>#A közelre akkomodált szem teljes törőképessége kb. 65 dioptria.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  <w:t>Atropin hatására a zonularostok ellazulnak.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  <w:t>#Ha a musculus ciliaris ellazul, a lencse törőképessége csökken.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293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7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1df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d6a1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Application>LibreOffice/6.4.5.2$Linux_X86_64 LibreOffice_project/40$Build-2</Application>
  <Pages>1</Pages>
  <Words>101</Words>
  <Characters>678</Characters>
  <CharactersWithSpaces>764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2020-04-24T16:23:00Z</dcterms:created>
  <dc:creator>Microsoft Office User</dc:creator>
  <dc:description/>
  <dc:language>hu-HU</dc:language>
  <cp:lastModifiedBy/>
  <dcterms:modified xsi:type="dcterms:W3CDTF">2020-09-02T13:20:02Z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