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B" w:rsidRDefault="005A59B9">
      <w:r>
        <w:rPr>
          <w:rFonts w:ascii="Tahoma" w:hAnsi="Tahoma" w:cs="Tahoma"/>
          <w:sz w:val="20"/>
          <w:szCs w:val="20"/>
        </w:rPr>
        <w:t>1. Milyen immunológiai vonatkozásai vannak a fokozott fájdalom percepciónak?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A. Nincsenek tartós immunológiai hatásai</w:t>
      </w:r>
      <w:r>
        <w:rPr>
          <w:rFonts w:ascii="Tahoma" w:hAnsi="Tahoma" w:cs="Tahoma"/>
          <w:sz w:val="20"/>
          <w:szCs w:val="20"/>
        </w:rPr>
        <w:br/>
        <w:t xml:space="preserve">B. </w:t>
      </w:r>
      <w:bookmarkStart w:id="0" w:name="_GoBack"/>
      <w:r w:rsidRPr="005A59B9">
        <w:rPr>
          <w:rFonts w:ascii="Tahoma" w:hAnsi="Tahoma" w:cs="Tahoma"/>
          <w:b/>
          <w:sz w:val="20"/>
          <w:szCs w:val="20"/>
        </w:rPr>
        <w:t xml:space="preserve">Számos </w:t>
      </w:r>
      <w:proofErr w:type="spellStart"/>
      <w:r w:rsidRPr="005A59B9">
        <w:rPr>
          <w:rFonts w:ascii="Tahoma" w:hAnsi="Tahoma" w:cs="Tahoma"/>
          <w:b/>
          <w:sz w:val="20"/>
          <w:szCs w:val="20"/>
        </w:rPr>
        <w:t>proinflammátoros</w:t>
      </w:r>
      <w:proofErr w:type="spellEnd"/>
      <w:r w:rsidRPr="005A59B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A59B9">
        <w:rPr>
          <w:rFonts w:ascii="Tahoma" w:hAnsi="Tahoma" w:cs="Tahoma"/>
          <w:b/>
          <w:sz w:val="20"/>
          <w:szCs w:val="20"/>
        </w:rPr>
        <w:t>citokin</w:t>
      </w:r>
      <w:proofErr w:type="spellEnd"/>
      <w:r w:rsidRPr="005A59B9">
        <w:rPr>
          <w:rFonts w:ascii="Tahoma" w:hAnsi="Tahoma" w:cs="Tahoma"/>
          <w:b/>
          <w:sz w:val="20"/>
          <w:szCs w:val="20"/>
        </w:rPr>
        <w:t xml:space="preserve"> szintjét </w:t>
      </w:r>
      <w:proofErr w:type="gramStart"/>
      <w:r w:rsidRPr="005A59B9">
        <w:rPr>
          <w:rFonts w:ascii="Tahoma" w:hAnsi="Tahoma" w:cs="Tahoma"/>
          <w:b/>
          <w:sz w:val="20"/>
          <w:szCs w:val="20"/>
        </w:rPr>
        <w:t>növeli</w:t>
      </w:r>
      <w:bookmarkEnd w:id="0"/>
      <w:proofErr w:type="gramEnd"/>
      <w:r>
        <w:rPr>
          <w:rFonts w:ascii="Tahoma" w:hAnsi="Tahoma" w:cs="Tahoma"/>
          <w:sz w:val="20"/>
          <w:szCs w:val="20"/>
        </w:rPr>
        <w:br/>
        <w:t>C. Növeli az IL10 szintet</w:t>
      </w:r>
      <w:r>
        <w:rPr>
          <w:rFonts w:ascii="Tahoma" w:hAnsi="Tahoma" w:cs="Tahoma"/>
          <w:sz w:val="20"/>
          <w:szCs w:val="20"/>
        </w:rPr>
        <w:br/>
        <w:t>D. Csökkenti az  IL1,8 szintet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helyes: B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2. Mi a csúcs-vég szabály?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A. A legnagyobb intenzitású fájdalom marad meg emléknyomként</w:t>
      </w:r>
      <w:r>
        <w:rPr>
          <w:rFonts w:ascii="Tahoma" w:hAnsi="Tahoma" w:cs="Tahoma"/>
          <w:sz w:val="20"/>
          <w:szCs w:val="20"/>
        </w:rPr>
        <w:br/>
        <w:t>B. A fájdalomérzet végén észlelhető fájdalomszint marad meg emléknyomként</w:t>
      </w:r>
      <w:r>
        <w:rPr>
          <w:rFonts w:ascii="Tahoma" w:hAnsi="Tahoma" w:cs="Tahoma"/>
          <w:sz w:val="20"/>
          <w:szCs w:val="20"/>
        </w:rPr>
        <w:br/>
      </w:r>
      <w:r w:rsidRPr="005A59B9">
        <w:rPr>
          <w:rFonts w:ascii="Tahoma" w:hAnsi="Tahoma" w:cs="Tahoma"/>
          <w:b/>
          <w:sz w:val="20"/>
          <w:szCs w:val="20"/>
        </w:rPr>
        <w:t>C. A legintenzívebb fájdalom és a fájdalomérzet végén átélt fájdalom átlaga marad meg emléknyomként</w:t>
      </w:r>
      <w:r>
        <w:rPr>
          <w:rFonts w:ascii="Tahoma" w:hAnsi="Tahoma" w:cs="Tahoma"/>
          <w:sz w:val="20"/>
          <w:szCs w:val="20"/>
        </w:rPr>
        <w:br/>
        <w:t>D. A fájdalomérzet elején és végén átélt fájdalom átlaga marad meg emléknyomként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helyes C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3. A </w:t>
      </w:r>
      <w:proofErr w:type="spellStart"/>
      <w:r>
        <w:rPr>
          <w:rFonts w:ascii="Tahoma" w:hAnsi="Tahoma" w:cs="Tahoma"/>
          <w:sz w:val="20"/>
          <w:szCs w:val="20"/>
        </w:rPr>
        <w:t>pszichogén</w:t>
      </w:r>
      <w:proofErr w:type="spellEnd"/>
      <w:r>
        <w:rPr>
          <w:rFonts w:ascii="Tahoma" w:hAnsi="Tahoma" w:cs="Tahoma"/>
          <w:sz w:val="20"/>
          <w:szCs w:val="20"/>
        </w:rPr>
        <w:t xml:space="preserve"> fájdalom kognitív modelljének elemei: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A. Trauma, elhárító mechanizmusok, lelki fájdalom</w:t>
      </w:r>
      <w:r>
        <w:rPr>
          <w:rFonts w:ascii="Tahoma" w:hAnsi="Tahoma" w:cs="Tahoma"/>
          <w:sz w:val="20"/>
          <w:szCs w:val="20"/>
        </w:rPr>
        <w:br/>
        <w:t>B. Személyiségszerkezet, betegségelőnyök, fájdalomészlelés</w:t>
      </w:r>
      <w:r>
        <w:rPr>
          <w:rFonts w:ascii="Tahoma" w:hAnsi="Tahoma" w:cs="Tahoma"/>
          <w:sz w:val="20"/>
          <w:szCs w:val="20"/>
        </w:rPr>
        <w:br/>
      </w:r>
      <w:r w:rsidRPr="005A59B9">
        <w:rPr>
          <w:rFonts w:ascii="Tahoma" w:hAnsi="Tahoma" w:cs="Tahoma"/>
          <w:b/>
          <w:sz w:val="20"/>
          <w:szCs w:val="20"/>
        </w:rPr>
        <w:t xml:space="preserve">C. Fájdalomküszöb, </w:t>
      </w:r>
      <w:proofErr w:type="spellStart"/>
      <w:r w:rsidRPr="005A59B9">
        <w:rPr>
          <w:rFonts w:ascii="Tahoma" w:hAnsi="Tahoma" w:cs="Tahoma"/>
          <w:b/>
          <w:sz w:val="20"/>
          <w:szCs w:val="20"/>
        </w:rPr>
        <w:t>katasztrofizálás</w:t>
      </w:r>
      <w:proofErr w:type="spellEnd"/>
      <w:r w:rsidRPr="005A59B9">
        <w:rPr>
          <w:rFonts w:ascii="Tahoma" w:hAnsi="Tahoma" w:cs="Tahoma"/>
          <w:b/>
          <w:sz w:val="20"/>
          <w:szCs w:val="20"/>
        </w:rPr>
        <w:t>, passzivitás</w:t>
      </w:r>
      <w:r>
        <w:rPr>
          <w:rFonts w:ascii="Tahoma" w:hAnsi="Tahoma" w:cs="Tahoma"/>
          <w:sz w:val="20"/>
          <w:szCs w:val="20"/>
        </w:rPr>
        <w:br/>
        <w:t xml:space="preserve">D. </w:t>
      </w:r>
      <w:proofErr w:type="spellStart"/>
      <w:r>
        <w:rPr>
          <w:rFonts w:ascii="Tahoma" w:hAnsi="Tahoma" w:cs="Tahoma"/>
          <w:sz w:val="20"/>
          <w:szCs w:val="20"/>
        </w:rPr>
        <w:t>Fájalomküszöb</w:t>
      </w:r>
      <w:proofErr w:type="spellEnd"/>
      <w:r>
        <w:rPr>
          <w:rFonts w:ascii="Tahoma" w:hAnsi="Tahoma" w:cs="Tahoma"/>
          <w:sz w:val="20"/>
          <w:szCs w:val="20"/>
        </w:rPr>
        <w:t>, tudattalan fájdalom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helyes C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4. A </w:t>
      </w:r>
      <w:proofErr w:type="spellStart"/>
      <w:r>
        <w:rPr>
          <w:rFonts w:ascii="Tahoma" w:hAnsi="Tahoma" w:cs="Tahoma"/>
          <w:sz w:val="20"/>
          <w:szCs w:val="20"/>
        </w:rPr>
        <w:t>pszichogén</w:t>
      </w:r>
      <w:proofErr w:type="spellEnd"/>
      <w:r>
        <w:rPr>
          <w:rFonts w:ascii="Tahoma" w:hAnsi="Tahoma" w:cs="Tahoma"/>
          <w:sz w:val="20"/>
          <w:szCs w:val="20"/>
        </w:rPr>
        <w:t xml:space="preserve"> fájdalomra hajlamosító tényezők: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5A59B9">
        <w:rPr>
          <w:rFonts w:ascii="Tahoma" w:hAnsi="Tahoma" w:cs="Tahoma"/>
          <w:b/>
          <w:sz w:val="20"/>
          <w:szCs w:val="20"/>
        </w:rPr>
        <w:t xml:space="preserve">A. Pesszimizmus, </w:t>
      </w:r>
      <w:proofErr w:type="spellStart"/>
      <w:r w:rsidRPr="005A59B9">
        <w:rPr>
          <w:rFonts w:ascii="Tahoma" w:hAnsi="Tahoma" w:cs="Tahoma"/>
          <w:b/>
          <w:sz w:val="20"/>
          <w:szCs w:val="20"/>
        </w:rPr>
        <w:t>szuggesztiblitás</w:t>
      </w:r>
      <w:proofErr w:type="spellEnd"/>
      <w:r>
        <w:rPr>
          <w:rFonts w:ascii="Tahoma" w:hAnsi="Tahoma" w:cs="Tahoma"/>
          <w:sz w:val="20"/>
          <w:szCs w:val="20"/>
        </w:rPr>
        <w:br/>
        <w:t>B. Pesszimizmus, figyelemzavar</w:t>
      </w:r>
      <w:r>
        <w:rPr>
          <w:rFonts w:ascii="Tahoma" w:hAnsi="Tahoma" w:cs="Tahoma"/>
          <w:sz w:val="20"/>
          <w:szCs w:val="20"/>
        </w:rPr>
        <w:br/>
        <w:t>C. Aktivitás, fokozott kontrollra törekvés</w:t>
      </w:r>
      <w:r>
        <w:rPr>
          <w:rFonts w:ascii="Tahoma" w:hAnsi="Tahoma" w:cs="Tahoma"/>
          <w:sz w:val="20"/>
          <w:szCs w:val="20"/>
        </w:rPr>
        <w:br/>
        <w:t xml:space="preserve">D. </w:t>
      </w:r>
      <w:proofErr w:type="spellStart"/>
      <w:r>
        <w:rPr>
          <w:rFonts w:ascii="Tahoma" w:hAnsi="Tahoma" w:cs="Tahoma"/>
          <w:sz w:val="20"/>
          <w:szCs w:val="20"/>
        </w:rPr>
        <w:t>Neurotizmus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omnipotencia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helyes 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Üdvözlettel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Purebl</w:t>
      </w:r>
      <w:proofErr w:type="spellEnd"/>
      <w:r>
        <w:rPr>
          <w:rFonts w:ascii="Tahoma" w:hAnsi="Tahoma" w:cs="Tahoma"/>
          <w:sz w:val="20"/>
          <w:szCs w:val="20"/>
        </w:rPr>
        <w:t xml:space="preserve"> György</w:t>
      </w:r>
    </w:p>
    <w:sectPr w:rsidR="00A2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B9"/>
    <w:rsid w:val="005A59B9"/>
    <w:rsid w:val="00A2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6C5F-6748-4570-A935-5906BCB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medsol</dc:creator>
  <cp:keywords/>
  <dc:description/>
  <cp:lastModifiedBy>medsol</cp:lastModifiedBy>
  <cp:revision>1</cp:revision>
  <dcterms:created xsi:type="dcterms:W3CDTF">2016-03-07T13:26:00Z</dcterms:created>
  <dcterms:modified xsi:type="dcterms:W3CDTF">2016-03-07T13:28:00Z</dcterms:modified>
</cp:coreProperties>
</file>