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E14B" w14:textId="77777777" w:rsidR="0036780C" w:rsidRDefault="00B24314" w:rsidP="001875C0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u-HU"/>
        </w:rPr>
      </w:pPr>
      <w:r w:rsidRPr="009A64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u-HU"/>
        </w:rPr>
        <w:t>Medical Psychology</w:t>
      </w:r>
      <w:r w:rsidR="003678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u-HU"/>
        </w:rPr>
        <w:t xml:space="preserve"> </w:t>
      </w:r>
    </w:p>
    <w:p w14:paraId="0961EBEA" w14:textId="65085BBE" w:rsidR="00B24314" w:rsidRPr="009A64DD" w:rsidRDefault="0036780C" w:rsidP="001875C0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u-HU"/>
        </w:rPr>
        <w:t>Spring 202</w:t>
      </w:r>
      <w:r w:rsidR="009A2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u-HU"/>
        </w:rPr>
        <w:t>6</w:t>
      </w:r>
    </w:p>
    <w:p w14:paraId="0CA4388B" w14:textId="77777777" w:rsidR="000D4DF9" w:rsidRPr="009A64DD" w:rsidRDefault="000D4DF9" w:rsidP="001875C0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hu-HU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9A64DD" w:rsidRPr="009A64DD" w14:paraId="7F12D5FF" w14:textId="77777777" w:rsidTr="00DA7328">
        <w:trPr>
          <w:trHeight w:val="576"/>
        </w:trPr>
        <w:tc>
          <w:tcPr>
            <w:tcW w:w="9639" w:type="dxa"/>
            <w:vAlign w:val="center"/>
            <w:hideMark/>
          </w:tcPr>
          <w:p w14:paraId="1319D962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Semmelweis University, Faculty of General Medicine</w:t>
            </w:r>
          </w:p>
          <w:p w14:paraId="61B53082" w14:textId="77777777" w:rsidR="00B24314" w:rsidRPr="009A64DD" w:rsidRDefault="00B24314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Name of the Institute teaching the subject: </w:t>
            </w:r>
            <w:r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Institute of Behavio</w:t>
            </w:r>
            <w:r w:rsidR="00ED7940"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u</w:t>
            </w:r>
            <w:r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ral Sciences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 </w:t>
            </w:r>
          </w:p>
        </w:tc>
      </w:tr>
      <w:tr w:rsidR="009A64DD" w:rsidRPr="009A64DD" w14:paraId="7749F298" w14:textId="77777777" w:rsidTr="00DA7328">
        <w:trPr>
          <w:trHeight w:val="1167"/>
        </w:trPr>
        <w:tc>
          <w:tcPr>
            <w:tcW w:w="9639" w:type="dxa"/>
            <w:vAlign w:val="center"/>
            <w:hideMark/>
          </w:tcPr>
          <w:p w14:paraId="10A891A0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Name of the subject: Medical Psychology</w:t>
            </w:r>
          </w:p>
          <w:p w14:paraId="2DE74F83" w14:textId="77777777" w:rsidR="00B24314" w:rsidRPr="009A64DD" w:rsidRDefault="00B24314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Credits:  3   </w:t>
            </w:r>
          </w:p>
          <w:p w14:paraId="1DE22AC3" w14:textId="77777777" w:rsidR="00B24314" w:rsidRPr="009A64DD" w:rsidRDefault="00B24314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Total number</w:t>
            </w:r>
            <w:r w:rsidR="00ED7940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 of hours: 49      Lectures: 7        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Practices: 0      Seminars: 14</w:t>
            </w:r>
          </w:p>
          <w:p w14:paraId="088F29F9" w14:textId="77777777" w:rsidR="00B24314" w:rsidRPr="009A64DD" w:rsidRDefault="00B24314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Type of the course (mandatory/elective):  Mandatory</w:t>
            </w:r>
          </w:p>
        </w:tc>
      </w:tr>
      <w:tr w:rsidR="009A64DD" w:rsidRPr="009A64DD" w14:paraId="16A13F80" w14:textId="77777777" w:rsidTr="00DA7328">
        <w:trPr>
          <w:trHeight w:val="286"/>
        </w:trPr>
        <w:tc>
          <w:tcPr>
            <w:tcW w:w="9639" w:type="dxa"/>
            <w:vAlign w:val="center"/>
            <w:hideMark/>
          </w:tcPr>
          <w:p w14:paraId="6AECB9D0" w14:textId="64846879" w:rsidR="00B24314" w:rsidRPr="009A64DD" w:rsidRDefault="00ED7940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Academic year: </w:t>
            </w:r>
            <w:r w:rsidR="009A2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2025/2026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 Spring semester</w:t>
            </w:r>
          </w:p>
        </w:tc>
      </w:tr>
      <w:tr w:rsidR="009A64DD" w:rsidRPr="009A64DD" w14:paraId="0319732F" w14:textId="77777777" w:rsidTr="00DA7328">
        <w:trPr>
          <w:trHeight w:val="298"/>
        </w:trPr>
        <w:tc>
          <w:tcPr>
            <w:tcW w:w="9639" w:type="dxa"/>
            <w:vAlign w:val="center"/>
            <w:hideMark/>
          </w:tcPr>
          <w:p w14:paraId="430DCA5F" w14:textId="627D1181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Code of the course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  <w:lang w:val="en-GB" w:eastAsia="hu-HU"/>
              </w:rPr>
              <w:t>1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: </w:t>
            </w:r>
            <w:r w:rsidR="00CA408C" w:rsidRPr="00CA4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u-HU"/>
              </w:rPr>
              <w:t>AOKMAG1079_1A</w:t>
            </w:r>
            <w:r w:rsidR="00CA4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u-HU"/>
              </w:rPr>
              <w:t xml:space="preserve"> </w:t>
            </w:r>
          </w:p>
        </w:tc>
      </w:tr>
      <w:tr w:rsidR="009A64DD" w:rsidRPr="009A64DD" w14:paraId="34E553C3" w14:textId="77777777" w:rsidTr="00DA7328">
        <w:trPr>
          <w:trHeight w:val="1155"/>
        </w:trPr>
        <w:tc>
          <w:tcPr>
            <w:tcW w:w="9639" w:type="dxa"/>
            <w:vAlign w:val="center"/>
            <w:hideMark/>
          </w:tcPr>
          <w:p w14:paraId="02648F4B" w14:textId="77777777" w:rsidR="00D45C24" w:rsidRPr="009A64DD" w:rsidRDefault="00D45C2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Course director</w:t>
            </w:r>
            <w:r w:rsidR="00ED7940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: 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Prof. Dr. György Purebl</w:t>
            </w:r>
          </w:p>
          <w:p w14:paraId="66D9F315" w14:textId="77777777" w:rsidR="00B24314" w:rsidRPr="009A64DD" w:rsidRDefault="00896543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Course organizer</w:t>
            </w:r>
            <w:r w:rsidR="00D45C24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: </w:t>
            </w:r>
            <w:r w:rsidR="00ED7940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Dr. </w:t>
            </w:r>
            <w:r w:rsidR="008A25BC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Tamás Szalai </w:t>
            </w:r>
          </w:p>
          <w:p w14:paraId="524F5E5D" w14:textId="77777777" w:rsidR="00B24314" w:rsidRPr="009A64DD" w:rsidRDefault="00B24314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Contact details: </w:t>
            </w:r>
            <w:hyperlink r:id="rId5" w:history="1">
              <w:r w:rsidR="008A25BC" w:rsidRPr="009A64DD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bdr w:val="none" w:sz="0" w:space="0" w:color="auto" w:frame="1"/>
                  <w:lang w:val="en-GB" w:eastAsia="hu-HU"/>
                </w:rPr>
                <w:t>szalai.domotor@gmail.com</w:t>
              </w:r>
            </w:hyperlink>
          </w:p>
          <w:p w14:paraId="49E40401" w14:textId="77777777" w:rsidR="00B24314" w:rsidRPr="009A64DD" w:rsidRDefault="008A25BC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Position: assistant</w:t>
            </w:r>
            <w:r w:rsidR="00B24314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 professor</w:t>
            </w:r>
          </w:p>
          <w:p w14:paraId="4B7A7B9F" w14:textId="77777777" w:rsidR="00ED7940" w:rsidRPr="009A64DD" w:rsidRDefault="00ED7940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</w:p>
        </w:tc>
      </w:tr>
      <w:tr w:rsidR="009A64DD" w:rsidRPr="009A64DD" w14:paraId="77B924B0" w14:textId="77777777" w:rsidTr="00DA7328">
        <w:trPr>
          <w:trHeight w:val="588"/>
        </w:trPr>
        <w:tc>
          <w:tcPr>
            <w:tcW w:w="9639" w:type="dxa"/>
            <w:vAlign w:val="center"/>
            <w:hideMark/>
          </w:tcPr>
          <w:p w14:paraId="5CCB20E0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Aim of the subject and its place in the curriculum: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The course is designed to give a broad overview of the field of medical psychology, including concepts, theory, and research.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 </w:t>
            </w:r>
          </w:p>
        </w:tc>
      </w:tr>
      <w:tr w:rsidR="009A64DD" w:rsidRPr="009A64DD" w14:paraId="59F39908" w14:textId="77777777" w:rsidTr="00DA7328">
        <w:trPr>
          <w:trHeight w:val="286"/>
        </w:trPr>
        <w:tc>
          <w:tcPr>
            <w:tcW w:w="9639" w:type="dxa"/>
            <w:vAlign w:val="center"/>
            <w:hideMark/>
          </w:tcPr>
          <w:p w14:paraId="14C162AF" w14:textId="77777777" w:rsidR="00B24314" w:rsidRPr="009A64DD" w:rsidRDefault="008A25BC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Location of the course: </w:t>
            </w:r>
            <w:r w:rsidR="00B24314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Lecture hall, practice rooms.</w:t>
            </w:r>
            <w:r w:rsidR="00B24314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 </w:t>
            </w:r>
          </w:p>
        </w:tc>
      </w:tr>
      <w:tr w:rsidR="009A64DD" w:rsidRPr="009A64DD" w14:paraId="3ED73DCA" w14:textId="77777777" w:rsidTr="00DA7328">
        <w:trPr>
          <w:trHeight w:val="2735"/>
        </w:trPr>
        <w:tc>
          <w:tcPr>
            <w:tcW w:w="9639" w:type="dxa"/>
            <w:vAlign w:val="center"/>
            <w:hideMark/>
          </w:tcPr>
          <w:p w14:paraId="7142B05B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Competencies gained upon the successful completion of the subject:</w:t>
            </w:r>
          </w:p>
          <w:p w14:paraId="267474D8" w14:textId="77777777" w:rsidR="008A25BC" w:rsidRPr="009A64DD" w:rsidRDefault="00B24314" w:rsidP="001875C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Developing an understanding of the complex interplay between one’s physical well-being and a variety of biological, psychological, and social factors.</w:t>
            </w:r>
          </w:p>
          <w:p w14:paraId="5CB33797" w14:textId="77777777" w:rsidR="008A25BC" w:rsidRPr="009A64DD" w:rsidRDefault="00B24314" w:rsidP="001875C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Learning the nature of the stress response and its impact in the </w:t>
            </w:r>
            <w:proofErr w:type="spellStart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etiology</w:t>
            </w:r>
            <w:proofErr w:type="spellEnd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and course of many health problems.</w:t>
            </w:r>
          </w:p>
          <w:p w14:paraId="626893BD" w14:textId="77777777" w:rsidR="008A25BC" w:rsidRPr="009A64DD" w:rsidRDefault="00B24314" w:rsidP="001875C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Understanding the approach of bio-psycho-social model and become familiar with some frequent psychosomatic diseases.</w:t>
            </w:r>
          </w:p>
          <w:p w14:paraId="60F8AB79" w14:textId="77777777" w:rsidR="00B24314" w:rsidRPr="009A64DD" w:rsidRDefault="00B24314" w:rsidP="001875C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Being able to identify various psychological disorders and key personality traits related to health/disease.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 </w:t>
            </w:r>
          </w:p>
        </w:tc>
      </w:tr>
      <w:tr w:rsidR="009A64DD" w:rsidRPr="009A64DD" w14:paraId="20285DFD" w14:textId="77777777" w:rsidTr="00DA7328">
        <w:trPr>
          <w:trHeight w:val="286"/>
        </w:trPr>
        <w:tc>
          <w:tcPr>
            <w:tcW w:w="9639" w:type="dxa"/>
            <w:vAlign w:val="center"/>
            <w:hideMark/>
          </w:tcPr>
          <w:p w14:paraId="626A3962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Prerequisite(s) for admission to the subject: </w:t>
            </w:r>
            <w:r w:rsidR="008A25BC"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Medical Communication and</w:t>
            </w:r>
            <w:r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 xml:space="preserve"> Medical Sociology.</w:t>
            </w:r>
          </w:p>
        </w:tc>
      </w:tr>
      <w:tr w:rsidR="009A64DD" w:rsidRPr="009A64DD" w14:paraId="1761A12D" w14:textId="77777777" w:rsidTr="00DA7328">
        <w:trPr>
          <w:trHeight w:val="588"/>
        </w:trPr>
        <w:tc>
          <w:tcPr>
            <w:tcW w:w="9639" w:type="dxa"/>
            <w:vAlign w:val="center"/>
            <w:hideMark/>
          </w:tcPr>
          <w:p w14:paraId="47AA7047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Minimum and maximum number of students registering for the course: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None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.</w:t>
            </w:r>
          </w:p>
          <w:p w14:paraId="70A22490" w14:textId="77777777" w:rsidR="00B24314" w:rsidRPr="009A64DD" w:rsidRDefault="00B24314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Student selection method in case of oversubscription: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Every student is accepted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.</w:t>
            </w:r>
          </w:p>
        </w:tc>
      </w:tr>
      <w:tr w:rsidR="009A64DD" w:rsidRPr="009A64DD" w14:paraId="56985C32" w14:textId="77777777" w:rsidTr="00DA7328">
        <w:trPr>
          <w:trHeight w:val="576"/>
        </w:trPr>
        <w:tc>
          <w:tcPr>
            <w:tcW w:w="9639" w:type="dxa"/>
            <w:vAlign w:val="center"/>
            <w:hideMark/>
          </w:tcPr>
          <w:p w14:paraId="6275A719" w14:textId="58C3D987" w:rsidR="00B24314" w:rsidRPr="009A64DD" w:rsidRDefault="00B24314" w:rsidP="005803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How to register for the course: </w:t>
            </w:r>
            <w:r w:rsidR="008A25BC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By the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Neptun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.</w:t>
            </w:r>
          </w:p>
        </w:tc>
      </w:tr>
      <w:tr w:rsidR="009A64DD" w:rsidRPr="009A64DD" w14:paraId="339102AC" w14:textId="77777777" w:rsidTr="00DA7328">
        <w:trPr>
          <w:trHeight w:val="4778"/>
        </w:trPr>
        <w:tc>
          <w:tcPr>
            <w:tcW w:w="9639" w:type="dxa"/>
            <w:vAlign w:val="center"/>
            <w:hideMark/>
          </w:tcPr>
          <w:p w14:paraId="2E15DC82" w14:textId="77777777" w:rsidR="00B24314" w:rsidRPr="009A64DD" w:rsidRDefault="00443A90" w:rsidP="001875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lastRenderedPageBreak/>
              <w:t>Detailed thematic of the course</w:t>
            </w:r>
          </w:p>
          <w:p w14:paraId="17B921C0" w14:textId="77777777" w:rsidR="00840CE4" w:rsidRPr="009A64DD" w:rsidRDefault="00840CE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</w:p>
          <w:p w14:paraId="0D0849ED" w14:textId="0FC9B5B4" w:rsidR="00443A90" w:rsidRPr="009A64DD" w:rsidRDefault="006532BA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 xml:space="preserve">Lectures: </w:t>
            </w:r>
            <w:r w:rsidR="00A9795E"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Week 1 – week 7, Thursday 13:30-15:00, NET</w:t>
            </w:r>
            <w:r w:rsidR="007C28B8"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 xml:space="preserve"> building,</w:t>
            </w:r>
            <w:r w:rsidR="00443A90"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 xml:space="preserve"> Brow</w:t>
            </w:r>
            <w:r w:rsidR="00A9795E"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n lecture hall</w:t>
            </w:r>
          </w:p>
          <w:tbl>
            <w:tblPr>
              <w:tblW w:w="70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4351"/>
              <w:gridCol w:w="1793"/>
            </w:tblGrid>
            <w:tr w:rsidR="009A64DD" w:rsidRPr="009A64DD" w14:paraId="63BB7257" w14:textId="77777777" w:rsidTr="005803AB">
              <w:trPr>
                <w:trHeight w:val="320"/>
              </w:trPr>
              <w:tc>
                <w:tcPr>
                  <w:tcW w:w="0" w:type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208D42E" w14:textId="65224D23" w:rsidR="00443A90" w:rsidRPr="009A64DD" w:rsidRDefault="00686515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1</w:t>
                  </w:r>
                  <w:r w:rsidR="00227C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9</w:t>
                  </w:r>
                  <w:r w:rsidR="00443A90"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FEB</w:t>
                  </w:r>
                </w:p>
              </w:tc>
              <w:tc>
                <w:tcPr>
                  <w:tcW w:w="437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7C09C55" w14:textId="77777777" w:rsidR="00443A90" w:rsidRPr="009A64DD" w:rsidRDefault="00686515" w:rsidP="00686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Major Schools of Psychology </w:t>
                  </w:r>
                </w:p>
              </w:tc>
              <w:tc>
                <w:tcPr>
                  <w:tcW w:w="18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33A6EDA" w14:textId="77777777" w:rsidR="00443A90" w:rsidRPr="009A64DD" w:rsidRDefault="00443A90" w:rsidP="00686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Dr. </w:t>
                  </w:r>
                  <w:r w:rsidR="0068651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János Kollár</w:t>
                  </w:r>
                </w:p>
              </w:tc>
            </w:tr>
            <w:tr w:rsidR="009A64DD" w:rsidRPr="009A64DD" w14:paraId="37A2C93E" w14:textId="77777777" w:rsidTr="005803AB">
              <w:trPr>
                <w:trHeight w:val="320"/>
              </w:trPr>
              <w:tc>
                <w:tcPr>
                  <w:tcW w:w="0" w:type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291E68F2" w14:textId="5122C2B1" w:rsidR="00443A90" w:rsidRPr="009A64DD" w:rsidRDefault="00686515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2</w:t>
                  </w:r>
                  <w:r w:rsidR="00227C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6</w:t>
                  </w:r>
                  <w:r w:rsidR="00443A90"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FEB</w:t>
                  </w:r>
                </w:p>
              </w:tc>
              <w:tc>
                <w:tcPr>
                  <w:tcW w:w="4379" w:type="dxa"/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EACD0A0" w14:textId="3A67A67E" w:rsidR="00443A90" w:rsidRPr="009A64DD" w:rsidRDefault="00227C02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Introduction to Human </w:t>
                  </w:r>
                  <w:proofErr w:type="spellStart"/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Behavior</w:t>
                  </w:r>
                  <w:proofErr w:type="spellEnd"/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 </w:t>
                  </w:r>
                </w:p>
              </w:tc>
              <w:tc>
                <w:tcPr>
                  <w:tcW w:w="18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16CC5342" w14:textId="3F5E817C" w:rsidR="00443A90" w:rsidRPr="009A64DD" w:rsidRDefault="00227C02" w:rsidP="00686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Dr. Péter Ujma</w:t>
                  </w:r>
                </w:p>
              </w:tc>
            </w:tr>
            <w:tr w:rsidR="009A64DD" w:rsidRPr="009A64DD" w14:paraId="29CE7C69" w14:textId="77777777" w:rsidTr="005803AB">
              <w:trPr>
                <w:trHeight w:val="320"/>
              </w:trPr>
              <w:tc>
                <w:tcPr>
                  <w:tcW w:w="0" w:type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B0F2730" w14:textId="2755443F" w:rsidR="00443A90" w:rsidRPr="009A64DD" w:rsidRDefault="00227C02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5</w:t>
                  </w: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MAR</w:t>
                  </w:r>
                </w:p>
              </w:tc>
              <w:tc>
                <w:tcPr>
                  <w:tcW w:w="4379" w:type="dxa"/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F5F4A36" w14:textId="08BC3DA1" w:rsidR="00443A90" w:rsidRPr="009A64DD" w:rsidRDefault="00227C02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People Living with Disabilities</w:t>
                  </w:r>
                </w:p>
              </w:tc>
              <w:tc>
                <w:tcPr>
                  <w:tcW w:w="18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5AEB123" w14:textId="2B9AF832" w:rsidR="00443A90" w:rsidRPr="009A64DD" w:rsidRDefault="00227C02" w:rsidP="00686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Dr.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János Kollár</w:t>
                  </w: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 </w:t>
                  </w:r>
                </w:p>
              </w:tc>
            </w:tr>
            <w:tr w:rsidR="009A64DD" w:rsidRPr="009A64DD" w14:paraId="7B17B0FC" w14:textId="77777777" w:rsidTr="005803AB">
              <w:trPr>
                <w:trHeight w:val="320"/>
              </w:trPr>
              <w:tc>
                <w:tcPr>
                  <w:tcW w:w="0" w:type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18782D0" w14:textId="7FD78A96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2</w:t>
                  </w: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MAR</w:t>
                  </w:r>
                </w:p>
              </w:tc>
              <w:tc>
                <w:tcPr>
                  <w:tcW w:w="437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6B24804" w14:textId="5D5E0435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Depression and Suicide – The Role of Online Prevention</w:t>
                  </w:r>
                </w:p>
              </w:tc>
              <w:tc>
                <w:tcPr>
                  <w:tcW w:w="18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081B55E" w14:textId="1F6971CB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Prof. György Purebl</w:t>
                  </w:r>
                </w:p>
              </w:tc>
            </w:tr>
            <w:tr w:rsidR="009A64DD" w:rsidRPr="009A64DD" w14:paraId="598E6C2E" w14:textId="77777777" w:rsidTr="005803AB">
              <w:trPr>
                <w:trHeight w:val="320"/>
              </w:trPr>
              <w:tc>
                <w:tcPr>
                  <w:tcW w:w="0" w:type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56EDAB95" w14:textId="10917D3F" w:rsidR="00443A90" w:rsidRPr="009A64DD" w:rsidRDefault="002851B7" w:rsidP="00686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19</w:t>
                  </w: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MAR</w:t>
                  </w:r>
                </w:p>
              </w:tc>
              <w:tc>
                <w:tcPr>
                  <w:tcW w:w="437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76DC4CAA" w14:textId="356B153A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Conscious States, Sleep, Dreaming and General Anaesthesia</w:t>
                  </w:r>
                </w:p>
              </w:tc>
              <w:tc>
                <w:tcPr>
                  <w:tcW w:w="1801" w:type="dxa"/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C761848" w14:textId="104B5C2A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Prof. Dr. Róbert Bódizs</w:t>
                  </w:r>
                </w:p>
              </w:tc>
            </w:tr>
            <w:tr w:rsidR="009A64DD" w:rsidRPr="009A64DD" w14:paraId="06F30ACB" w14:textId="77777777" w:rsidTr="005803AB">
              <w:trPr>
                <w:trHeight w:val="320"/>
              </w:trPr>
              <w:tc>
                <w:tcPr>
                  <w:tcW w:w="0" w:type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7D8FB73" w14:textId="2C83593A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26</w:t>
                  </w: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MAR</w:t>
                  </w:r>
                </w:p>
              </w:tc>
              <w:tc>
                <w:tcPr>
                  <w:tcW w:w="4379" w:type="dxa"/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334357" w14:textId="219130BA" w:rsidR="00443A90" w:rsidRPr="009A64DD" w:rsidRDefault="00443A90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Stress and </w:t>
                  </w:r>
                  <w:r w:rsidR="002851B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I</w:t>
                  </w: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llness; </w:t>
                  </w:r>
                  <w:proofErr w:type="spellStart"/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Behavioral</w:t>
                  </w:r>
                  <w:proofErr w:type="spellEnd"/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 Interventions </w:t>
                  </w:r>
                </w:p>
              </w:tc>
              <w:tc>
                <w:tcPr>
                  <w:tcW w:w="18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BAB5545" w14:textId="77777777" w:rsidR="00443A90" w:rsidRPr="009A64DD" w:rsidRDefault="00443A90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Dr. Stauder Adrienne</w:t>
                  </w:r>
                </w:p>
              </w:tc>
            </w:tr>
            <w:tr w:rsidR="009A64DD" w:rsidRPr="009A64DD" w14:paraId="144A590D" w14:textId="77777777" w:rsidTr="005803AB">
              <w:trPr>
                <w:trHeight w:val="320"/>
              </w:trPr>
              <w:tc>
                <w:tcPr>
                  <w:tcW w:w="0" w:type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4F1AF3D" w14:textId="72E51751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2APR</w:t>
                  </w:r>
                </w:p>
              </w:tc>
              <w:tc>
                <w:tcPr>
                  <w:tcW w:w="437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36DC986B" w14:textId="55975B04" w:rsidR="00443A90" w:rsidRPr="009A64DD" w:rsidRDefault="002851B7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Clinical Management of Eating and Body Image Disorders</w:t>
                  </w:r>
                </w:p>
              </w:tc>
              <w:tc>
                <w:tcPr>
                  <w:tcW w:w="18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14:paraId="47D011DE" w14:textId="77777777" w:rsidR="00443A90" w:rsidRPr="009A64DD" w:rsidRDefault="00443A90" w:rsidP="00187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Dr. Tamás Szalai</w:t>
                  </w:r>
                </w:p>
              </w:tc>
            </w:tr>
          </w:tbl>
          <w:p w14:paraId="034714AE" w14:textId="77777777" w:rsidR="007C28B8" w:rsidRPr="009A64DD" w:rsidRDefault="007C28B8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</w:pPr>
          </w:p>
          <w:p w14:paraId="2F9611BF" w14:textId="2C639A22" w:rsidR="00ED755E" w:rsidRPr="005803AB" w:rsidRDefault="005803AB" w:rsidP="005803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Seminars – t</w:t>
            </w:r>
            <w:r w:rsidR="002D3703" w:rsidRPr="009A64D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hematic and slides</w:t>
            </w:r>
            <w:r w:rsidR="00ED755E" w:rsidRPr="009A64D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: </w:t>
            </w:r>
          </w:p>
          <w:tbl>
            <w:tblPr>
              <w:tblW w:w="754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"/>
              <w:gridCol w:w="6647"/>
            </w:tblGrid>
            <w:tr w:rsidR="009A64DD" w:rsidRPr="009A64DD" w14:paraId="1C77CFD8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2B33978B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1.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75496A16" w14:textId="77777777" w:rsidR="00B24314" w:rsidRPr="009A64DD" w:rsidRDefault="00B24314" w:rsidP="00A340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6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Developmental psychology</w:t>
                    </w:r>
                  </w:hyperlink>
                  <w:r w:rsidR="00A340B2"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 xml:space="preserve">, attachment theory </w:t>
                  </w:r>
                </w:p>
              </w:tc>
            </w:tr>
            <w:tr w:rsidR="009A64DD" w:rsidRPr="009A64DD" w14:paraId="7FA6A0ED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3B6D6311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2.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6E7E5598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7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Personality theories</w:t>
                    </w:r>
                  </w:hyperlink>
                </w:p>
              </w:tc>
            </w:tr>
            <w:tr w:rsidR="009A64DD" w:rsidRPr="009A64DD" w14:paraId="0D80DB33" w14:textId="77777777" w:rsidTr="005803AB">
              <w:trPr>
                <w:trHeight w:val="66"/>
              </w:trPr>
              <w:tc>
                <w:tcPr>
                  <w:tcW w:w="899" w:type="dxa"/>
                  <w:vAlign w:val="center"/>
                  <w:hideMark/>
                </w:tcPr>
                <w:p w14:paraId="367895EA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3.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4B1C088D" w14:textId="77777777" w:rsidR="00B24314" w:rsidRPr="009A64DD" w:rsidRDefault="00B24314" w:rsidP="00A340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8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Human sexuality and sexual disorders</w:t>
                    </w:r>
                  </w:hyperlink>
                </w:p>
              </w:tc>
            </w:tr>
            <w:tr w:rsidR="009A64DD" w:rsidRPr="009A64DD" w14:paraId="56F9459F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2365DC11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4.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15B835EB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9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Depression and mood disorders</w:t>
                    </w:r>
                  </w:hyperlink>
                </w:p>
              </w:tc>
            </w:tr>
            <w:tr w:rsidR="009A64DD" w:rsidRPr="009A64DD" w14:paraId="71B36496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33F0C904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5.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375C79A4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0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Anxiety and medical illnesses</w:t>
                    </w:r>
                  </w:hyperlink>
                </w:p>
              </w:tc>
            </w:tr>
            <w:tr w:rsidR="009A64DD" w:rsidRPr="009A64DD" w14:paraId="356AB571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0A26D0CC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6.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0E24D0CB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1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 xml:space="preserve">Eating </w:t>
                    </w:r>
                    <w:r w:rsidR="00443A90"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 xml:space="preserve">and body image </w:t>
                    </w:r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disorders</w:t>
                    </w:r>
                  </w:hyperlink>
                </w:p>
              </w:tc>
            </w:tr>
            <w:tr w:rsidR="009A64DD" w:rsidRPr="009A64DD" w14:paraId="63E0308B" w14:textId="77777777" w:rsidTr="005803AB">
              <w:trPr>
                <w:trHeight w:val="274"/>
              </w:trPr>
              <w:tc>
                <w:tcPr>
                  <w:tcW w:w="899" w:type="dxa"/>
                  <w:vAlign w:val="center"/>
                  <w:hideMark/>
                </w:tcPr>
                <w:p w14:paraId="59BF84A5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7.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23508A8E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2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Psycho</w:t>
                    </w:r>
                    <w:r w:rsidR="00443A90"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somatic disorders</w:t>
                    </w:r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; somatization and dissociative disorders</w:t>
                    </w:r>
                  </w:hyperlink>
                </w:p>
              </w:tc>
            </w:tr>
            <w:tr w:rsidR="009A64DD" w:rsidRPr="009A64DD" w14:paraId="6DF3C1A1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2AB31EDC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8.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34B3BA02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3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Personality disorders</w:t>
                    </w:r>
                  </w:hyperlink>
                </w:p>
              </w:tc>
            </w:tr>
            <w:tr w:rsidR="009A64DD" w:rsidRPr="009A64DD" w14:paraId="5EB8E6D6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3B5834B3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9.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41EA9091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4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Sleep disorders</w:t>
                    </w:r>
                  </w:hyperlink>
                </w:p>
              </w:tc>
            </w:tr>
            <w:tr w:rsidR="009A64DD" w:rsidRPr="009A64DD" w14:paraId="115A8878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767C899D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10.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22B83F21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5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Addiction, substance use</w:t>
                    </w:r>
                  </w:hyperlink>
                </w:p>
              </w:tc>
            </w:tr>
            <w:tr w:rsidR="009A64DD" w:rsidRPr="009A64DD" w14:paraId="75A3DDEC" w14:textId="77777777" w:rsidTr="005803AB">
              <w:trPr>
                <w:trHeight w:val="377"/>
              </w:trPr>
              <w:tc>
                <w:tcPr>
                  <w:tcW w:w="899" w:type="dxa"/>
                  <w:vAlign w:val="center"/>
                  <w:hideMark/>
                </w:tcPr>
                <w:p w14:paraId="59320EE7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11.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70728D4E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6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Suicide, cry for help, crisis intervention</w:t>
                    </w:r>
                  </w:hyperlink>
                </w:p>
              </w:tc>
            </w:tr>
            <w:tr w:rsidR="009A64DD" w:rsidRPr="009A64DD" w14:paraId="2660EBBD" w14:textId="77777777" w:rsidTr="005803AB">
              <w:trPr>
                <w:trHeight w:val="265"/>
              </w:trPr>
              <w:tc>
                <w:tcPr>
                  <w:tcW w:w="899" w:type="dxa"/>
                  <w:vAlign w:val="center"/>
                  <w:hideMark/>
                </w:tcPr>
                <w:p w14:paraId="2A8598DA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12.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6245AF3F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7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Psychology of death, grief, and dying</w:t>
                    </w:r>
                  </w:hyperlink>
                </w:p>
              </w:tc>
            </w:tr>
            <w:tr w:rsidR="009A64DD" w:rsidRPr="009A64DD" w14:paraId="24577627" w14:textId="77777777" w:rsidTr="005803AB">
              <w:trPr>
                <w:trHeight w:val="405"/>
              </w:trPr>
              <w:tc>
                <w:tcPr>
                  <w:tcW w:w="899" w:type="dxa"/>
                  <w:vAlign w:val="center"/>
                  <w:hideMark/>
                </w:tcPr>
                <w:p w14:paraId="6F40820E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13.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18CA4F78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8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Behaviour change and psychotherapy. Stress management in medical practice</w:t>
                    </w:r>
                  </w:hyperlink>
                </w:p>
              </w:tc>
            </w:tr>
            <w:tr w:rsidR="009A64DD" w:rsidRPr="009A64DD" w14:paraId="713A2C4A" w14:textId="77777777" w:rsidTr="005803AB">
              <w:trPr>
                <w:trHeight w:val="564"/>
              </w:trPr>
              <w:tc>
                <w:tcPr>
                  <w:tcW w:w="899" w:type="dxa"/>
                  <w:vAlign w:val="center"/>
                  <w:hideMark/>
                </w:tcPr>
                <w:p w14:paraId="4A5C7B8D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r w:rsidRPr="009A64D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  <w:t>Week 14.</w:t>
                  </w:r>
                </w:p>
              </w:tc>
              <w:tc>
                <w:tcPr>
                  <w:tcW w:w="6647" w:type="dxa"/>
                  <w:vAlign w:val="center"/>
                  <w:hideMark/>
                </w:tcPr>
                <w:p w14:paraId="58FCB1B4" w14:textId="77777777" w:rsidR="00B24314" w:rsidRPr="009A64DD" w:rsidRDefault="00B24314" w:rsidP="001875C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GB" w:eastAsia="hu-HU"/>
                    </w:rPr>
                  </w:pPr>
                  <w:hyperlink r:id="rId19" w:tgtFrame="_blank" w:history="1">
                    <w:r w:rsidRPr="009A64DD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GB" w:eastAsia="hu-HU"/>
                      </w:rPr>
                      <w:t>Mental health of medical doctors. Prevention and management of burn-out. Bálint-groups.</w:t>
                    </w:r>
                  </w:hyperlink>
                </w:p>
              </w:tc>
            </w:tr>
          </w:tbl>
          <w:p w14:paraId="5FC21448" w14:textId="77777777" w:rsidR="00B24314" w:rsidRPr="009A64DD" w:rsidRDefault="00B24314" w:rsidP="001875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 </w:t>
            </w:r>
          </w:p>
        </w:tc>
      </w:tr>
      <w:tr w:rsidR="009A64DD" w:rsidRPr="009A64DD" w14:paraId="3A0E382A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5D204544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Potential overlap(s) with other subjects: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Medical Communication, Psychotherapy.</w:t>
            </w:r>
          </w:p>
        </w:tc>
      </w:tr>
      <w:tr w:rsidR="009A64DD" w:rsidRPr="009A64DD" w14:paraId="2604CE3F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4E8D83C4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Special training activities required: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None.</w:t>
            </w:r>
          </w:p>
        </w:tc>
      </w:tr>
      <w:tr w:rsidR="009A64DD" w:rsidRPr="009A64DD" w14:paraId="55CF1722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21690AC6" w14:textId="77777777" w:rsidR="00B24314" w:rsidRPr="009A64DD" w:rsidRDefault="00B24314" w:rsidP="00DC58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Policy regarding the attendance and making up absences: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Students are expected to attend regularly the course and participation list will be recorded at the end of every seminar. Participating on at least 75% of the total number of seminars is a prerequisite for getting the signature to absolve the course. </w:t>
            </w:r>
            <w:r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The maximum num</w:t>
            </w:r>
            <w:r w:rsidR="007D2E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ber of absences permitted: 3</w:t>
            </w:r>
            <w:r w:rsidRPr="009A64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 xml:space="preserve"> absences from the seminars.</w:t>
            </w:r>
          </w:p>
        </w:tc>
      </w:tr>
      <w:tr w:rsidR="009A64DD" w:rsidRPr="009A64DD" w14:paraId="09C263D3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04B75EF4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Means of assessing the students’ progress during the semester: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br/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Students are requested to pr</w:t>
            </w:r>
            <w:r w:rsidR="00ED755E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epare presentations based on specific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topics of the seminars.</w:t>
            </w:r>
          </w:p>
        </w:tc>
      </w:tr>
      <w:tr w:rsidR="009A64DD" w:rsidRPr="009A64DD" w14:paraId="1B19459E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017C5D70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lastRenderedPageBreak/>
              <w:t>Requirement for acknowledging the semester (signature):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br/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A</w:t>
            </w:r>
            <w:r w:rsidR="00ED755E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n a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ctive participation on at least 75% of the total number of seminars</w:t>
            </w:r>
            <w:r w:rsidR="00ED755E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, and keeping a presentation from a specific topic related to the seminars are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prerequisite</w:t>
            </w:r>
            <w:r w:rsidR="00ED755E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s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for getting the signature needed to absolve the course.</w:t>
            </w:r>
          </w:p>
        </w:tc>
      </w:tr>
      <w:tr w:rsidR="009A64DD" w:rsidRPr="009A64DD" w14:paraId="46B863B2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33906D28" w14:textId="77777777" w:rsidR="00B24314" w:rsidRPr="009A64DD" w:rsidRDefault="00B24314" w:rsidP="006F49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Type of the examination</w:t>
            </w:r>
            <w:r w:rsidR="00ED755E" w:rsidRPr="007D2E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: Written exam</w:t>
            </w:r>
            <w:r w:rsidR="006F4974" w:rsidRPr="007D2E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 xml:space="preserve"> in the exam period</w:t>
            </w:r>
            <w:r w:rsidR="007D2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(no mid-terms).</w:t>
            </w:r>
          </w:p>
        </w:tc>
      </w:tr>
      <w:tr w:rsidR="009A64DD" w:rsidRPr="009A64DD" w14:paraId="5C073661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2AD582CA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Exam </w:t>
            </w:r>
            <w:r w:rsidRPr="007D2E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requirements: </w:t>
            </w:r>
            <w:r w:rsidRPr="007D2E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Theoretical exam based on the topi</w:t>
            </w:r>
            <w:r w:rsidR="00DC584C" w:rsidRPr="007D2E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cs of the lectures and seminars (simple choice, multiple choice, and short essay questions).</w:t>
            </w:r>
          </w:p>
        </w:tc>
      </w:tr>
      <w:tr w:rsidR="009A64DD" w:rsidRPr="009A64DD" w14:paraId="65195878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1BBE0D85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Type and method of grading: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The sole source of grading is the achievement reached on the written exam.</w:t>
            </w:r>
          </w:p>
        </w:tc>
      </w:tr>
      <w:tr w:rsidR="009A64DD" w:rsidRPr="009A64DD" w14:paraId="48B2E2A6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1863D36E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How to register for the exam: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By </w:t>
            </w:r>
            <w:r w:rsidR="00ED755E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the 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Neptun.</w:t>
            </w:r>
          </w:p>
        </w:tc>
      </w:tr>
      <w:tr w:rsidR="009A64DD" w:rsidRPr="009A64DD" w14:paraId="56F506FD" w14:textId="77777777" w:rsidTr="00DA7328">
        <w:trPr>
          <w:trHeight w:val="147"/>
        </w:trPr>
        <w:tc>
          <w:tcPr>
            <w:tcW w:w="9639" w:type="dxa"/>
            <w:vAlign w:val="center"/>
            <w:hideMark/>
          </w:tcPr>
          <w:p w14:paraId="11ADE348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Opportunities to retake the exam: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According to the examination rules of Semmelweis University.</w:t>
            </w:r>
          </w:p>
        </w:tc>
      </w:tr>
      <w:tr w:rsidR="009A64DD" w:rsidRPr="009A64DD" w14:paraId="2B8871E9" w14:textId="77777777" w:rsidTr="00DA7328">
        <w:trPr>
          <w:trHeight w:val="2312"/>
        </w:trPr>
        <w:tc>
          <w:tcPr>
            <w:tcW w:w="9639" w:type="dxa"/>
            <w:vAlign w:val="center"/>
            <w:hideMark/>
          </w:tcPr>
          <w:p w14:paraId="1119FCD7" w14:textId="77777777" w:rsidR="005E53BD" w:rsidRPr="009A64DD" w:rsidRDefault="007D2E59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Literature, </w:t>
            </w:r>
            <w:r w:rsidR="00B24314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printed, electronic and online notes, textbooks, tutorials </w:t>
            </w:r>
            <w:r w:rsidR="00B24314" w:rsidRPr="009A64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(URL for online material):</w:t>
            </w:r>
          </w:p>
          <w:p w14:paraId="2D059148" w14:textId="77777777" w:rsidR="005E53BD" w:rsidRPr="009A64DD" w:rsidRDefault="005E53BD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Lecture and seminar slides are </w:t>
            </w:r>
            <w:r w:rsidR="00443A90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the </w:t>
            </w:r>
            <w:r w:rsidR="009C188A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compulsory</w:t>
            </w:r>
            <w:r w:rsidR="00443A90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 material</w:t>
            </w:r>
            <w:r w:rsidR="009C188A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 for the exam, </w:t>
            </w:r>
            <w:r w:rsidR="00443A90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and are 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available </w:t>
            </w:r>
            <w:r w:rsidR="00E51825"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o</w:t>
            </w:r>
            <w:r w:rsidRPr="009A6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 xml:space="preserve">n our website: </w:t>
            </w:r>
            <w:hyperlink r:id="rId20" w:history="1">
              <w:r w:rsidRPr="009A64DD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bdr w:val="none" w:sz="0" w:space="0" w:color="auto" w:frame="1"/>
                  <w:lang w:val="en-GB" w:eastAsia="hu-HU"/>
                </w:rPr>
                <w:t>https://semmelweis.hu/magtud/en/education/faculty-of-medicine/medical-psychology/</w:t>
              </w:r>
            </w:hyperlink>
          </w:p>
          <w:p w14:paraId="49A35471" w14:textId="77777777" w:rsidR="00E51825" w:rsidRPr="009A64DD" w:rsidRDefault="00E51825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hu-HU"/>
              </w:rPr>
            </w:pPr>
            <w:r w:rsidRPr="009A64D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GB" w:eastAsia="hu-HU"/>
              </w:rPr>
              <w:t>Textbook:</w:t>
            </w:r>
          </w:p>
          <w:p w14:paraId="19EB525D" w14:textId="77777777" w:rsidR="00E51825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proofErr w:type="spellStart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Behavior</w:t>
            </w:r>
            <w:proofErr w:type="spellEnd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&amp; Medicine, 4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  <w:lang w:val="en-GB" w:eastAsia="hu-HU"/>
              </w:rPr>
              <w:t>th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Edition, Danny Wedding, Hogrefe &amp; Huber Publishers, Seattle, 2006.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br/>
            </w:r>
            <w:r w:rsidRPr="009A64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t>Recommended textbooks:</w:t>
            </w:r>
            <w:r w:rsidRPr="009A64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en-GB" w:eastAsia="hu-HU"/>
              </w:rPr>
              <w:br/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Fadem B: Behavioural Science., </w:t>
            </w:r>
            <w:r w:rsidR="003A30E8"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Lippincott Williams &amp; Wilkins, 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5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  <w:lang w:val="en-GB" w:eastAsia="hu-HU"/>
              </w:rPr>
              <w:t>th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 ed., 2008.</w:t>
            </w:r>
          </w:p>
          <w:p w14:paraId="73C36F0E" w14:textId="77777777" w:rsidR="00B24314" w:rsidRPr="009A64DD" w:rsidRDefault="00B24314" w:rsidP="001875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</w:pPr>
            <w:proofErr w:type="spellStart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Sarafino</w:t>
            </w:r>
            <w:proofErr w:type="spellEnd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 xml:space="preserve"> E.P.: Health Psychology. Biopsychosocial interactions. 6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  <w:lang w:val="en-GB" w:eastAsia="hu-HU"/>
              </w:rPr>
              <w:t> </w:t>
            </w:r>
            <w:proofErr w:type="spellStart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  <w:lang w:val="en-GB" w:eastAsia="hu-HU"/>
              </w:rPr>
              <w:t>th</w:t>
            </w:r>
            <w:proofErr w:type="spellEnd"/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t> ed., New York, Wiley, 2008.</w:t>
            </w:r>
            <w:r w:rsidRPr="009A64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hu-HU"/>
              </w:rPr>
              <w:br/>
            </w:r>
          </w:p>
        </w:tc>
      </w:tr>
    </w:tbl>
    <w:p w14:paraId="196A6400" w14:textId="77777777" w:rsidR="00453423" w:rsidRDefault="00453423" w:rsidP="001875C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</w:pPr>
    </w:p>
    <w:p w14:paraId="2C86BB02" w14:textId="56EE922B" w:rsidR="00B24314" w:rsidRPr="009A64DD" w:rsidRDefault="002D3703" w:rsidP="001875C0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</w:pPr>
      <w:r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>Schedule of the s</w:t>
      </w:r>
      <w:r w:rsidR="00562D75"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>eminars</w:t>
      </w:r>
      <w:r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>:</w:t>
      </w:r>
    </w:p>
    <w:p w14:paraId="47C0FA84" w14:textId="77777777" w:rsidR="00561F3C" w:rsidRDefault="00561F3C" w:rsidP="0089654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</w:pP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585"/>
        <w:gridCol w:w="2376"/>
        <w:gridCol w:w="3119"/>
      </w:tblGrid>
      <w:tr w:rsidR="00422C33" w:rsidRPr="00422C33" w14:paraId="1F856280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F3D17" w14:textId="5109D93D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Group Nr.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7683B" w14:textId="3A4389F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hu-HU"/>
              </w:rPr>
              <w:t>Date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68735" w14:textId="5BDFC612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hu-HU"/>
              </w:rPr>
              <w:t>Location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DEC0D" w14:textId="78580819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hu-HU"/>
              </w:rPr>
              <w:t>Teacher</w:t>
            </w:r>
          </w:p>
        </w:tc>
      </w:tr>
      <w:tr w:rsidR="00422C33" w:rsidRPr="00422C33" w14:paraId="5C3E7BD2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71B6A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3911D" w14:textId="7AD0FF49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Monday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2FD0C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28469" w14:textId="4EE0607C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Karolina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Szabó</w:t>
            </w:r>
          </w:p>
        </w:tc>
      </w:tr>
      <w:tr w:rsidR="00422C33" w:rsidRPr="00422C33" w14:paraId="025F5DFD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112A9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5C265" w14:textId="1225A984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Monday 10.15-12.15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F9734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858B2" w14:textId="61C22B7A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Karolina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Szabó</w:t>
            </w:r>
          </w:p>
        </w:tc>
      </w:tr>
      <w:tr w:rsidR="00422C33" w:rsidRPr="00422C33" w14:paraId="6E6C5D77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564AA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3989E" w14:textId="5EAE62A5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Tuesday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29B1F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NET Sz10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5D72A" w14:textId="2BAD8914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Júlia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Andróczi, Dr. Tamás Szalai</w:t>
            </w:r>
          </w:p>
        </w:tc>
      </w:tr>
      <w:tr w:rsidR="00422C33" w:rsidRPr="00422C33" w14:paraId="6727430B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A9E22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9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15A97" w14:textId="4859301C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Tuesday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D1D56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B34D9" w14:textId="3E51AFBC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Nada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Kanjo</w:t>
            </w:r>
            <w:proofErr w:type="spellEnd"/>
          </w:p>
        </w:tc>
      </w:tr>
      <w:tr w:rsidR="00422C33" w:rsidRPr="00422C33" w14:paraId="18924CC6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3F182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16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4F361" w14:textId="6DC838E8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Tuesday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979FA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925F8" w14:textId="59816CC4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</w:t>
            </w: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Zsófi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Hídvégi</w:t>
            </w:r>
            <w:proofErr w:type="spellEnd"/>
          </w:p>
        </w:tc>
      </w:tr>
      <w:tr w:rsidR="00422C33" w:rsidRPr="00422C33" w14:paraId="3E27A46A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80BD1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14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A1A21" w14:textId="5CB64308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Tuesday 9.15-11.15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94F95" w14:textId="340A315F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EOK </w:t>
            </w:r>
            <w:proofErr w:type="spellStart"/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Beznák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F010A" w14:textId="4351487C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</w:t>
            </w: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Tamás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Szalai</w:t>
            </w:r>
          </w:p>
        </w:tc>
      </w:tr>
      <w:tr w:rsidR="00422C33" w:rsidRPr="00422C33" w14:paraId="2919C293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B50CD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15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7773B" w14:textId="61185475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Tuesday 15.00-17.00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5D31A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EOK </w:t>
            </w:r>
            <w:proofErr w:type="spellStart"/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Sz</w:t>
            </w:r>
            <w:proofErr w:type="spellEnd"/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0368D" w14:textId="68033D7B" w:rsidR="00422C33" w:rsidRPr="00422C33" w:rsidRDefault="0045342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Péter </w:t>
            </w:r>
            <w:r w:rsidR="00422C3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Ujma</w:t>
            </w:r>
          </w:p>
        </w:tc>
      </w:tr>
      <w:tr w:rsidR="00422C33" w:rsidRPr="00422C33" w14:paraId="03440A5C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A44E9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291BC" w14:textId="5688673C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Tuesday 17.00-19.00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DB323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E1764" w14:textId="7D0A2122" w:rsidR="00422C33" w:rsidRPr="00422C33" w:rsidRDefault="0045342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</w:t>
            </w:r>
            <w:r w:rsidR="00422C3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Péter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Ujma</w:t>
            </w:r>
          </w:p>
        </w:tc>
      </w:tr>
      <w:tr w:rsidR="00422C33" w:rsidRPr="00422C33" w14:paraId="0FEEE50B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E1349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17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6B1A6" w14:textId="250B6B75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Wednesday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9F491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80830" w14:textId="73E7D727" w:rsidR="00422C33" w:rsidRPr="00422C33" w:rsidRDefault="0045342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J</w:t>
            </w:r>
            <w:r w:rsidR="00422C3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úlia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Andróczi</w:t>
            </w:r>
            <w:proofErr w:type="spellEnd"/>
          </w:p>
        </w:tc>
      </w:tr>
      <w:tr w:rsidR="00422C33" w:rsidRPr="00422C33" w14:paraId="3D97A983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59509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18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36365" w14:textId="4F9F706B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Wednesday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8ED76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NET Sz7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AA48F" w14:textId="0CE953E7" w:rsidR="00422C33" w:rsidRPr="00422C33" w:rsidRDefault="0045342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Dr.</w:t>
            </w:r>
            <w:r w:rsidR="00422C3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Tamás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Szalai</w:t>
            </w:r>
          </w:p>
        </w:tc>
      </w:tr>
      <w:tr w:rsidR="00422C33" w:rsidRPr="00422C33" w14:paraId="2E2A3C93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EDCD4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20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AB3D7" w14:textId="0AC302C1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Wednesday 11.30-13.30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21EA4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NET Sz10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E43C1" w14:textId="09B865E8" w:rsidR="00422C33" w:rsidRPr="00422C33" w:rsidRDefault="0045342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</w:t>
            </w:r>
            <w:r w:rsidR="00422C3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János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Kollár</w:t>
            </w:r>
          </w:p>
        </w:tc>
      </w:tr>
      <w:tr w:rsidR="00422C33" w:rsidRPr="00422C33" w14:paraId="08A714C9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297D0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19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6DA2F" w14:textId="11A379D2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Wednesday 12.30-14.30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D0BD3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B73D2" w14:textId="341DADBE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Viktor</w:t>
            </w:r>
            <w:r w:rsidR="004534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Kemény</w:t>
            </w:r>
          </w:p>
        </w:tc>
      </w:tr>
      <w:tr w:rsidR="00422C33" w:rsidRPr="00422C33" w14:paraId="24C54BFC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5202A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FA720" w14:textId="5CBC290B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Wednesday 12.45-14.45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B557D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NET Sz7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B4E3D" w14:textId="737B3558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Eszter</w:t>
            </w:r>
            <w:r w:rsidR="004534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Bálint</w:t>
            </w:r>
          </w:p>
        </w:tc>
      </w:tr>
      <w:tr w:rsidR="00422C33" w:rsidRPr="00422C33" w14:paraId="26FFA1E3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0C383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93E92" w14:textId="2C55194B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Friday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259E8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FDE4A" w14:textId="2637709D" w:rsidR="00422C33" w:rsidRPr="00422C33" w:rsidRDefault="0045342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Mónika </w:t>
            </w:r>
            <w:r w:rsidR="00422C3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Sándor</w:t>
            </w:r>
          </w:p>
        </w:tc>
      </w:tr>
      <w:tr w:rsidR="00453423" w:rsidRPr="00422C33" w14:paraId="38ED4B56" w14:textId="77777777" w:rsidTr="002C2AD0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2559C" w14:textId="77777777" w:rsidR="00453423" w:rsidRPr="00422C33" w:rsidRDefault="00453423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B1AD6" w14:textId="5809A935" w:rsidR="00453423" w:rsidRPr="00422C33" w:rsidRDefault="00453423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Friday 10.15-12.15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1636E" w14:textId="77777777" w:rsidR="00453423" w:rsidRPr="00422C33" w:rsidRDefault="00453423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024B7" w14:textId="31E81F55" w:rsidR="00453423" w:rsidRPr="00422C33" w:rsidRDefault="00453423" w:rsidP="00453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C06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Mónika </w:t>
            </w: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Sándor</w:t>
            </w:r>
          </w:p>
        </w:tc>
      </w:tr>
      <w:tr w:rsidR="00453423" w:rsidRPr="00422C33" w14:paraId="08B6FDEE" w14:textId="77777777" w:rsidTr="002C2AD0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FE755" w14:textId="77777777" w:rsidR="00453423" w:rsidRPr="00422C33" w:rsidRDefault="00453423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13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A4720" w14:textId="63793397" w:rsidR="00453423" w:rsidRPr="00422C33" w:rsidRDefault="00453423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Friday 12.30-14.30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766A7" w14:textId="77777777" w:rsidR="00453423" w:rsidRPr="00422C33" w:rsidRDefault="00453423" w:rsidP="0045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9DEDA" w14:textId="6B07059D" w:rsidR="00453423" w:rsidRPr="00422C33" w:rsidRDefault="00453423" w:rsidP="00453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C061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Dr. Mónika </w:t>
            </w: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Sándor</w:t>
            </w:r>
          </w:p>
        </w:tc>
      </w:tr>
      <w:tr w:rsidR="00422C33" w:rsidRPr="00422C33" w14:paraId="29747C8D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857CB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lastRenderedPageBreak/>
              <w:t>1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CF9C2" w14:textId="6157E8E6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Friday 8.00-10.00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680C9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77BC9" w14:textId="0EF6B037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Kristóf </w:t>
            </w:r>
            <w:r w:rsidR="004534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Topa</w:t>
            </w:r>
          </w:p>
        </w:tc>
      </w:tr>
      <w:tr w:rsidR="00422C33" w:rsidRPr="00422C33" w14:paraId="548C45A5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FF57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2AFCF" w14:textId="6E29832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Friday 10.15-12.15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F4DC7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EOK Sz1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779E5" w14:textId="3F0F4BB2" w:rsidR="00422C33" w:rsidRPr="00422C33" w:rsidRDefault="0045342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Kristóf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Topa</w:t>
            </w:r>
          </w:p>
        </w:tc>
      </w:tr>
      <w:tr w:rsidR="00422C33" w:rsidRPr="00422C33" w14:paraId="53F7F595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8AF46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8CC38" w14:textId="1D5B2C62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Friday 8.00-10.00 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F7E98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NET Sz7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88FF8" w14:textId="2EAA3DFF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Laura</w:t>
            </w:r>
            <w:r w:rsidR="0045342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Losonczy</w:t>
            </w:r>
          </w:p>
        </w:tc>
      </w:tr>
      <w:tr w:rsidR="00422C33" w:rsidRPr="00422C33" w14:paraId="218A1FB2" w14:textId="77777777" w:rsidTr="00422C33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542D2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11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16F7E" w14:textId="371F18E9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Friday 10.45-12.45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F229F" w14:textId="77777777" w:rsidR="00422C33" w:rsidRPr="00422C33" w:rsidRDefault="00422C33" w:rsidP="0042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NET Sz4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FEC54" w14:textId="40C55F5B" w:rsidR="00422C33" w:rsidRPr="00422C33" w:rsidRDefault="00422C33" w:rsidP="00422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</w:pPr>
            <w:r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Ág</w:t>
            </w:r>
            <w:r w:rsidR="004534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>nes</w:t>
            </w:r>
            <w:r w:rsidR="00453423" w:rsidRPr="00422C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hu-HU"/>
              </w:rPr>
              <w:t xml:space="preserve"> Mezei</w:t>
            </w:r>
          </w:p>
        </w:tc>
      </w:tr>
    </w:tbl>
    <w:p w14:paraId="7979F8D3" w14:textId="77777777" w:rsidR="00561F3C" w:rsidRPr="009A64DD" w:rsidRDefault="009C188A" w:rsidP="00896543">
      <w:pPr>
        <w:tabs>
          <w:tab w:val="left" w:pos="4005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</w:pPr>
      <w:r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ab/>
      </w:r>
    </w:p>
    <w:p w14:paraId="574BA76C" w14:textId="77777777" w:rsidR="00B24314" w:rsidRPr="009A64DD" w:rsidRDefault="00B24314" w:rsidP="0089654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</w:pPr>
      <w:r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>Addresses</w:t>
      </w:r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:</w:t>
      </w:r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br/>
        <w:t xml:space="preserve">NET Building: Budapest, </w:t>
      </w:r>
      <w:proofErr w:type="spellStart"/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Nagyvárad</w:t>
      </w:r>
      <w:proofErr w:type="spellEnd"/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</w:t>
      </w:r>
      <w:proofErr w:type="spellStart"/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tér</w:t>
      </w:r>
      <w:proofErr w:type="spellEnd"/>
      <w:r w:rsidR="00ED79FE"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4.</w:t>
      </w:r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, 1089</w:t>
      </w:r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br/>
        <w:t xml:space="preserve">EOK: Budapest, </w:t>
      </w:r>
      <w:proofErr w:type="spellStart"/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Tűzoltó</w:t>
      </w:r>
      <w:proofErr w:type="spellEnd"/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</w:t>
      </w:r>
      <w:proofErr w:type="spellStart"/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u</w:t>
      </w:r>
      <w:r w:rsidR="00ED79FE"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tca</w:t>
      </w:r>
      <w:proofErr w:type="spellEnd"/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. 37-43</w:t>
      </w:r>
      <w:r w:rsidR="00ED79FE"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.</w:t>
      </w:r>
      <w:r w:rsidRPr="009A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, 1094</w:t>
      </w:r>
    </w:p>
    <w:p w14:paraId="0C62B2E1" w14:textId="77777777" w:rsidR="005E53BD" w:rsidRPr="009A64DD" w:rsidRDefault="005E53BD" w:rsidP="0089654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</w:pPr>
    </w:p>
    <w:p w14:paraId="417510A5" w14:textId="77777777" w:rsidR="00B24314" w:rsidRPr="009A64DD" w:rsidRDefault="00B24314" w:rsidP="0089654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</w:pPr>
      <w:r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>Contacts</w:t>
      </w:r>
      <w:r w:rsidR="005E53BD"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 xml:space="preserve"> of seminar teachers</w:t>
      </w:r>
      <w:r w:rsidRPr="009A6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GB" w:eastAsia="hu-HU"/>
        </w:rPr>
        <w:t>:</w:t>
      </w:r>
    </w:p>
    <w:p w14:paraId="237C2E9F" w14:textId="67008E5B" w:rsidR="00453423" w:rsidRDefault="001875C0" w:rsidP="0089654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Júlia </w:t>
      </w:r>
      <w:proofErr w:type="spellStart"/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Andróczi</w:t>
      </w:r>
      <w:proofErr w:type="spellEnd"/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&lt;julia.androczi@gmail.com&gt;</w:t>
      </w:r>
      <w:r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Eszter Bálint &lt;eszter.blnt@gmail.com&gt;</w:t>
      </w:r>
      <w:r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 w:rsidR="00443446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Dr. </w:t>
      </w:r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Zsófia </w:t>
      </w:r>
      <w:proofErr w:type="spellStart"/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Hídvégi</w:t>
      </w:r>
      <w:proofErr w:type="spellEnd"/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&lt;hidvegi.zsofi@gmail.com&gt;</w:t>
      </w:r>
      <w:r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 w:rsidR="004534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Viktor Kemény &lt;kemenyvik@gmail.com&gt;</w:t>
      </w:r>
    </w:p>
    <w:p w14:paraId="33C30596" w14:textId="3A9C913A" w:rsidR="005803AB" w:rsidRDefault="00443446" w:rsidP="0089654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Dr. </w:t>
      </w:r>
      <w:r w:rsidR="00896543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János Kollár </w:t>
      </w:r>
      <w:r w:rsidR="0058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&lt;janos.kollar@gmail.com&gt;</w:t>
      </w:r>
    </w:p>
    <w:p w14:paraId="430C588B" w14:textId="22A3869E" w:rsidR="00443446" w:rsidRPr="009A64DD" w:rsidRDefault="005803AB" w:rsidP="0089654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Laura Losonczy &lt;losonczylaura01@gmail.com&gt;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Ágnes Mezei &lt;mezei.agnes.psych@gmail.com&gt;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Dr. </w:t>
      </w:r>
      <w:r w:rsidR="00443446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Mó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nika</w:t>
      </w:r>
      <w:r w:rsidR="00443446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Sándor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&lt;moni.sandor1@gmail.com&gt;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Karolina Szabó &lt;karolinaa.szabo@gmail.com&gt;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 w:rsidR="00443446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Dr. Tamás Szalai &lt;szalai.domotor@gmail.com&gt;</w:t>
      </w:r>
    </w:p>
    <w:p w14:paraId="4BAD94BA" w14:textId="77777777" w:rsidR="003E1D4B" w:rsidRPr="009A64DD" w:rsidRDefault="00443446" w:rsidP="0089654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Kristóf Topa &lt;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kristoftopa@gmail.com</w:t>
      </w:r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&gt;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/>
      </w:r>
      <w:r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Dr. </w:t>
      </w:r>
      <w:r w:rsidR="001875C0" w:rsidRPr="009A64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Péter Ujma &lt;peteru88@gmail.com&gt;</w:t>
      </w:r>
    </w:p>
    <w:p w14:paraId="5D2F814E" w14:textId="77777777" w:rsidR="00ED7940" w:rsidRPr="009A64DD" w:rsidRDefault="00ED7940" w:rsidP="0089654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2807018" w14:textId="77777777" w:rsidR="00ED7940" w:rsidRPr="009A64DD" w:rsidRDefault="00ED7940" w:rsidP="001875C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4590BA2" w14:textId="77777777" w:rsidR="00ED7940" w:rsidRPr="009A64DD" w:rsidRDefault="00ED7940" w:rsidP="001875C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sectPr w:rsidR="00ED7940" w:rsidRPr="009A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8FB"/>
    <w:multiLevelType w:val="hybridMultilevel"/>
    <w:tmpl w:val="3780720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59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E0"/>
    <w:rsid w:val="000179C5"/>
    <w:rsid w:val="000370A0"/>
    <w:rsid w:val="00095B78"/>
    <w:rsid w:val="000D4DF9"/>
    <w:rsid w:val="000F10B3"/>
    <w:rsid w:val="001629A8"/>
    <w:rsid w:val="001875C0"/>
    <w:rsid w:val="0019477C"/>
    <w:rsid w:val="00227C02"/>
    <w:rsid w:val="002851B7"/>
    <w:rsid w:val="002D3703"/>
    <w:rsid w:val="00302666"/>
    <w:rsid w:val="0036780C"/>
    <w:rsid w:val="00395325"/>
    <w:rsid w:val="003A30E8"/>
    <w:rsid w:val="003E1D4B"/>
    <w:rsid w:val="00422C33"/>
    <w:rsid w:val="0043494A"/>
    <w:rsid w:val="00443446"/>
    <w:rsid w:val="00443A90"/>
    <w:rsid w:val="00453423"/>
    <w:rsid w:val="004911F0"/>
    <w:rsid w:val="004B2A0F"/>
    <w:rsid w:val="004B66DB"/>
    <w:rsid w:val="005069CF"/>
    <w:rsid w:val="005413F9"/>
    <w:rsid w:val="00561F3C"/>
    <w:rsid w:val="00562D75"/>
    <w:rsid w:val="005803AB"/>
    <w:rsid w:val="005A5035"/>
    <w:rsid w:val="005E53BD"/>
    <w:rsid w:val="006157C7"/>
    <w:rsid w:val="006532BA"/>
    <w:rsid w:val="00686515"/>
    <w:rsid w:val="006F4974"/>
    <w:rsid w:val="00782C09"/>
    <w:rsid w:val="007C28B8"/>
    <w:rsid w:val="007D2E59"/>
    <w:rsid w:val="007E2542"/>
    <w:rsid w:val="00840CE4"/>
    <w:rsid w:val="00896543"/>
    <w:rsid w:val="008A25BC"/>
    <w:rsid w:val="009A262D"/>
    <w:rsid w:val="009A64DD"/>
    <w:rsid w:val="009C188A"/>
    <w:rsid w:val="009C4CE0"/>
    <w:rsid w:val="00A340B2"/>
    <w:rsid w:val="00A80665"/>
    <w:rsid w:val="00A9795E"/>
    <w:rsid w:val="00AB168E"/>
    <w:rsid w:val="00B24314"/>
    <w:rsid w:val="00C03934"/>
    <w:rsid w:val="00CA408C"/>
    <w:rsid w:val="00D45C24"/>
    <w:rsid w:val="00DA3A06"/>
    <w:rsid w:val="00DA7328"/>
    <w:rsid w:val="00DC584C"/>
    <w:rsid w:val="00E01AD7"/>
    <w:rsid w:val="00E05F1D"/>
    <w:rsid w:val="00E51825"/>
    <w:rsid w:val="00E73C44"/>
    <w:rsid w:val="00ED755E"/>
    <w:rsid w:val="00ED7940"/>
    <w:rsid w:val="00ED79FE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9BF6"/>
  <w15:chartTrackingRefBased/>
  <w15:docId w15:val="{DD0F63A2-F32F-413A-92BE-FBB10E4D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24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431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B2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24314"/>
    <w:rPr>
      <w:b/>
      <w:bCs/>
    </w:rPr>
  </w:style>
  <w:style w:type="character" w:styleId="Kiemels">
    <w:name w:val="Emphasis"/>
    <w:basedOn w:val="Bekezdsalapbettpusa"/>
    <w:uiPriority w:val="20"/>
    <w:qFormat/>
    <w:rsid w:val="00B2431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2431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25BC"/>
    <w:pPr>
      <w:ind w:left="720"/>
      <w:contextualSpacing/>
    </w:pPr>
  </w:style>
  <w:style w:type="character" w:customStyle="1" w:styleId="gmail-il">
    <w:name w:val="gmail-il"/>
    <w:basedOn w:val="Bekezdsalapbettpusa"/>
    <w:rsid w:val="0043494A"/>
  </w:style>
  <w:style w:type="character" w:styleId="Feloldatlanmegemlts">
    <w:name w:val="Unresolved Mention"/>
    <w:basedOn w:val="Bekezdsalapbettpusa"/>
    <w:uiPriority w:val="99"/>
    <w:semiHidden/>
    <w:unhideWhenUsed/>
    <w:rsid w:val="0058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melweis.hu/magtud/files/2020/09/Honlapra-Seminar-3-Human-sexuality-and-sexual-disorders-psychology-of-reproduction-psychology-of-birth.pdf" TargetMode="External"/><Relationship Id="rId13" Type="http://schemas.openxmlformats.org/officeDocument/2006/relationships/hyperlink" Target="https://semmelweis.hu/magtud/files/2020/09/Honlapra-Seminar-8-Personality-Disorders.pdf" TargetMode="External"/><Relationship Id="rId18" Type="http://schemas.openxmlformats.org/officeDocument/2006/relationships/hyperlink" Target="https://semmelweis.hu/magtud/files/2020/09/Honlapra-Seminar-13-Behavior-Chang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mmelweis.hu/magtud/files/2020/09/Honlapra-Seminar-2-Personality-Theories.pdf" TargetMode="External"/><Relationship Id="rId12" Type="http://schemas.openxmlformats.org/officeDocument/2006/relationships/hyperlink" Target="https://semmelweis.hu/magtud/files/2020/09/Honlapra-Seminar-7-Psychosomatics-practice.pdf" TargetMode="External"/><Relationship Id="rId17" Type="http://schemas.openxmlformats.org/officeDocument/2006/relationships/hyperlink" Target="https://semmelweis.hu/magtud/files/2020/09/Honlapra-Seminar-12-Death-Dying-and-Grief_Rakocz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mmelweis.hu/magtud/files/2020/09/Honlapra-Seminar-11-Suicide-crisis-intervention.pdf" TargetMode="External"/><Relationship Id="rId20" Type="http://schemas.openxmlformats.org/officeDocument/2006/relationships/hyperlink" Target="https://semmelweis.hu/magtud/en/education/faculty-of-medicine/medical-psycholog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ezi.com/4ncblfxvxfi8/personality-development/?present=1" TargetMode="External"/><Relationship Id="rId11" Type="http://schemas.openxmlformats.org/officeDocument/2006/relationships/hyperlink" Target="https://semmelweis.hu/magtud/files/2020/09/Honlapra-Seminar-6-Eating-Disorders.pdf" TargetMode="External"/><Relationship Id="rId5" Type="http://schemas.openxmlformats.org/officeDocument/2006/relationships/hyperlink" Target="mailto:szalai.domotor@gmail.com" TargetMode="External"/><Relationship Id="rId15" Type="http://schemas.openxmlformats.org/officeDocument/2006/relationships/hyperlink" Target="https://semmelweis.hu/magtud/files/2020/09/Honlapra-Seminar-10-Addictionsdsm.pdf" TargetMode="External"/><Relationship Id="rId10" Type="http://schemas.openxmlformats.org/officeDocument/2006/relationships/hyperlink" Target="https://semmelweis.hu/magtud/files/2020/09/Honlapra-Seminar-5-Anxiety-and-anxiety-disorders.pdf" TargetMode="External"/><Relationship Id="rId19" Type="http://schemas.openxmlformats.org/officeDocument/2006/relationships/hyperlink" Target="https://semmelweis.hu/magtud/files/2020/09/Honlapra-Seminar-14-Balint-groups-prez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mmelweis.hu/magtud/files/2020/09/Honlapra-Seminar-4-Depression-and-mood-disorders.pdf" TargetMode="External"/><Relationship Id="rId14" Type="http://schemas.openxmlformats.org/officeDocument/2006/relationships/hyperlink" Target="https://semmelweis.hu/magtud/files/2020/09/Honlapra-Seminar-9-Sleeping-and-sleeping-disorder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7363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Tamás</dc:creator>
  <cp:keywords/>
  <dc:description/>
  <cp:lastModifiedBy>Raduch Csilla</cp:lastModifiedBy>
  <cp:revision>2</cp:revision>
  <dcterms:created xsi:type="dcterms:W3CDTF">2026-03-11T14:21:00Z</dcterms:created>
  <dcterms:modified xsi:type="dcterms:W3CDTF">2026-03-11T14:21:00Z</dcterms:modified>
</cp:coreProperties>
</file>