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F3F" w:rsidRPr="00CD3C29" w:rsidRDefault="00880FEF" w:rsidP="00CD3C29">
      <w:pPr>
        <w:rPr>
          <w:rFonts w:asciiTheme="minorHAnsi" w:hAnsiTheme="minorHAnsi" w:cstheme="minorHAnsi"/>
          <w:b/>
          <w:bCs/>
        </w:rPr>
      </w:pPr>
      <w:proofErr w:type="spellStart"/>
      <w:r>
        <w:rPr>
          <w:rFonts w:asciiTheme="minorHAnsi" w:hAnsiTheme="minorHAnsi" w:cstheme="minorHAnsi"/>
          <w:b/>
          <w:bCs/>
        </w:rPr>
        <w:t>Information</w:t>
      </w:r>
      <w:proofErr w:type="spellEnd"/>
      <w:r>
        <w:rPr>
          <w:rFonts w:asciiTheme="minorHAnsi" w:hAnsiTheme="minorHAnsi" w:cstheme="minorHAnsi"/>
          <w:b/>
          <w:bCs/>
        </w:rPr>
        <w:t xml:space="preserve"> </w:t>
      </w:r>
      <w:proofErr w:type="spellStart"/>
      <w:r>
        <w:rPr>
          <w:rFonts w:asciiTheme="minorHAnsi" w:hAnsiTheme="minorHAnsi" w:cstheme="minorHAnsi"/>
          <w:b/>
          <w:bCs/>
        </w:rPr>
        <w:t>on</w:t>
      </w:r>
      <w:proofErr w:type="spellEnd"/>
      <w:r>
        <w:rPr>
          <w:rFonts w:asciiTheme="minorHAnsi" w:hAnsiTheme="minorHAnsi" w:cstheme="minorHAnsi"/>
          <w:b/>
          <w:bCs/>
        </w:rPr>
        <w:t xml:space="preserve"> </w:t>
      </w:r>
      <w:proofErr w:type="spellStart"/>
      <w:r w:rsidR="00295227">
        <w:rPr>
          <w:rFonts w:asciiTheme="minorHAnsi" w:hAnsiTheme="minorHAnsi" w:cstheme="minorHAnsi"/>
          <w:b/>
          <w:bCs/>
        </w:rPr>
        <w:t>the</w:t>
      </w:r>
      <w:proofErr w:type="spellEnd"/>
      <w:r w:rsidR="00295227">
        <w:rPr>
          <w:rFonts w:asciiTheme="minorHAnsi" w:hAnsiTheme="minorHAnsi" w:cstheme="minorHAnsi"/>
          <w:b/>
          <w:bCs/>
        </w:rPr>
        <w:t xml:space="preserve"> </w:t>
      </w:r>
      <w:bookmarkStart w:id="0" w:name="_GoBack"/>
      <w:bookmarkEnd w:id="0"/>
      <w:r>
        <w:rPr>
          <w:rFonts w:asciiTheme="minorHAnsi" w:hAnsiTheme="minorHAnsi" w:cstheme="minorHAnsi"/>
          <w:b/>
          <w:bCs/>
        </w:rPr>
        <w:t>Online</w:t>
      </w:r>
      <w:r>
        <w:rPr>
          <w:rFonts w:asciiTheme="minorHAnsi" w:hAnsiTheme="minorHAnsi" w:cstheme="minorHAnsi"/>
          <w:b/>
          <w:bCs/>
        </w:rPr>
        <w:t xml:space="preserve"> </w:t>
      </w:r>
      <w:proofErr w:type="spellStart"/>
      <w:proofErr w:type="gramStart"/>
      <w:r>
        <w:rPr>
          <w:rFonts w:asciiTheme="minorHAnsi" w:hAnsiTheme="minorHAnsi" w:cstheme="minorHAnsi"/>
          <w:b/>
          <w:bCs/>
        </w:rPr>
        <w:t>Oral</w:t>
      </w:r>
      <w:proofErr w:type="spellEnd"/>
      <w:r>
        <w:rPr>
          <w:rFonts w:asciiTheme="minorHAnsi" w:hAnsiTheme="minorHAnsi" w:cstheme="minorHAnsi"/>
          <w:b/>
          <w:bCs/>
        </w:rPr>
        <w:t xml:space="preserve"> </w:t>
      </w:r>
      <w:r w:rsidR="001E6F3F" w:rsidRPr="00CD3C29">
        <w:rPr>
          <w:rFonts w:asciiTheme="minorHAnsi" w:hAnsiTheme="minorHAnsi" w:cstheme="minorHAnsi"/>
          <w:b/>
          <w:bCs/>
        </w:rPr>
        <w:t xml:space="preserve"> </w:t>
      </w:r>
      <w:proofErr w:type="spellStart"/>
      <w:r w:rsidR="001E6F3F" w:rsidRPr="00CD3C29">
        <w:rPr>
          <w:rFonts w:asciiTheme="minorHAnsi" w:hAnsiTheme="minorHAnsi" w:cstheme="minorHAnsi"/>
          <w:b/>
          <w:bCs/>
        </w:rPr>
        <w:t>Exam</w:t>
      </w:r>
      <w:proofErr w:type="spellEnd"/>
      <w:proofErr w:type="gramEnd"/>
      <w:r>
        <w:rPr>
          <w:rFonts w:asciiTheme="minorHAnsi" w:hAnsiTheme="minorHAnsi" w:cstheme="minorHAnsi"/>
          <w:b/>
          <w:bCs/>
        </w:rPr>
        <w:t xml:space="preserve"> in December</w:t>
      </w:r>
      <w:r w:rsidR="001E6F3F" w:rsidRPr="00CD3C29">
        <w:rPr>
          <w:rFonts w:asciiTheme="minorHAnsi" w:hAnsiTheme="minorHAnsi" w:cstheme="minorHAnsi"/>
          <w:b/>
          <w:bCs/>
        </w:rPr>
        <w:t xml:space="preserve"> </w:t>
      </w:r>
      <w:r w:rsidR="00CD3C29" w:rsidRPr="00CD3C29">
        <w:rPr>
          <w:rFonts w:asciiTheme="minorHAnsi" w:hAnsiTheme="minorHAnsi" w:cstheme="minorHAnsi"/>
          <w:b/>
          <w:bCs/>
        </w:rPr>
        <w:t>2020</w:t>
      </w:r>
      <w:r>
        <w:rPr>
          <w:rFonts w:asciiTheme="minorHAnsi" w:hAnsiTheme="minorHAnsi" w:cstheme="minorHAnsi"/>
          <w:b/>
          <w:bCs/>
        </w:rPr>
        <w:t xml:space="preserve"> / </w:t>
      </w:r>
      <w:proofErr w:type="spellStart"/>
      <w:r>
        <w:rPr>
          <w:rFonts w:asciiTheme="minorHAnsi" w:hAnsiTheme="minorHAnsi" w:cstheme="minorHAnsi"/>
          <w:b/>
          <w:bCs/>
        </w:rPr>
        <w:t>January</w:t>
      </w:r>
      <w:proofErr w:type="spellEnd"/>
      <w:r>
        <w:rPr>
          <w:rFonts w:asciiTheme="minorHAnsi" w:hAnsiTheme="minorHAnsi" w:cstheme="minorHAnsi"/>
          <w:b/>
          <w:bCs/>
        </w:rPr>
        <w:t xml:space="preserve"> 2021</w:t>
      </w:r>
    </w:p>
    <w:p w:rsidR="001E6F3F" w:rsidRPr="00CD3C29" w:rsidRDefault="00880FEF" w:rsidP="001E6F3F">
      <w:pPr>
        <w:rPr>
          <w:rFonts w:asciiTheme="minorHAnsi" w:hAnsiTheme="minorHAnsi" w:cstheme="minorHAnsi"/>
          <w:bCs/>
        </w:rPr>
      </w:pPr>
      <w:r>
        <w:rPr>
          <w:rFonts w:asciiTheme="minorHAnsi" w:hAnsiTheme="minorHAnsi" w:cstheme="minorHAnsi"/>
          <w:bCs/>
        </w:rPr>
        <w:t xml:space="preserve">The </w:t>
      </w:r>
      <w:proofErr w:type="spellStart"/>
      <w:r w:rsidRPr="00CD3C29">
        <w:rPr>
          <w:rFonts w:asciiTheme="minorHAnsi" w:hAnsiTheme="minorHAnsi" w:cstheme="minorHAnsi"/>
          <w:bCs/>
        </w:rPr>
        <w:t>oral</w:t>
      </w:r>
      <w:proofErr w:type="spellEnd"/>
      <w:r w:rsidRPr="00CD3C29">
        <w:rPr>
          <w:rFonts w:asciiTheme="minorHAnsi" w:hAnsiTheme="minorHAnsi" w:cstheme="minorHAnsi"/>
          <w:bCs/>
        </w:rPr>
        <w:t xml:space="preserve"> </w:t>
      </w:r>
      <w:proofErr w:type="spellStart"/>
      <w:r w:rsidRPr="00CD3C29">
        <w:rPr>
          <w:rFonts w:asciiTheme="minorHAnsi" w:hAnsiTheme="minorHAnsi" w:cstheme="minorHAnsi"/>
          <w:bCs/>
        </w:rPr>
        <w:t>exam</w:t>
      </w:r>
      <w:proofErr w:type="spellEnd"/>
      <w:r w:rsidRPr="00CD3C29">
        <w:rPr>
          <w:rFonts w:asciiTheme="minorHAnsi" w:hAnsiTheme="minorHAnsi" w:cstheme="minorHAnsi"/>
          <w:bCs/>
        </w:rPr>
        <w:t xml:space="preserve"> </w:t>
      </w:r>
      <w:proofErr w:type="spellStart"/>
      <w:r>
        <w:rPr>
          <w:rFonts w:asciiTheme="minorHAnsi" w:hAnsiTheme="minorHAnsi" w:cstheme="minorHAnsi"/>
          <w:bCs/>
        </w:rPr>
        <w:t>for</w:t>
      </w:r>
      <w:proofErr w:type="spellEnd"/>
      <w:r>
        <w:rPr>
          <w:rFonts w:asciiTheme="minorHAnsi" w:hAnsiTheme="minorHAnsi" w:cstheme="minorHAnsi"/>
          <w:bCs/>
        </w:rPr>
        <w:t xml:space="preserve"> </w:t>
      </w:r>
      <w:proofErr w:type="spellStart"/>
      <w:r w:rsidR="001E6F3F" w:rsidRPr="00CD3C29">
        <w:rPr>
          <w:rFonts w:asciiTheme="minorHAnsi" w:hAnsiTheme="minorHAnsi" w:cstheme="minorHAnsi"/>
          <w:bCs/>
        </w:rPr>
        <w:t>tudents</w:t>
      </w:r>
      <w:proofErr w:type="spellEnd"/>
      <w:r w:rsidR="001E6F3F" w:rsidRPr="00CD3C29">
        <w:rPr>
          <w:rFonts w:asciiTheme="minorHAnsi" w:hAnsiTheme="minorHAnsi" w:cstheme="minorHAnsi"/>
          <w:bCs/>
        </w:rPr>
        <w:t xml:space="preserve"> </w:t>
      </w:r>
      <w:proofErr w:type="spellStart"/>
      <w:r w:rsidR="001E6F3F" w:rsidRPr="00CD3C29">
        <w:rPr>
          <w:rFonts w:asciiTheme="minorHAnsi" w:hAnsiTheme="minorHAnsi" w:cstheme="minorHAnsi"/>
          <w:bCs/>
        </w:rPr>
        <w:t>registered</w:t>
      </w:r>
      <w:proofErr w:type="spellEnd"/>
      <w:r w:rsidR="001E6F3F" w:rsidRPr="00CD3C29">
        <w:rPr>
          <w:rFonts w:asciiTheme="minorHAnsi" w:hAnsiTheme="minorHAnsi" w:cstheme="minorHAnsi"/>
          <w:bCs/>
        </w:rPr>
        <w:t xml:space="preserve"> </w:t>
      </w:r>
      <w:proofErr w:type="spellStart"/>
      <w:r w:rsidR="001E6F3F" w:rsidRPr="00CD3C29">
        <w:rPr>
          <w:rFonts w:asciiTheme="minorHAnsi" w:hAnsiTheme="minorHAnsi" w:cstheme="minorHAnsi"/>
          <w:bCs/>
        </w:rPr>
        <w:t>for</w:t>
      </w:r>
      <w:proofErr w:type="spellEnd"/>
      <w:r w:rsidR="001E6F3F" w:rsidRPr="00CD3C29">
        <w:rPr>
          <w:rFonts w:asciiTheme="minorHAnsi" w:hAnsiTheme="minorHAnsi" w:cstheme="minorHAnsi"/>
          <w:bCs/>
        </w:rPr>
        <w:t xml:space="preserve"> </w:t>
      </w:r>
      <w:proofErr w:type="spellStart"/>
      <w:r w:rsidR="001E6F3F" w:rsidRPr="00CD3C29">
        <w:rPr>
          <w:rFonts w:asciiTheme="minorHAnsi" w:hAnsiTheme="minorHAnsi" w:cstheme="minorHAnsi"/>
          <w:bCs/>
        </w:rPr>
        <w:t>the</w:t>
      </w:r>
      <w:proofErr w:type="spellEnd"/>
      <w:r w:rsidR="001E6F3F" w:rsidRPr="00CD3C29">
        <w:rPr>
          <w:rFonts w:asciiTheme="minorHAnsi" w:hAnsiTheme="minorHAnsi" w:cstheme="minorHAnsi"/>
          <w:bCs/>
        </w:rPr>
        <w:t xml:space="preserve"> </w:t>
      </w:r>
      <w:proofErr w:type="spellStart"/>
      <w:r w:rsidR="001E6F3F" w:rsidRPr="00CD3C29">
        <w:rPr>
          <w:rFonts w:asciiTheme="minorHAnsi" w:hAnsiTheme="minorHAnsi" w:cstheme="minorHAnsi"/>
          <w:bCs/>
        </w:rPr>
        <w:t>Medical</w:t>
      </w:r>
      <w:proofErr w:type="spellEnd"/>
      <w:r w:rsidR="001E6F3F" w:rsidRPr="00CD3C29">
        <w:rPr>
          <w:rFonts w:asciiTheme="minorHAnsi" w:hAnsiTheme="minorHAnsi" w:cstheme="minorHAnsi"/>
          <w:bCs/>
        </w:rPr>
        <w:t xml:space="preserve"> </w:t>
      </w:r>
      <w:proofErr w:type="spellStart"/>
      <w:r w:rsidR="001E6F3F" w:rsidRPr="00CD3C29">
        <w:rPr>
          <w:rFonts w:asciiTheme="minorHAnsi" w:hAnsiTheme="minorHAnsi" w:cstheme="minorHAnsi"/>
          <w:bCs/>
        </w:rPr>
        <w:t>Communication</w:t>
      </w:r>
      <w:proofErr w:type="spellEnd"/>
      <w:r w:rsidR="001E6F3F" w:rsidRPr="00CD3C29">
        <w:rPr>
          <w:rFonts w:asciiTheme="minorHAnsi" w:hAnsiTheme="minorHAnsi" w:cstheme="minorHAnsi"/>
          <w:bCs/>
        </w:rPr>
        <w:t xml:space="preserve"> </w:t>
      </w:r>
      <w:proofErr w:type="spellStart"/>
      <w:r w:rsidR="001E6F3F" w:rsidRPr="00CD3C29">
        <w:rPr>
          <w:rFonts w:asciiTheme="minorHAnsi" w:hAnsiTheme="minorHAnsi" w:cstheme="minorHAnsi"/>
          <w:bCs/>
        </w:rPr>
        <w:t>course</w:t>
      </w:r>
      <w:proofErr w:type="spellEnd"/>
      <w:r w:rsidR="001E6F3F" w:rsidRPr="00CD3C29">
        <w:rPr>
          <w:rFonts w:asciiTheme="minorHAnsi" w:hAnsiTheme="minorHAnsi" w:cstheme="minorHAnsi"/>
          <w:bCs/>
        </w:rPr>
        <w:t xml:space="preserve"> </w:t>
      </w:r>
      <w:proofErr w:type="spellStart"/>
      <w:r w:rsidR="00CD3C29" w:rsidRPr="00CD3C29">
        <w:rPr>
          <w:rFonts w:asciiTheme="minorHAnsi" w:hAnsiTheme="minorHAnsi" w:cstheme="minorHAnsi"/>
          <w:bCs/>
        </w:rPr>
        <w:t>will</w:t>
      </w:r>
      <w:proofErr w:type="spellEnd"/>
      <w:r w:rsidR="00CD3C29" w:rsidRPr="00CD3C29">
        <w:rPr>
          <w:rFonts w:asciiTheme="minorHAnsi" w:hAnsiTheme="minorHAnsi" w:cstheme="minorHAnsi"/>
          <w:bCs/>
        </w:rPr>
        <w:t xml:space="preserve"> be online </w:t>
      </w:r>
      <w:proofErr w:type="spellStart"/>
      <w:r w:rsidR="00CD3C29" w:rsidRPr="00CD3C29">
        <w:rPr>
          <w:rFonts w:asciiTheme="minorHAnsi" w:hAnsiTheme="minorHAnsi" w:cstheme="minorHAnsi"/>
          <w:bCs/>
        </w:rPr>
        <w:t>via</w:t>
      </w:r>
      <w:proofErr w:type="spellEnd"/>
      <w:r w:rsidR="00CD3C29" w:rsidRPr="00CD3C29">
        <w:rPr>
          <w:rFonts w:asciiTheme="minorHAnsi" w:hAnsiTheme="minorHAnsi" w:cstheme="minorHAnsi"/>
          <w:bCs/>
        </w:rPr>
        <w:t xml:space="preserve"> </w:t>
      </w:r>
      <w:proofErr w:type="spellStart"/>
      <w:r w:rsidR="00CD3C29" w:rsidRPr="00CD3C29">
        <w:rPr>
          <w:rFonts w:asciiTheme="minorHAnsi" w:hAnsiTheme="minorHAnsi" w:cstheme="minorHAnsi"/>
          <w:bCs/>
        </w:rPr>
        <w:t>the</w:t>
      </w:r>
      <w:proofErr w:type="spellEnd"/>
      <w:r w:rsidR="00CD3C29" w:rsidRPr="00CD3C29">
        <w:rPr>
          <w:rFonts w:asciiTheme="minorHAnsi" w:hAnsiTheme="minorHAnsi" w:cstheme="minorHAnsi"/>
          <w:bCs/>
        </w:rPr>
        <w:t xml:space="preserve"> Zoom </w:t>
      </w:r>
      <w:proofErr w:type="spellStart"/>
      <w:r w:rsidR="00CD3C29" w:rsidRPr="00CD3C29">
        <w:rPr>
          <w:rFonts w:asciiTheme="minorHAnsi" w:hAnsiTheme="minorHAnsi" w:cstheme="minorHAnsi"/>
          <w:bCs/>
        </w:rPr>
        <w:t>system</w:t>
      </w:r>
      <w:proofErr w:type="spellEnd"/>
      <w:r w:rsidR="00CD3C29" w:rsidRPr="00CD3C29">
        <w:rPr>
          <w:rFonts w:asciiTheme="minorHAnsi" w:hAnsiTheme="minorHAnsi" w:cstheme="minorHAnsi"/>
          <w:bCs/>
        </w:rPr>
        <w:t xml:space="preserve">. </w:t>
      </w:r>
      <w:proofErr w:type="spellStart"/>
      <w:r w:rsidR="00CD3C29" w:rsidRPr="00CD3C29">
        <w:rPr>
          <w:rFonts w:asciiTheme="minorHAnsi" w:hAnsiTheme="minorHAnsi" w:cstheme="minorHAnsi"/>
          <w:bCs/>
        </w:rPr>
        <w:t>Please</w:t>
      </w:r>
      <w:proofErr w:type="spellEnd"/>
      <w:r w:rsidR="00CD3C29" w:rsidRPr="00CD3C29">
        <w:rPr>
          <w:rFonts w:asciiTheme="minorHAnsi" w:hAnsiTheme="minorHAnsi" w:cstheme="minorHAnsi"/>
          <w:bCs/>
        </w:rPr>
        <w:t xml:space="preserve"> </w:t>
      </w:r>
      <w:proofErr w:type="spellStart"/>
      <w:r w:rsidR="00CD3C29" w:rsidRPr="00CD3C29">
        <w:rPr>
          <w:rFonts w:asciiTheme="minorHAnsi" w:hAnsiTheme="minorHAnsi" w:cstheme="minorHAnsi"/>
          <w:bCs/>
        </w:rPr>
        <w:t>find</w:t>
      </w:r>
      <w:proofErr w:type="spellEnd"/>
      <w:r w:rsidR="00CD3C29" w:rsidRPr="00CD3C29">
        <w:rPr>
          <w:rFonts w:asciiTheme="minorHAnsi" w:hAnsiTheme="minorHAnsi" w:cstheme="minorHAnsi"/>
          <w:bCs/>
        </w:rPr>
        <w:t xml:space="preserve"> </w:t>
      </w:r>
      <w:proofErr w:type="spellStart"/>
      <w:r w:rsidR="00CD3C29" w:rsidRPr="00CD3C29">
        <w:rPr>
          <w:rFonts w:asciiTheme="minorHAnsi" w:hAnsiTheme="minorHAnsi" w:cstheme="minorHAnsi"/>
          <w:bCs/>
        </w:rPr>
        <w:t>the</w:t>
      </w:r>
      <w:proofErr w:type="spellEnd"/>
      <w:r w:rsidR="00CD3C29" w:rsidRPr="00CD3C29">
        <w:rPr>
          <w:rFonts w:asciiTheme="minorHAnsi" w:hAnsiTheme="minorHAnsi" w:cstheme="minorHAnsi"/>
          <w:bCs/>
        </w:rPr>
        <w:t xml:space="preserve"> </w:t>
      </w:r>
      <w:proofErr w:type="spellStart"/>
      <w:r w:rsidR="00CD3C29" w:rsidRPr="00CD3C29">
        <w:rPr>
          <w:rFonts w:asciiTheme="minorHAnsi" w:hAnsiTheme="minorHAnsi" w:cstheme="minorHAnsi"/>
          <w:bCs/>
        </w:rPr>
        <w:t>detailed</w:t>
      </w:r>
      <w:proofErr w:type="spellEnd"/>
      <w:r w:rsidR="00CD3C29" w:rsidRPr="00CD3C29">
        <w:rPr>
          <w:rFonts w:asciiTheme="minorHAnsi" w:hAnsiTheme="minorHAnsi" w:cstheme="minorHAnsi"/>
          <w:bCs/>
        </w:rPr>
        <w:t xml:space="preserve"> </w:t>
      </w:r>
      <w:proofErr w:type="spellStart"/>
      <w:r w:rsidR="00CD3C29" w:rsidRPr="00CD3C29">
        <w:rPr>
          <w:rFonts w:asciiTheme="minorHAnsi" w:hAnsiTheme="minorHAnsi" w:cstheme="minorHAnsi"/>
          <w:bCs/>
        </w:rPr>
        <w:t>rules</w:t>
      </w:r>
      <w:proofErr w:type="spellEnd"/>
      <w:r w:rsidR="00CD3C29" w:rsidRPr="00CD3C29">
        <w:rPr>
          <w:rFonts w:asciiTheme="minorHAnsi" w:hAnsiTheme="minorHAnsi" w:cstheme="minorHAnsi"/>
          <w:bCs/>
        </w:rPr>
        <w:t xml:space="preserve"> and </w:t>
      </w:r>
      <w:proofErr w:type="spellStart"/>
      <w:r w:rsidR="00CD3C29" w:rsidRPr="00CD3C29">
        <w:rPr>
          <w:rFonts w:asciiTheme="minorHAnsi" w:hAnsiTheme="minorHAnsi" w:cstheme="minorHAnsi"/>
          <w:bCs/>
        </w:rPr>
        <w:t>procedures</w:t>
      </w:r>
      <w:proofErr w:type="spellEnd"/>
      <w:r w:rsidR="00CD3C29" w:rsidRPr="00CD3C29">
        <w:rPr>
          <w:rFonts w:asciiTheme="minorHAnsi" w:hAnsiTheme="minorHAnsi" w:cstheme="minorHAnsi"/>
          <w:bCs/>
        </w:rPr>
        <w:t xml:space="preserve"> </w:t>
      </w:r>
      <w:proofErr w:type="spellStart"/>
      <w:r w:rsidR="00CD3C29" w:rsidRPr="00CD3C29">
        <w:rPr>
          <w:rFonts w:asciiTheme="minorHAnsi" w:hAnsiTheme="minorHAnsi" w:cstheme="minorHAnsi"/>
          <w:bCs/>
        </w:rPr>
        <w:t>for</w:t>
      </w:r>
      <w:proofErr w:type="spellEnd"/>
      <w:r w:rsidR="00CD3C29" w:rsidRPr="00CD3C29">
        <w:rPr>
          <w:rFonts w:asciiTheme="minorHAnsi" w:hAnsiTheme="minorHAnsi" w:cstheme="minorHAnsi"/>
          <w:bCs/>
        </w:rPr>
        <w:t xml:space="preserve"> </w:t>
      </w:r>
      <w:proofErr w:type="spellStart"/>
      <w:r w:rsidR="00CD3C29" w:rsidRPr="00CD3C29">
        <w:rPr>
          <w:rFonts w:asciiTheme="minorHAnsi" w:hAnsiTheme="minorHAnsi" w:cstheme="minorHAnsi"/>
          <w:bCs/>
        </w:rPr>
        <w:t>the</w:t>
      </w:r>
      <w:proofErr w:type="spellEnd"/>
      <w:r w:rsidR="00CD3C29" w:rsidRPr="00CD3C29">
        <w:rPr>
          <w:rFonts w:asciiTheme="minorHAnsi" w:hAnsiTheme="minorHAnsi" w:cstheme="minorHAnsi"/>
          <w:bCs/>
        </w:rPr>
        <w:t xml:space="preserve"> </w:t>
      </w:r>
      <w:proofErr w:type="spellStart"/>
      <w:r w:rsidR="00CD3C29" w:rsidRPr="00CD3C29">
        <w:rPr>
          <w:rFonts w:asciiTheme="minorHAnsi" w:hAnsiTheme="minorHAnsi" w:cstheme="minorHAnsi"/>
          <w:bCs/>
        </w:rPr>
        <w:t>exam</w:t>
      </w:r>
      <w:proofErr w:type="spellEnd"/>
      <w:r w:rsidR="00CD3C29" w:rsidRPr="00CD3C29">
        <w:rPr>
          <w:rFonts w:asciiTheme="minorHAnsi" w:hAnsiTheme="minorHAnsi" w:cstheme="minorHAnsi"/>
          <w:bCs/>
        </w:rPr>
        <w:t xml:space="preserve"> </w:t>
      </w:r>
      <w:proofErr w:type="spellStart"/>
      <w:r w:rsidR="00CD3C29" w:rsidRPr="00CD3C29">
        <w:rPr>
          <w:rFonts w:asciiTheme="minorHAnsi" w:hAnsiTheme="minorHAnsi" w:cstheme="minorHAnsi"/>
          <w:bCs/>
        </w:rPr>
        <w:t>below</w:t>
      </w:r>
      <w:proofErr w:type="spellEnd"/>
      <w:r w:rsidR="00CD3C29" w:rsidRPr="00CD3C29">
        <w:rPr>
          <w:rFonts w:asciiTheme="minorHAnsi" w:hAnsiTheme="minorHAnsi" w:cstheme="minorHAnsi"/>
          <w:bCs/>
        </w:rPr>
        <w:t xml:space="preserve">. </w:t>
      </w:r>
      <w:r w:rsidR="001E6F3F" w:rsidRPr="00CD3C29">
        <w:rPr>
          <w:rFonts w:asciiTheme="minorHAnsi" w:hAnsiTheme="minorHAnsi" w:cstheme="minorHAnsi"/>
          <w:bCs/>
        </w:rPr>
        <w:t xml:space="preserve"> </w:t>
      </w:r>
    </w:p>
    <w:p w:rsidR="001E6F3F" w:rsidRPr="00CD3C29" w:rsidRDefault="001E6F3F" w:rsidP="009A71BD">
      <w:pPr>
        <w:rPr>
          <w:rFonts w:asciiTheme="minorHAnsi" w:hAnsiTheme="minorHAnsi" w:cstheme="minorHAnsi"/>
          <w:b/>
          <w:bCs/>
        </w:rPr>
      </w:pPr>
    </w:p>
    <w:p w:rsidR="009A71BD" w:rsidRPr="00CD3C29" w:rsidRDefault="007458E8" w:rsidP="009A71BD">
      <w:pPr>
        <w:rPr>
          <w:rFonts w:asciiTheme="minorHAnsi" w:hAnsiTheme="minorHAnsi" w:cstheme="minorHAnsi"/>
          <w:b/>
          <w:bCs/>
        </w:rPr>
      </w:pPr>
      <w:proofErr w:type="spellStart"/>
      <w:r w:rsidRPr="00CD3C29">
        <w:rPr>
          <w:rFonts w:asciiTheme="minorHAnsi" w:hAnsiTheme="minorHAnsi" w:cstheme="minorHAnsi"/>
          <w:b/>
          <w:bCs/>
        </w:rPr>
        <w:t>Rules</w:t>
      </w:r>
      <w:proofErr w:type="spellEnd"/>
      <w:r w:rsidRPr="00CD3C29">
        <w:rPr>
          <w:rFonts w:asciiTheme="minorHAnsi" w:hAnsiTheme="minorHAnsi" w:cstheme="minorHAnsi"/>
          <w:b/>
          <w:bCs/>
        </w:rPr>
        <w:t xml:space="preserve"> of </w:t>
      </w:r>
      <w:proofErr w:type="spellStart"/>
      <w:r w:rsidRPr="00CD3C29">
        <w:rPr>
          <w:rFonts w:asciiTheme="minorHAnsi" w:hAnsiTheme="minorHAnsi" w:cstheme="minorHAnsi"/>
          <w:b/>
          <w:bCs/>
        </w:rPr>
        <w:t>the</w:t>
      </w:r>
      <w:proofErr w:type="spellEnd"/>
      <w:r w:rsidRPr="00CD3C29">
        <w:rPr>
          <w:rFonts w:asciiTheme="minorHAnsi" w:hAnsiTheme="minorHAnsi" w:cstheme="minorHAnsi"/>
          <w:b/>
          <w:bCs/>
        </w:rPr>
        <w:t xml:space="preserve"> </w:t>
      </w:r>
      <w:proofErr w:type="spellStart"/>
      <w:r w:rsidR="0001348F" w:rsidRPr="00CD3C29">
        <w:rPr>
          <w:rFonts w:asciiTheme="minorHAnsi" w:hAnsiTheme="minorHAnsi" w:cstheme="minorHAnsi"/>
          <w:b/>
        </w:rPr>
        <w:t>the</w:t>
      </w:r>
      <w:proofErr w:type="spellEnd"/>
      <w:r w:rsidR="0001348F" w:rsidRPr="00CD3C29">
        <w:rPr>
          <w:rFonts w:asciiTheme="minorHAnsi" w:hAnsiTheme="minorHAnsi" w:cstheme="minorHAnsi"/>
          <w:b/>
        </w:rPr>
        <w:t xml:space="preserve"> </w:t>
      </w:r>
      <w:proofErr w:type="spellStart"/>
      <w:r w:rsidR="0001348F" w:rsidRPr="00CD3C29">
        <w:rPr>
          <w:rFonts w:asciiTheme="minorHAnsi" w:hAnsiTheme="minorHAnsi" w:cstheme="minorHAnsi"/>
          <w:b/>
        </w:rPr>
        <w:t>organization</w:t>
      </w:r>
      <w:proofErr w:type="spellEnd"/>
      <w:r w:rsidR="0001348F" w:rsidRPr="00CD3C29">
        <w:rPr>
          <w:rFonts w:asciiTheme="minorHAnsi" w:hAnsiTheme="minorHAnsi" w:cstheme="minorHAnsi"/>
          <w:b/>
        </w:rPr>
        <w:t xml:space="preserve"> and </w:t>
      </w:r>
      <w:proofErr w:type="spellStart"/>
      <w:r w:rsidR="0001348F" w:rsidRPr="00CD3C29">
        <w:rPr>
          <w:rFonts w:asciiTheme="minorHAnsi" w:hAnsiTheme="minorHAnsi" w:cstheme="minorHAnsi"/>
          <w:b/>
        </w:rPr>
        <w:t>conduct</w:t>
      </w:r>
      <w:proofErr w:type="spellEnd"/>
      <w:r w:rsidR="0001348F" w:rsidRPr="00CD3C29">
        <w:rPr>
          <w:rFonts w:asciiTheme="minorHAnsi" w:hAnsiTheme="minorHAnsi" w:cstheme="minorHAnsi"/>
          <w:b/>
        </w:rPr>
        <w:t xml:space="preserve"> of </w:t>
      </w:r>
      <w:proofErr w:type="spellStart"/>
      <w:r w:rsidR="0001348F" w:rsidRPr="00CD3C29">
        <w:rPr>
          <w:rFonts w:asciiTheme="minorHAnsi" w:hAnsiTheme="minorHAnsi" w:cstheme="minorHAnsi"/>
          <w:b/>
        </w:rPr>
        <w:t>examinations</w:t>
      </w:r>
      <w:proofErr w:type="spellEnd"/>
      <w:r w:rsidR="0001348F" w:rsidRPr="00CD3C29">
        <w:rPr>
          <w:rFonts w:asciiTheme="minorHAnsi" w:hAnsiTheme="minorHAnsi" w:cstheme="minorHAnsi"/>
          <w:b/>
        </w:rPr>
        <w:t xml:space="preserve"> </w:t>
      </w:r>
      <w:proofErr w:type="spellStart"/>
      <w:r w:rsidR="0001348F" w:rsidRPr="00CD3C29">
        <w:rPr>
          <w:rFonts w:asciiTheme="minorHAnsi" w:hAnsiTheme="minorHAnsi" w:cstheme="minorHAnsi"/>
          <w:b/>
        </w:rPr>
        <w:t>within</w:t>
      </w:r>
      <w:proofErr w:type="spellEnd"/>
      <w:r w:rsidR="0001348F" w:rsidRPr="00CD3C29">
        <w:rPr>
          <w:rFonts w:asciiTheme="minorHAnsi" w:hAnsiTheme="minorHAnsi" w:cstheme="minorHAnsi"/>
          <w:b/>
        </w:rPr>
        <w:t xml:space="preserve"> </w:t>
      </w:r>
      <w:proofErr w:type="spellStart"/>
      <w:r w:rsidR="0001348F" w:rsidRPr="00CD3C29">
        <w:rPr>
          <w:rFonts w:asciiTheme="minorHAnsi" w:hAnsiTheme="minorHAnsi" w:cstheme="minorHAnsi"/>
          <w:b/>
        </w:rPr>
        <w:t>the</w:t>
      </w:r>
      <w:proofErr w:type="spellEnd"/>
      <w:r w:rsidR="0001348F" w:rsidRPr="00CD3C29">
        <w:rPr>
          <w:rFonts w:asciiTheme="minorHAnsi" w:hAnsiTheme="minorHAnsi" w:cstheme="minorHAnsi"/>
          <w:b/>
        </w:rPr>
        <w:t xml:space="preserve"> </w:t>
      </w:r>
      <w:proofErr w:type="spellStart"/>
      <w:r w:rsidR="0001348F" w:rsidRPr="00CD3C29">
        <w:rPr>
          <w:rFonts w:asciiTheme="minorHAnsi" w:hAnsiTheme="minorHAnsi" w:cstheme="minorHAnsi"/>
          <w:b/>
        </w:rPr>
        <w:t>distance</w:t>
      </w:r>
      <w:proofErr w:type="spellEnd"/>
      <w:r w:rsidR="0001348F" w:rsidRPr="00CD3C29">
        <w:rPr>
          <w:rFonts w:asciiTheme="minorHAnsi" w:hAnsiTheme="minorHAnsi" w:cstheme="minorHAnsi"/>
          <w:b/>
        </w:rPr>
        <w:t xml:space="preserve"> </w:t>
      </w:r>
      <w:proofErr w:type="spellStart"/>
      <w:r w:rsidR="0001348F" w:rsidRPr="00CD3C29">
        <w:rPr>
          <w:rFonts w:asciiTheme="minorHAnsi" w:hAnsiTheme="minorHAnsi" w:cstheme="minorHAnsi"/>
          <w:b/>
        </w:rPr>
        <w:t>learning</w:t>
      </w:r>
      <w:proofErr w:type="spellEnd"/>
      <w:r w:rsidR="0001348F" w:rsidRPr="00CD3C29">
        <w:rPr>
          <w:rFonts w:asciiTheme="minorHAnsi" w:hAnsiTheme="minorHAnsi" w:cstheme="minorHAnsi"/>
          <w:b/>
        </w:rPr>
        <w:t xml:space="preserve"> </w:t>
      </w:r>
      <w:proofErr w:type="spellStart"/>
      <w:r w:rsidR="0001348F" w:rsidRPr="00CD3C29">
        <w:rPr>
          <w:rFonts w:asciiTheme="minorHAnsi" w:hAnsiTheme="minorHAnsi" w:cstheme="minorHAnsi"/>
          <w:b/>
        </w:rPr>
        <w:t>mode</w:t>
      </w:r>
      <w:proofErr w:type="spellEnd"/>
      <w:r w:rsidR="0001348F" w:rsidRPr="00CD3C29">
        <w:rPr>
          <w:rFonts w:asciiTheme="minorHAnsi" w:hAnsiTheme="minorHAnsi" w:cstheme="minorHAnsi"/>
          <w:b/>
          <w:bCs/>
        </w:rPr>
        <w:t xml:space="preserve"> (Zoom and </w:t>
      </w:r>
      <w:proofErr w:type="spellStart"/>
      <w:r w:rsidR="0001348F" w:rsidRPr="00CD3C29">
        <w:rPr>
          <w:rFonts w:asciiTheme="minorHAnsi" w:hAnsiTheme="minorHAnsi" w:cstheme="minorHAnsi"/>
          <w:b/>
          <w:bCs/>
        </w:rPr>
        <w:t>Moodle</w:t>
      </w:r>
      <w:proofErr w:type="spellEnd"/>
      <w:r w:rsidR="0001348F" w:rsidRPr="00CD3C29">
        <w:rPr>
          <w:rFonts w:asciiTheme="minorHAnsi" w:hAnsiTheme="minorHAnsi" w:cstheme="minorHAnsi"/>
          <w:b/>
          <w:bCs/>
        </w:rPr>
        <w:t xml:space="preserve">) </w:t>
      </w:r>
    </w:p>
    <w:p w:rsidR="009A71BD" w:rsidRPr="00CD3C29" w:rsidRDefault="0092797D" w:rsidP="0092797D">
      <w:pPr>
        <w:rPr>
          <w:rFonts w:asciiTheme="minorHAnsi" w:hAnsiTheme="minorHAnsi" w:cstheme="minorHAnsi"/>
        </w:rPr>
      </w:pPr>
      <w:r w:rsidRPr="00CD3C29">
        <w:rPr>
          <w:rFonts w:asciiTheme="minorHAnsi" w:hAnsiTheme="minorHAnsi" w:cstheme="minorHAnsi"/>
        </w:rPr>
        <w:t xml:space="preserve">The </w:t>
      </w:r>
      <w:proofErr w:type="spellStart"/>
      <w:r w:rsidRPr="00CD3C29">
        <w:rPr>
          <w:rFonts w:asciiTheme="minorHAnsi" w:hAnsiTheme="minorHAnsi" w:cstheme="minorHAnsi"/>
        </w:rPr>
        <w:t>rules</w:t>
      </w:r>
      <w:proofErr w:type="spellEnd"/>
      <w:r w:rsidRPr="00CD3C29">
        <w:rPr>
          <w:rFonts w:asciiTheme="minorHAnsi" w:hAnsiTheme="minorHAnsi" w:cstheme="minorHAnsi"/>
        </w:rPr>
        <w:t xml:space="preserve"> </w:t>
      </w:r>
      <w:proofErr w:type="spellStart"/>
      <w:r w:rsidRPr="00CD3C29">
        <w:rPr>
          <w:rFonts w:asciiTheme="minorHAnsi" w:hAnsiTheme="minorHAnsi" w:cstheme="minorHAnsi"/>
        </w:rPr>
        <w:t>are</w:t>
      </w:r>
      <w:proofErr w:type="spellEnd"/>
      <w:r w:rsidRPr="00CD3C29">
        <w:rPr>
          <w:rFonts w:asciiTheme="minorHAnsi" w:hAnsiTheme="minorHAnsi" w:cstheme="minorHAnsi"/>
        </w:rPr>
        <w:t xml:space="preserve"> </w:t>
      </w:r>
      <w:proofErr w:type="spellStart"/>
      <w:r w:rsidRPr="00CD3C29">
        <w:rPr>
          <w:rFonts w:asciiTheme="minorHAnsi" w:hAnsiTheme="minorHAnsi" w:cstheme="minorHAnsi"/>
        </w:rPr>
        <w:t>based</w:t>
      </w:r>
      <w:proofErr w:type="spellEnd"/>
      <w:r w:rsidRPr="00CD3C29">
        <w:rPr>
          <w:rFonts w:asciiTheme="minorHAnsi" w:hAnsiTheme="minorHAnsi" w:cstheme="minorHAnsi"/>
        </w:rPr>
        <w:t xml:space="preserve"> </w:t>
      </w:r>
      <w:proofErr w:type="spellStart"/>
      <w:r w:rsidRPr="00CD3C29">
        <w:rPr>
          <w:rFonts w:asciiTheme="minorHAnsi" w:hAnsiTheme="minorHAnsi" w:cstheme="minorHAnsi"/>
        </w:rPr>
        <w:t>on</w:t>
      </w:r>
      <w:proofErr w:type="spellEnd"/>
      <w:r w:rsidRPr="00CD3C29">
        <w:rPr>
          <w:rFonts w:asciiTheme="minorHAnsi" w:hAnsiTheme="minorHAnsi" w:cstheme="minorHAnsi"/>
        </w:rPr>
        <w:t xml:space="preserve"> </w:t>
      </w:r>
      <w:proofErr w:type="spellStart"/>
      <w:r w:rsidRPr="00CD3C29">
        <w:rPr>
          <w:rFonts w:asciiTheme="minorHAnsi" w:hAnsiTheme="minorHAnsi" w:cstheme="minorHAnsi"/>
        </w:rPr>
        <w:t>the</w:t>
      </w:r>
      <w:proofErr w:type="spellEnd"/>
      <w:r w:rsidRPr="00CD3C29">
        <w:rPr>
          <w:rFonts w:asciiTheme="minorHAnsi" w:hAnsiTheme="minorHAnsi" w:cstheme="minorHAnsi"/>
        </w:rPr>
        <w:t xml:space="preserve"> RECTOR’S ORDER </w:t>
      </w:r>
      <w:proofErr w:type="gramStart"/>
      <w:r w:rsidRPr="00CD3C29">
        <w:rPr>
          <w:rFonts w:asciiTheme="minorHAnsi" w:hAnsiTheme="minorHAnsi" w:cstheme="minorHAnsi"/>
        </w:rPr>
        <w:t>No</w:t>
      </w:r>
      <w:proofErr w:type="gramEnd"/>
      <w:r w:rsidRPr="00CD3C29">
        <w:rPr>
          <w:rFonts w:asciiTheme="minorHAnsi" w:hAnsiTheme="minorHAnsi" w:cstheme="minorHAnsi"/>
        </w:rPr>
        <w:t xml:space="preserve">. R/4/2020. (IV.22.)  </w:t>
      </w:r>
      <w:proofErr w:type="spellStart"/>
      <w:r w:rsidRPr="00CD3C29">
        <w:rPr>
          <w:rFonts w:asciiTheme="minorHAnsi" w:hAnsiTheme="minorHAnsi" w:cstheme="minorHAnsi"/>
        </w:rPr>
        <w:t>On</w:t>
      </w:r>
      <w:proofErr w:type="spellEnd"/>
      <w:r w:rsidRPr="00CD3C29">
        <w:rPr>
          <w:rFonts w:asciiTheme="minorHAnsi" w:hAnsiTheme="minorHAnsi" w:cstheme="minorHAnsi"/>
        </w:rPr>
        <w:t xml:space="preserve"> </w:t>
      </w:r>
      <w:proofErr w:type="spellStart"/>
      <w:r w:rsidRPr="00CD3C29">
        <w:rPr>
          <w:rFonts w:asciiTheme="minorHAnsi" w:hAnsiTheme="minorHAnsi" w:cstheme="minorHAnsi"/>
        </w:rPr>
        <w:t>the</w:t>
      </w:r>
      <w:proofErr w:type="spellEnd"/>
      <w:r w:rsidRPr="00CD3C29">
        <w:rPr>
          <w:rFonts w:asciiTheme="minorHAnsi" w:hAnsiTheme="minorHAnsi" w:cstheme="minorHAnsi"/>
        </w:rPr>
        <w:t xml:space="preserve"> </w:t>
      </w:r>
      <w:proofErr w:type="spellStart"/>
      <w:r w:rsidRPr="00CD3C29">
        <w:rPr>
          <w:rFonts w:asciiTheme="minorHAnsi" w:hAnsiTheme="minorHAnsi" w:cstheme="minorHAnsi"/>
        </w:rPr>
        <w:t>transitional</w:t>
      </w:r>
      <w:proofErr w:type="spellEnd"/>
      <w:r w:rsidRPr="00CD3C29">
        <w:rPr>
          <w:rFonts w:asciiTheme="minorHAnsi" w:hAnsiTheme="minorHAnsi" w:cstheme="minorHAnsi"/>
        </w:rPr>
        <w:t xml:space="preserve"> </w:t>
      </w:r>
      <w:proofErr w:type="spellStart"/>
      <w:r w:rsidRPr="00CD3C29">
        <w:rPr>
          <w:rFonts w:asciiTheme="minorHAnsi" w:hAnsiTheme="minorHAnsi" w:cstheme="minorHAnsi"/>
        </w:rPr>
        <w:t>study</w:t>
      </w:r>
      <w:proofErr w:type="spellEnd"/>
      <w:r w:rsidRPr="00CD3C29">
        <w:rPr>
          <w:rFonts w:asciiTheme="minorHAnsi" w:hAnsiTheme="minorHAnsi" w:cstheme="minorHAnsi"/>
        </w:rPr>
        <w:t xml:space="preserve"> and </w:t>
      </w:r>
      <w:proofErr w:type="spellStart"/>
      <w:r w:rsidRPr="00CD3C29">
        <w:rPr>
          <w:rFonts w:asciiTheme="minorHAnsi" w:hAnsiTheme="minorHAnsi" w:cstheme="minorHAnsi"/>
        </w:rPr>
        <w:t>examination</w:t>
      </w:r>
      <w:proofErr w:type="spellEnd"/>
      <w:r w:rsidRPr="00CD3C29">
        <w:rPr>
          <w:rFonts w:asciiTheme="minorHAnsi" w:hAnsiTheme="minorHAnsi" w:cstheme="minorHAnsi"/>
        </w:rPr>
        <w:t xml:space="preserve"> </w:t>
      </w:r>
      <w:proofErr w:type="spellStart"/>
      <w:r w:rsidRPr="00CD3C29">
        <w:rPr>
          <w:rFonts w:asciiTheme="minorHAnsi" w:hAnsiTheme="minorHAnsi" w:cstheme="minorHAnsi"/>
        </w:rPr>
        <w:t>rules</w:t>
      </w:r>
      <w:proofErr w:type="spellEnd"/>
      <w:r w:rsidRPr="00CD3C29">
        <w:rPr>
          <w:rFonts w:asciiTheme="minorHAnsi" w:hAnsiTheme="minorHAnsi" w:cstheme="minorHAnsi"/>
        </w:rPr>
        <w:t xml:space="preserve"> </w:t>
      </w:r>
      <w:proofErr w:type="spellStart"/>
      <w:r w:rsidRPr="00CD3C29">
        <w:rPr>
          <w:rFonts w:asciiTheme="minorHAnsi" w:hAnsiTheme="minorHAnsi" w:cstheme="minorHAnsi"/>
        </w:rPr>
        <w:t>regarding</w:t>
      </w:r>
      <w:proofErr w:type="spellEnd"/>
      <w:r w:rsidRPr="00CD3C29">
        <w:rPr>
          <w:rFonts w:asciiTheme="minorHAnsi" w:hAnsiTheme="minorHAnsi" w:cstheme="minorHAnsi"/>
        </w:rPr>
        <w:t xml:space="preserve"> </w:t>
      </w:r>
      <w:proofErr w:type="spellStart"/>
      <w:r w:rsidRPr="00CD3C29">
        <w:rPr>
          <w:rFonts w:asciiTheme="minorHAnsi" w:hAnsiTheme="minorHAnsi" w:cstheme="minorHAnsi"/>
        </w:rPr>
        <w:t>the</w:t>
      </w:r>
      <w:proofErr w:type="spellEnd"/>
      <w:r w:rsidRPr="00CD3C29">
        <w:rPr>
          <w:rFonts w:asciiTheme="minorHAnsi" w:hAnsiTheme="minorHAnsi" w:cstheme="minorHAnsi"/>
        </w:rPr>
        <w:t xml:space="preserve"> </w:t>
      </w:r>
      <w:proofErr w:type="spellStart"/>
      <w:r w:rsidRPr="00CD3C29">
        <w:rPr>
          <w:rFonts w:asciiTheme="minorHAnsi" w:hAnsiTheme="minorHAnsi" w:cstheme="minorHAnsi"/>
        </w:rPr>
        <w:t>organization</w:t>
      </w:r>
      <w:proofErr w:type="spellEnd"/>
      <w:r w:rsidRPr="00CD3C29">
        <w:rPr>
          <w:rFonts w:asciiTheme="minorHAnsi" w:hAnsiTheme="minorHAnsi" w:cstheme="minorHAnsi"/>
        </w:rPr>
        <w:t xml:space="preserve"> and </w:t>
      </w:r>
      <w:proofErr w:type="spellStart"/>
      <w:r w:rsidRPr="00CD3C29">
        <w:rPr>
          <w:rFonts w:asciiTheme="minorHAnsi" w:hAnsiTheme="minorHAnsi" w:cstheme="minorHAnsi"/>
        </w:rPr>
        <w:t>the</w:t>
      </w:r>
      <w:proofErr w:type="spellEnd"/>
      <w:r w:rsidRPr="00CD3C29">
        <w:rPr>
          <w:rFonts w:asciiTheme="minorHAnsi" w:hAnsiTheme="minorHAnsi" w:cstheme="minorHAnsi"/>
        </w:rPr>
        <w:t xml:space="preserve"> </w:t>
      </w:r>
      <w:proofErr w:type="spellStart"/>
      <w:r w:rsidRPr="00CD3C29">
        <w:rPr>
          <w:rFonts w:asciiTheme="minorHAnsi" w:hAnsiTheme="minorHAnsi" w:cstheme="minorHAnsi"/>
        </w:rPr>
        <w:t>implementation</w:t>
      </w:r>
      <w:proofErr w:type="spellEnd"/>
      <w:r w:rsidRPr="00CD3C29">
        <w:rPr>
          <w:rFonts w:asciiTheme="minorHAnsi" w:hAnsiTheme="minorHAnsi" w:cstheme="minorHAnsi"/>
        </w:rPr>
        <w:t xml:space="preserve"> of </w:t>
      </w:r>
      <w:proofErr w:type="spellStart"/>
      <w:r w:rsidRPr="00CD3C29">
        <w:rPr>
          <w:rFonts w:asciiTheme="minorHAnsi" w:hAnsiTheme="minorHAnsi" w:cstheme="minorHAnsi"/>
        </w:rPr>
        <w:t>exams</w:t>
      </w:r>
      <w:proofErr w:type="spellEnd"/>
      <w:r w:rsidRPr="00CD3C29">
        <w:rPr>
          <w:rFonts w:asciiTheme="minorHAnsi" w:hAnsiTheme="minorHAnsi" w:cstheme="minorHAnsi"/>
        </w:rPr>
        <w:t xml:space="preserve"> and</w:t>
      </w:r>
    </w:p>
    <w:p w:rsidR="0092797D" w:rsidRPr="00CD3C29" w:rsidRDefault="00295227" w:rsidP="0092797D">
      <w:pPr>
        <w:jc w:val="left"/>
        <w:rPr>
          <w:rFonts w:asciiTheme="minorHAnsi" w:eastAsia="Times New Roman" w:hAnsiTheme="minorHAnsi" w:cstheme="minorHAnsi"/>
          <w:szCs w:val="24"/>
          <w:lang w:eastAsia="hu-HU"/>
        </w:rPr>
      </w:pPr>
      <w:hyperlink r:id="rId5" w:history="1">
        <w:r w:rsidR="0092797D" w:rsidRPr="00CD3C29">
          <w:rPr>
            <w:rFonts w:asciiTheme="minorHAnsi" w:eastAsia="Times New Roman" w:hAnsiTheme="minorHAnsi" w:cstheme="minorHAnsi"/>
            <w:color w:val="0000FF"/>
            <w:szCs w:val="24"/>
            <w:u w:val="single"/>
            <w:lang w:eastAsia="hu-HU"/>
          </w:rPr>
          <w:t>https://semmelweis.hu/jogigfoig/files/2020/04/R_4_2020_IV_22_rektori_utasitas_angol.pdf</w:t>
        </w:r>
      </w:hyperlink>
      <w:r w:rsidR="0092797D" w:rsidRPr="00CD3C29">
        <w:rPr>
          <w:rFonts w:asciiTheme="minorHAnsi" w:eastAsia="Times New Roman" w:hAnsiTheme="minorHAnsi" w:cstheme="minorHAnsi"/>
          <w:szCs w:val="24"/>
          <w:lang w:eastAsia="hu-HU"/>
        </w:rPr>
        <w:t xml:space="preserve"> </w:t>
      </w:r>
    </w:p>
    <w:p w:rsidR="0092797D" w:rsidRPr="00CD3C29" w:rsidRDefault="0092797D" w:rsidP="0092797D">
      <w:pPr>
        <w:rPr>
          <w:rFonts w:asciiTheme="minorHAnsi" w:hAnsiTheme="minorHAnsi" w:cstheme="minorHAnsi"/>
        </w:rPr>
      </w:pPr>
      <w:proofErr w:type="spellStart"/>
      <w:r w:rsidRPr="00CD3C29">
        <w:rPr>
          <w:rFonts w:asciiTheme="minorHAnsi" w:hAnsiTheme="minorHAnsi" w:cstheme="minorHAnsi"/>
        </w:rPr>
        <w:t>the</w:t>
      </w:r>
      <w:proofErr w:type="spellEnd"/>
      <w:r w:rsidRPr="00CD3C29">
        <w:rPr>
          <w:rFonts w:asciiTheme="minorHAnsi" w:hAnsiTheme="minorHAnsi" w:cstheme="minorHAnsi"/>
        </w:rPr>
        <w:t xml:space="preserve"> R/5/2020th (IV.23.) RECTOR'S DIRECTIVE </w:t>
      </w:r>
      <w:proofErr w:type="spellStart"/>
      <w:r w:rsidRPr="00CD3C29">
        <w:rPr>
          <w:rFonts w:asciiTheme="minorHAnsi" w:hAnsiTheme="minorHAnsi" w:cstheme="minorHAnsi"/>
        </w:rPr>
        <w:t>on</w:t>
      </w:r>
      <w:proofErr w:type="spellEnd"/>
      <w:r w:rsidRPr="00CD3C29">
        <w:rPr>
          <w:rFonts w:asciiTheme="minorHAnsi" w:hAnsiTheme="minorHAnsi" w:cstheme="minorHAnsi"/>
        </w:rPr>
        <w:t xml:space="preserve"> </w:t>
      </w:r>
      <w:proofErr w:type="spellStart"/>
      <w:r w:rsidRPr="00CD3C29">
        <w:rPr>
          <w:rFonts w:asciiTheme="minorHAnsi" w:hAnsiTheme="minorHAnsi" w:cstheme="minorHAnsi"/>
        </w:rPr>
        <w:t>certain</w:t>
      </w:r>
      <w:proofErr w:type="spellEnd"/>
      <w:r w:rsidRPr="00CD3C29">
        <w:rPr>
          <w:rFonts w:asciiTheme="minorHAnsi" w:hAnsiTheme="minorHAnsi" w:cstheme="minorHAnsi"/>
        </w:rPr>
        <w:t xml:space="preserve"> </w:t>
      </w:r>
      <w:proofErr w:type="spellStart"/>
      <w:r w:rsidRPr="00CD3C29">
        <w:rPr>
          <w:rFonts w:asciiTheme="minorHAnsi" w:hAnsiTheme="minorHAnsi" w:cstheme="minorHAnsi"/>
        </w:rPr>
        <w:t>transitional</w:t>
      </w:r>
      <w:proofErr w:type="spellEnd"/>
      <w:r w:rsidRPr="00CD3C29">
        <w:rPr>
          <w:rFonts w:asciiTheme="minorHAnsi" w:hAnsiTheme="minorHAnsi" w:cstheme="minorHAnsi"/>
        </w:rPr>
        <w:t xml:space="preserve"> </w:t>
      </w:r>
      <w:proofErr w:type="spellStart"/>
      <w:r w:rsidRPr="00CD3C29">
        <w:rPr>
          <w:rFonts w:asciiTheme="minorHAnsi" w:hAnsiTheme="minorHAnsi" w:cstheme="minorHAnsi"/>
        </w:rPr>
        <w:t>provisions</w:t>
      </w:r>
      <w:proofErr w:type="spellEnd"/>
      <w:r w:rsidRPr="00CD3C29">
        <w:rPr>
          <w:rFonts w:asciiTheme="minorHAnsi" w:hAnsiTheme="minorHAnsi" w:cstheme="minorHAnsi"/>
        </w:rPr>
        <w:t xml:space="preserve"> </w:t>
      </w:r>
      <w:proofErr w:type="spellStart"/>
      <w:r w:rsidRPr="00CD3C29">
        <w:rPr>
          <w:rFonts w:asciiTheme="minorHAnsi" w:hAnsiTheme="minorHAnsi" w:cstheme="minorHAnsi"/>
        </w:rPr>
        <w:t>relating</w:t>
      </w:r>
      <w:proofErr w:type="spellEnd"/>
      <w:r w:rsidRPr="00CD3C29">
        <w:rPr>
          <w:rFonts w:asciiTheme="minorHAnsi" w:hAnsiTheme="minorHAnsi" w:cstheme="minorHAnsi"/>
        </w:rPr>
        <w:t xml:space="preserve"> </w:t>
      </w:r>
      <w:proofErr w:type="spellStart"/>
      <w:r w:rsidRPr="00CD3C29">
        <w:rPr>
          <w:rFonts w:asciiTheme="minorHAnsi" w:hAnsiTheme="minorHAnsi" w:cstheme="minorHAnsi"/>
        </w:rPr>
        <w:t>to</w:t>
      </w:r>
      <w:proofErr w:type="spellEnd"/>
      <w:r w:rsidRPr="00CD3C29">
        <w:rPr>
          <w:rFonts w:asciiTheme="minorHAnsi" w:hAnsiTheme="minorHAnsi" w:cstheme="minorHAnsi"/>
        </w:rPr>
        <w:t xml:space="preserve"> </w:t>
      </w:r>
      <w:proofErr w:type="spellStart"/>
      <w:r w:rsidRPr="00CD3C29">
        <w:rPr>
          <w:rFonts w:asciiTheme="minorHAnsi" w:hAnsiTheme="minorHAnsi" w:cstheme="minorHAnsi"/>
        </w:rPr>
        <w:t>the</w:t>
      </w:r>
      <w:proofErr w:type="spellEnd"/>
      <w:r w:rsidRPr="00CD3C29">
        <w:rPr>
          <w:rFonts w:asciiTheme="minorHAnsi" w:hAnsiTheme="minorHAnsi" w:cstheme="minorHAnsi"/>
        </w:rPr>
        <w:t xml:space="preserve"> </w:t>
      </w:r>
      <w:proofErr w:type="spellStart"/>
      <w:r w:rsidRPr="00CD3C29">
        <w:rPr>
          <w:rFonts w:asciiTheme="minorHAnsi" w:hAnsiTheme="minorHAnsi" w:cstheme="minorHAnsi"/>
        </w:rPr>
        <w:t>organization</w:t>
      </w:r>
      <w:proofErr w:type="spellEnd"/>
      <w:r w:rsidRPr="00CD3C29">
        <w:rPr>
          <w:rFonts w:asciiTheme="minorHAnsi" w:hAnsiTheme="minorHAnsi" w:cstheme="minorHAnsi"/>
        </w:rPr>
        <w:t xml:space="preserve"> and </w:t>
      </w:r>
      <w:proofErr w:type="spellStart"/>
      <w:r w:rsidRPr="00CD3C29">
        <w:rPr>
          <w:rFonts w:asciiTheme="minorHAnsi" w:hAnsiTheme="minorHAnsi" w:cstheme="minorHAnsi"/>
        </w:rPr>
        <w:t>conduct</w:t>
      </w:r>
      <w:proofErr w:type="spellEnd"/>
      <w:r w:rsidRPr="00CD3C29">
        <w:rPr>
          <w:rFonts w:asciiTheme="minorHAnsi" w:hAnsiTheme="minorHAnsi" w:cstheme="minorHAnsi"/>
        </w:rPr>
        <w:t xml:space="preserve"> of </w:t>
      </w:r>
      <w:proofErr w:type="spellStart"/>
      <w:r w:rsidRPr="00CD3C29">
        <w:rPr>
          <w:rFonts w:asciiTheme="minorHAnsi" w:hAnsiTheme="minorHAnsi" w:cstheme="minorHAnsi"/>
        </w:rPr>
        <w:t>examinations</w:t>
      </w:r>
      <w:proofErr w:type="spellEnd"/>
      <w:r w:rsidRPr="00CD3C29">
        <w:rPr>
          <w:rFonts w:asciiTheme="minorHAnsi" w:hAnsiTheme="minorHAnsi" w:cstheme="minorHAnsi"/>
        </w:rPr>
        <w:t xml:space="preserve"> </w:t>
      </w:r>
      <w:proofErr w:type="spellStart"/>
      <w:r w:rsidRPr="00CD3C29">
        <w:rPr>
          <w:rFonts w:asciiTheme="minorHAnsi" w:hAnsiTheme="minorHAnsi" w:cstheme="minorHAnsi"/>
        </w:rPr>
        <w:t>within</w:t>
      </w:r>
      <w:proofErr w:type="spellEnd"/>
      <w:r w:rsidRPr="00CD3C29">
        <w:rPr>
          <w:rFonts w:asciiTheme="minorHAnsi" w:hAnsiTheme="minorHAnsi" w:cstheme="minorHAnsi"/>
        </w:rPr>
        <w:t xml:space="preserve"> </w:t>
      </w:r>
      <w:proofErr w:type="spellStart"/>
      <w:r w:rsidRPr="00CD3C29">
        <w:rPr>
          <w:rFonts w:asciiTheme="minorHAnsi" w:hAnsiTheme="minorHAnsi" w:cstheme="minorHAnsi"/>
        </w:rPr>
        <w:t>the</w:t>
      </w:r>
      <w:proofErr w:type="spellEnd"/>
      <w:r w:rsidRPr="00CD3C29">
        <w:rPr>
          <w:rFonts w:asciiTheme="minorHAnsi" w:hAnsiTheme="minorHAnsi" w:cstheme="minorHAnsi"/>
        </w:rPr>
        <w:t xml:space="preserve"> </w:t>
      </w:r>
      <w:proofErr w:type="spellStart"/>
      <w:r w:rsidRPr="00CD3C29">
        <w:rPr>
          <w:rFonts w:asciiTheme="minorHAnsi" w:hAnsiTheme="minorHAnsi" w:cstheme="minorHAnsi"/>
        </w:rPr>
        <w:t>distance</w:t>
      </w:r>
      <w:proofErr w:type="spellEnd"/>
      <w:r w:rsidRPr="00CD3C29">
        <w:rPr>
          <w:rFonts w:asciiTheme="minorHAnsi" w:hAnsiTheme="minorHAnsi" w:cstheme="minorHAnsi"/>
        </w:rPr>
        <w:t xml:space="preserve"> </w:t>
      </w:r>
      <w:proofErr w:type="spellStart"/>
      <w:r w:rsidRPr="00CD3C29">
        <w:rPr>
          <w:rFonts w:asciiTheme="minorHAnsi" w:hAnsiTheme="minorHAnsi" w:cstheme="minorHAnsi"/>
        </w:rPr>
        <w:t>learning</w:t>
      </w:r>
      <w:proofErr w:type="spellEnd"/>
      <w:r w:rsidRPr="00CD3C29">
        <w:rPr>
          <w:rFonts w:asciiTheme="minorHAnsi" w:hAnsiTheme="minorHAnsi" w:cstheme="minorHAnsi"/>
        </w:rPr>
        <w:t xml:space="preserve"> </w:t>
      </w:r>
      <w:proofErr w:type="spellStart"/>
      <w:r w:rsidRPr="00CD3C29">
        <w:rPr>
          <w:rFonts w:asciiTheme="minorHAnsi" w:hAnsiTheme="minorHAnsi" w:cstheme="minorHAnsi"/>
        </w:rPr>
        <w:t>mode</w:t>
      </w:r>
      <w:proofErr w:type="spellEnd"/>
      <w:r w:rsidRPr="00CD3C29">
        <w:rPr>
          <w:rFonts w:asciiTheme="minorHAnsi" w:hAnsiTheme="minorHAnsi" w:cstheme="minorHAnsi"/>
        </w:rPr>
        <w:t>.</w:t>
      </w:r>
    </w:p>
    <w:p w:rsidR="0092797D" w:rsidRPr="00CD3C29" w:rsidRDefault="00295227" w:rsidP="0092797D">
      <w:pPr>
        <w:rPr>
          <w:rFonts w:asciiTheme="minorHAnsi" w:hAnsiTheme="minorHAnsi" w:cstheme="minorHAnsi"/>
        </w:rPr>
      </w:pPr>
      <w:hyperlink r:id="rId6" w:history="1">
        <w:r w:rsidR="0092797D" w:rsidRPr="00CD3C29">
          <w:rPr>
            <w:rStyle w:val="Hiperhivatkozs"/>
            <w:rFonts w:asciiTheme="minorHAnsi" w:hAnsiTheme="minorHAnsi" w:cstheme="minorHAnsi"/>
          </w:rPr>
          <w:t>https://semmelweis.hu/jogigfoig/files/2020/04/R_5_2020_IV_23_rektori_utasítás_angol.pdf</w:t>
        </w:r>
      </w:hyperlink>
      <w:r w:rsidR="0092797D" w:rsidRPr="00CD3C29">
        <w:rPr>
          <w:rFonts w:asciiTheme="minorHAnsi" w:hAnsiTheme="minorHAnsi" w:cstheme="minorHAnsi"/>
        </w:rPr>
        <w:t xml:space="preserve"> </w:t>
      </w:r>
    </w:p>
    <w:p w:rsidR="0001348F" w:rsidRPr="00CD3C29" w:rsidRDefault="0001348F" w:rsidP="0092797D">
      <w:pPr>
        <w:rPr>
          <w:rFonts w:asciiTheme="minorHAnsi" w:hAnsiTheme="minorHAnsi" w:cstheme="minorHAnsi"/>
        </w:rPr>
      </w:pPr>
    </w:p>
    <w:p w:rsidR="0001348F" w:rsidRPr="00CD3C29" w:rsidRDefault="0001348F" w:rsidP="0092797D">
      <w:pPr>
        <w:rPr>
          <w:rFonts w:asciiTheme="minorHAnsi" w:hAnsiTheme="minorHAnsi" w:cstheme="minorHAnsi"/>
          <w:b/>
        </w:rPr>
      </w:pPr>
      <w:proofErr w:type="spellStart"/>
      <w:r w:rsidRPr="00CD3C29">
        <w:rPr>
          <w:rFonts w:asciiTheme="minorHAnsi" w:hAnsiTheme="minorHAnsi" w:cstheme="minorHAnsi"/>
          <w:b/>
        </w:rPr>
        <w:t>Oral</w:t>
      </w:r>
      <w:proofErr w:type="spellEnd"/>
      <w:r w:rsidRPr="00CD3C29">
        <w:rPr>
          <w:rFonts w:asciiTheme="minorHAnsi" w:hAnsiTheme="minorHAnsi" w:cstheme="minorHAnsi"/>
          <w:b/>
        </w:rPr>
        <w:t xml:space="preserve"> </w:t>
      </w:r>
      <w:proofErr w:type="spellStart"/>
      <w:r w:rsidRPr="00CD3C29">
        <w:rPr>
          <w:rFonts w:asciiTheme="minorHAnsi" w:hAnsiTheme="minorHAnsi" w:cstheme="minorHAnsi"/>
          <w:b/>
        </w:rPr>
        <w:t>exam</w:t>
      </w:r>
      <w:proofErr w:type="spellEnd"/>
      <w:r w:rsidRPr="00CD3C29">
        <w:rPr>
          <w:rFonts w:asciiTheme="minorHAnsi" w:hAnsiTheme="minorHAnsi" w:cstheme="minorHAnsi"/>
          <w:b/>
        </w:rPr>
        <w:t xml:space="preserve"> </w:t>
      </w:r>
      <w:proofErr w:type="spellStart"/>
      <w:r w:rsidRPr="00CD3C29">
        <w:rPr>
          <w:rFonts w:asciiTheme="minorHAnsi" w:hAnsiTheme="minorHAnsi" w:cstheme="minorHAnsi"/>
          <w:b/>
        </w:rPr>
        <w:t>rules</w:t>
      </w:r>
      <w:proofErr w:type="spellEnd"/>
      <w:r w:rsidRPr="00CD3C29">
        <w:rPr>
          <w:rFonts w:asciiTheme="minorHAnsi" w:hAnsiTheme="minorHAnsi" w:cstheme="minorHAnsi"/>
          <w:b/>
        </w:rPr>
        <w:t xml:space="preserve">: </w:t>
      </w:r>
    </w:p>
    <w:p w:rsidR="009C201F" w:rsidRPr="00CD3C29" w:rsidRDefault="007458E8" w:rsidP="009C201F">
      <w:pPr>
        <w:pStyle w:val="Listaszerbekezds"/>
        <w:numPr>
          <w:ilvl w:val="0"/>
          <w:numId w:val="1"/>
        </w:numPr>
        <w:spacing w:after="0" w:line="240" w:lineRule="auto"/>
        <w:jc w:val="left"/>
        <w:rPr>
          <w:rFonts w:asciiTheme="minorHAnsi" w:hAnsiTheme="minorHAnsi" w:cstheme="minorHAnsi"/>
          <w:lang w:val="x-none"/>
        </w:rPr>
      </w:pPr>
      <w:r w:rsidRPr="00CD3C29">
        <w:rPr>
          <w:rFonts w:asciiTheme="minorHAnsi" w:hAnsiTheme="minorHAnsi" w:cstheme="minorHAnsi"/>
          <w:lang w:val="en-US"/>
        </w:rPr>
        <w:t xml:space="preserve">Only those who have previously registered through the </w:t>
      </w:r>
      <w:proofErr w:type="spellStart"/>
      <w:r w:rsidRPr="00CD3C29">
        <w:rPr>
          <w:rFonts w:asciiTheme="minorHAnsi" w:hAnsiTheme="minorHAnsi" w:cstheme="minorHAnsi"/>
          <w:lang w:val="en-US"/>
        </w:rPr>
        <w:t>Neptun</w:t>
      </w:r>
      <w:proofErr w:type="spellEnd"/>
      <w:r w:rsidRPr="00CD3C29">
        <w:rPr>
          <w:rFonts w:asciiTheme="minorHAnsi" w:hAnsiTheme="minorHAnsi" w:cstheme="minorHAnsi"/>
          <w:lang w:val="en-US"/>
        </w:rPr>
        <w:t xml:space="preserve"> system can take the </w:t>
      </w:r>
      <w:proofErr w:type="gramStart"/>
      <w:r w:rsidRPr="00CD3C29">
        <w:rPr>
          <w:rFonts w:asciiTheme="minorHAnsi" w:hAnsiTheme="minorHAnsi" w:cstheme="minorHAnsi"/>
          <w:lang w:val="en-US"/>
        </w:rPr>
        <w:t>oral  exam</w:t>
      </w:r>
      <w:proofErr w:type="gramEnd"/>
      <w:r w:rsidRPr="00CD3C29">
        <w:rPr>
          <w:rFonts w:asciiTheme="minorHAnsi" w:hAnsiTheme="minorHAnsi" w:cstheme="minorHAnsi"/>
          <w:lang w:val="en-US"/>
        </w:rPr>
        <w:t>.</w:t>
      </w:r>
    </w:p>
    <w:p w:rsidR="009C201F" w:rsidRPr="00CD3C29" w:rsidRDefault="009C201F" w:rsidP="009C201F">
      <w:pPr>
        <w:pStyle w:val="Listaszerbekezds"/>
        <w:numPr>
          <w:ilvl w:val="0"/>
          <w:numId w:val="1"/>
        </w:numPr>
        <w:rPr>
          <w:rFonts w:asciiTheme="minorHAnsi" w:hAnsiTheme="minorHAnsi" w:cstheme="minorHAnsi"/>
          <w:lang w:val="en-US"/>
        </w:rPr>
      </w:pPr>
      <w:r w:rsidRPr="00CD3C29">
        <w:rPr>
          <w:rFonts w:asciiTheme="minorHAnsi" w:hAnsiTheme="minorHAnsi" w:cstheme="minorHAnsi"/>
          <w:lang w:val="en-US"/>
        </w:rPr>
        <w:t xml:space="preserve">Registration for or cancellation of exams can be done no later than 12.00 on the day before the day of the exam, in order to allow enough time for proper technical preparation. </w:t>
      </w:r>
    </w:p>
    <w:p w:rsidR="009C201F" w:rsidRPr="00CD3C29" w:rsidRDefault="009C201F" w:rsidP="009C201F">
      <w:pPr>
        <w:pStyle w:val="Listaszerbekezds"/>
        <w:numPr>
          <w:ilvl w:val="0"/>
          <w:numId w:val="1"/>
        </w:numPr>
        <w:rPr>
          <w:rFonts w:asciiTheme="minorHAnsi" w:hAnsiTheme="minorHAnsi" w:cstheme="minorHAnsi"/>
          <w:lang w:val="en-US"/>
        </w:rPr>
      </w:pPr>
      <w:r w:rsidRPr="00CD3C29">
        <w:rPr>
          <w:rFonts w:asciiTheme="minorHAnsi" w:hAnsiTheme="minorHAnsi" w:cstheme="minorHAnsi"/>
          <w:lang w:val="en-US"/>
        </w:rPr>
        <w:t xml:space="preserve">The oral exam is conducted via the Zoom system. </w:t>
      </w:r>
    </w:p>
    <w:p w:rsidR="009C201F" w:rsidRPr="00CD3C29" w:rsidRDefault="009C201F" w:rsidP="009C201F">
      <w:pPr>
        <w:pStyle w:val="Listaszerbekezds"/>
        <w:numPr>
          <w:ilvl w:val="0"/>
          <w:numId w:val="1"/>
        </w:numPr>
        <w:rPr>
          <w:rFonts w:asciiTheme="minorHAnsi" w:hAnsiTheme="minorHAnsi" w:cstheme="minorHAnsi"/>
          <w:lang w:val="en-US"/>
        </w:rPr>
      </w:pPr>
      <w:r w:rsidRPr="00CD3C29">
        <w:rPr>
          <w:rFonts w:asciiTheme="minorHAnsi" w:hAnsiTheme="minorHAnsi" w:cstheme="minorHAnsi"/>
          <w:lang w:val="en-US"/>
        </w:rPr>
        <w:t xml:space="preserve"> Students who apply for the exam will receive a link to the Zoom meeting in the second half of the day before the exam (after 12:00 pm) in the form of a Neptune message.</w:t>
      </w:r>
    </w:p>
    <w:p w:rsidR="009C201F" w:rsidRPr="00CD3C29" w:rsidRDefault="009C201F" w:rsidP="009C201F">
      <w:pPr>
        <w:pStyle w:val="Listaszerbekezds"/>
        <w:numPr>
          <w:ilvl w:val="0"/>
          <w:numId w:val="1"/>
        </w:numPr>
        <w:rPr>
          <w:rFonts w:asciiTheme="minorHAnsi" w:hAnsiTheme="minorHAnsi" w:cstheme="minorHAnsi"/>
          <w:lang w:val="en-US"/>
        </w:rPr>
      </w:pPr>
      <w:r w:rsidRPr="00CD3C29">
        <w:rPr>
          <w:rFonts w:asciiTheme="minorHAnsi" w:hAnsiTheme="minorHAnsi" w:cstheme="minorHAnsi"/>
          <w:lang w:val="en-US"/>
        </w:rPr>
        <w:t xml:space="preserve">Students participate in the oral Zoom exam according to the alphabetical order of their family names. </w:t>
      </w:r>
    </w:p>
    <w:p w:rsidR="005B6FA5" w:rsidRPr="00CD3C29" w:rsidRDefault="00F16046" w:rsidP="005B6FA5">
      <w:pPr>
        <w:pStyle w:val="Listaszerbekezds"/>
        <w:numPr>
          <w:ilvl w:val="0"/>
          <w:numId w:val="1"/>
        </w:numPr>
        <w:rPr>
          <w:rFonts w:asciiTheme="minorHAnsi" w:hAnsiTheme="minorHAnsi" w:cstheme="minorHAnsi"/>
          <w:lang w:val="en-US"/>
        </w:rPr>
      </w:pPr>
      <w:r w:rsidRPr="00CD3C29">
        <w:rPr>
          <w:rFonts w:asciiTheme="minorHAnsi" w:hAnsiTheme="minorHAnsi" w:cstheme="minorHAnsi"/>
          <w:lang w:val="en-US"/>
        </w:rPr>
        <w:t xml:space="preserve">In an oral exam, the student's identity is verified by presenting his or her name and NEPTUN-code, and by presenting the student ID card so that the student </w:t>
      </w:r>
      <w:r w:rsidR="005B6FA5" w:rsidRPr="00CD3C29">
        <w:rPr>
          <w:rFonts w:asciiTheme="minorHAnsi" w:hAnsiTheme="minorHAnsi" w:cstheme="minorHAnsi"/>
          <w:lang w:val="en-US"/>
        </w:rPr>
        <w:t>ID card number can be read.</w:t>
      </w:r>
    </w:p>
    <w:p w:rsidR="005B6FA5" w:rsidRPr="00CD3C29" w:rsidRDefault="005B6FA5" w:rsidP="005B6FA5">
      <w:pPr>
        <w:pStyle w:val="Listaszerbekezds"/>
        <w:numPr>
          <w:ilvl w:val="0"/>
          <w:numId w:val="1"/>
        </w:numPr>
        <w:rPr>
          <w:rFonts w:asciiTheme="minorHAnsi" w:hAnsiTheme="minorHAnsi" w:cstheme="minorHAnsi"/>
          <w:lang w:val="en-US"/>
        </w:rPr>
      </w:pPr>
      <w:r w:rsidRPr="00CD3C29">
        <w:rPr>
          <w:rFonts w:asciiTheme="minorHAnsi" w:hAnsiTheme="minorHAnsi" w:cstheme="minorHAnsi"/>
          <w:lang w:val="en-US"/>
        </w:rPr>
        <w:t xml:space="preserve">Students must provide a continuous live image and sound of themselves during the exam </w:t>
      </w:r>
      <w:r w:rsidR="00724DA9" w:rsidRPr="00CD3C29">
        <w:rPr>
          <w:rFonts w:asciiTheme="minorHAnsi" w:hAnsiTheme="minorHAnsi" w:cstheme="minorHAnsi"/>
          <w:lang w:val="en-US"/>
        </w:rPr>
        <w:t>in a way</w:t>
      </w:r>
      <w:r w:rsidRPr="00CD3C29">
        <w:rPr>
          <w:rFonts w:asciiTheme="minorHAnsi" w:hAnsiTheme="minorHAnsi" w:cstheme="minorHAnsi"/>
          <w:lang w:val="en-US"/>
        </w:rPr>
        <w:t xml:space="preserve"> that the identity of the student could be clearly recognized</w:t>
      </w:r>
      <w:r w:rsidR="00724DA9" w:rsidRPr="00CD3C29">
        <w:rPr>
          <w:rFonts w:asciiTheme="minorHAnsi" w:hAnsiTheme="minorHAnsi" w:cstheme="minorHAnsi"/>
          <w:lang w:val="en-US"/>
        </w:rPr>
        <w:t xml:space="preserve">. The hand and the torso of the student should be continuously visible to the examiner during the exam. </w:t>
      </w:r>
    </w:p>
    <w:p w:rsidR="00EC1942" w:rsidRPr="00CD3C29" w:rsidRDefault="00EC1942" w:rsidP="005B6FA5">
      <w:pPr>
        <w:pStyle w:val="Listaszerbekezds"/>
        <w:numPr>
          <w:ilvl w:val="0"/>
          <w:numId w:val="1"/>
        </w:numPr>
        <w:rPr>
          <w:rFonts w:asciiTheme="minorHAnsi" w:hAnsiTheme="minorHAnsi" w:cstheme="minorHAnsi"/>
          <w:lang w:val="en-US"/>
        </w:rPr>
      </w:pPr>
      <w:r w:rsidRPr="00CD3C29">
        <w:rPr>
          <w:rFonts w:asciiTheme="minorHAnsi" w:hAnsiTheme="minorHAnsi" w:cstheme="minorHAnsi"/>
          <w:lang w:val="en-US"/>
        </w:rPr>
        <w:t xml:space="preserve">The student must not use a headset or headphones / earphones during the </w:t>
      </w:r>
      <w:r w:rsidR="00165268" w:rsidRPr="00CD3C29">
        <w:rPr>
          <w:rFonts w:asciiTheme="minorHAnsi" w:hAnsiTheme="minorHAnsi" w:cstheme="minorHAnsi"/>
          <w:lang w:val="en-US"/>
        </w:rPr>
        <w:t>oral exam</w:t>
      </w:r>
      <w:r w:rsidRPr="00CD3C29">
        <w:rPr>
          <w:rFonts w:asciiTheme="minorHAnsi" w:hAnsiTheme="minorHAnsi" w:cstheme="minorHAnsi"/>
          <w:lang w:val="en-US"/>
        </w:rPr>
        <w:t>.</w:t>
      </w:r>
    </w:p>
    <w:p w:rsidR="00EC1942" w:rsidRPr="00CD3C29" w:rsidRDefault="00EC1942" w:rsidP="005B6FA5">
      <w:pPr>
        <w:pStyle w:val="Listaszerbekezds"/>
        <w:numPr>
          <w:ilvl w:val="0"/>
          <w:numId w:val="1"/>
        </w:numPr>
        <w:rPr>
          <w:rFonts w:asciiTheme="minorHAnsi" w:hAnsiTheme="minorHAnsi" w:cstheme="minorHAnsi"/>
          <w:lang w:val="en-US"/>
        </w:rPr>
      </w:pPr>
      <w:r w:rsidRPr="00CD3C29">
        <w:rPr>
          <w:rFonts w:asciiTheme="minorHAnsi" w:hAnsiTheme="minorHAnsi" w:cstheme="minorHAnsi"/>
          <w:lang w:val="en-US"/>
        </w:rPr>
        <w:t xml:space="preserve">The student is supposed to begin her or his answer to the main topic asked by the examiner promptly, without time for preparation. </w:t>
      </w:r>
    </w:p>
    <w:p w:rsidR="00EC1942" w:rsidRPr="00CD3C29" w:rsidRDefault="00EC1942" w:rsidP="005B6FA5">
      <w:pPr>
        <w:pStyle w:val="Listaszerbekezds"/>
        <w:numPr>
          <w:ilvl w:val="0"/>
          <w:numId w:val="1"/>
        </w:numPr>
        <w:rPr>
          <w:rFonts w:asciiTheme="minorHAnsi" w:hAnsiTheme="minorHAnsi" w:cstheme="minorHAnsi"/>
          <w:lang w:val="en-US"/>
        </w:rPr>
      </w:pPr>
      <w:r w:rsidRPr="00CD3C29">
        <w:rPr>
          <w:rFonts w:asciiTheme="minorHAnsi" w:hAnsiTheme="minorHAnsi" w:cstheme="minorHAnsi"/>
          <w:lang w:val="en-US"/>
        </w:rPr>
        <w:t xml:space="preserve">In the course of the oral exam the examiner will ask several questions apart from the main topic asked from the student. </w:t>
      </w:r>
    </w:p>
    <w:p w:rsidR="005B6FA5" w:rsidRPr="00CD3C29" w:rsidRDefault="005B6FA5" w:rsidP="005B6FA5">
      <w:pPr>
        <w:pStyle w:val="Listaszerbekezds"/>
        <w:numPr>
          <w:ilvl w:val="0"/>
          <w:numId w:val="1"/>
        </w:numPr>
        <w:rPr>
          <w:rFonts w:asciiTheme="minorHAnsi" w:hAnsiTheme="minorHAnsi" w:cstheme="minorHAnsi"/>
          <w:lang w:val="en-US"/>
        </w:rPr>
      </w:pPr>
      <w:r w:rsidRPr="00CD3C29">
        <w:rPr>
          <w:rFonts w:asciiTheme="minorHAnsi" w:hAnsiTheme="minorHAnsi" w:cstheme="minorHAnsi"/>
          <w:lang w:val="en-US"/>
        </w:rPr>
        <w:t xml:space="preserve">If the connection between the student and the examiner is broken – i.e. the </w:t>
      </w:r>
      <w:proofErr w:type="gramStart"/>
      <w:r w:rsidRPr="00CD3C29">
        <w:rPr>
          <w:rFonts w:asciiTheme="minorHAnsi" w:hAnsiTheme="minorHAnsi" w:cstheme="minorHAnsi"/>
          <w:lang w:val="en-US"/>
        </w:rPr>
        <w:t>student  leaves</w:t>
      </w:r>
      <w:proofErr w:type="gramEnd"/>
      <w:r w:rsidRPr="00CD3C29">
        <w:rPr>
          <w:rFonts w:asciiTheme="minorHAnsi" w:hAnsiTheme="minorHAnsi" w:cstheme="minorHAnsi"/>
          <w:lang w:val="en-US"/>
        </w:rPr>
        <w:t xml:space="preserve"> the exam, or the video signal is switched off - the examiner closes the </w:t>
      </w:r>
      <w:r w:rsidRPr="00CD3C29">
        <w:rPr>
          <w:rFonts w:asciiTheme="minorHAnsi" w:hAnsiTheme="minorHAnsi" w:cstheme="minorHAnsi"/>
          <w:lang w:val="en-US"/>
        </w:rPr>
        <w:lastRenderedPageBreak/>
        <w:t>examination with the entry “has not appeared”. In this case, the number of examination opportunities for the student is reduced by one.</w:t>
      </w:r>
    </w:p>
    <w:p w:rsidR="00F07807" w:rsidRPr="00CD3C29" w:rsidRDefault="00F07807" w:rsidP="00F07807">
      <w:pPr>
        <w:pStyle w:val="Listaszerbekezds"/>
        <w:numPr>
          <w:ilvl w:val="0"/>
          <w:numId w:val="1"/>
        </w:numPr>
        <w:rPr>
          <w:rFonts w:asciiTheme="minorHAnsi" w:hAnsiTheme="minorHAnsi" w:cstheme="minorHAnsi"/>
          <w:lang w:val="en-US"/>
        </w:rPr>
      </w:pPr>
      <w:r w:rsidRPr="00CD3C29">
        <w:rPr>
          <w:rFonts w:asciiTheme="minorHAnsi" w:hAnsiTheme="minorHAnsi" w:cstheme="minorHAnsi"/>
          <w:lang w:val="en-US"/>
        </w:rPr>
        <w:t>A video recording will be made of the exam in the Zoom application, which will be kept by the system for 3 days.</w:t>
      </w:r>
    </w:p>
    <w:p w:rsidR="00F07807" w:rsidRPr="00CD3C29" w:rsidRDefault="00F07807" w:rsidP="00F07807">
      <w:pPr>
        <w:pStyle w:val="Listaszerbekezds"/>
        <w:numPr>
          <w:ilvl w:val="0"/>
          <w:numId w:val="1"/>
        </w:numPr>
        <w:rPr>
          <w:rFonts w:asciiTheme="minorHAnsi" w:hAnsiTheme="minorHAnsi" w:cstheme="minorHAnsi"/>
          <w:lang w:val="en-US"/>
        </w:rPr>
      </w:pPr>
      <w:r w:rsidRPr="00CD3C29">
        <w:rPr>
          <w:rFonts w:asciiTheme="minorHAnsi" w:hAnsiTheme="minorHAnsi" w:cstheme="minorHAnsi"/>
          <w:lang w:val="en-US"/>
        </w:rPr>
        <w:t xml:space="preserve">Neither the examiner nor the student may transmit, share, or make available online communication related to the </w:t>
      </w:r>
      <w:r w:rsidR="00D410E3" w:rsidRPr="00CD3C29">
        <w:rPr>
          <w:rFonts w:asciiTheme="minorHAnsi" w:hAnsiTheme="minorHAnsi" w:cstheme="minorHAnsi"/>
          <w:lang w:val="en-US"/>
        </w:rPr>
        <w:t>oral</w:t>
      </w:r>
      <w:r w:rsidRPr="00CD3C29">
        <w:rPr>
          <w:rFonts w:asciiTheme="minorHAnsi" w:hAnsiTheme="minorHAnsi" w:cstheme="minorHAnsi"/>
          <w:lang w:val="en-US"/>
        </w:rPr>
        <w:t xml:space="preserve"> exam to an unauthorized person. </w:t>
      </w:r>
    </w:p>
    <w:sectPr w:rsidR="00F07807" w:rsidRPr="00CD3C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4B5EB8"/>
    <w:multiLevelType w:val="hybridMultilevel"/>
    <w:tmpl w:val="EEA48B2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5AA"/>
    <w:rsid w:val="000043B3"/>
    <w:rsid w:val="0001348F"/>
    <w:rsid w:val="00014A7E"/>
    <w:rsid w:val="000776E4"/>
    <w:rsid w:val="00091C35"/>
    <w:rsid w:val="000F4720"/>
    <w:rsid w:val="00130456"/>
    <w:rsid w:val="001538DB"/>
    <w:rsid w:val="00165268"/>
    <w:rsid w:val="001973D8"/>
    <w:rsid w:val="001A34DC"/>
    <w:rsid w:val="001E6F3F"/>
    <w:rsid w:val="001F3A2B"/>
    <w:rsid w:val="001F45AA"/>
    <w:rsid w:val="00261C91"/>
    <w:rsid w:val="00295227"/>
    <w:rsid w:val="0033757E"/>
    <w:rsid w:val="003A02D3"/>
    <w:rsid w:val="004B4D1C"/>
    <w:rsid w:val="00525B3E"/>
    <w:rsid w:val="005B6FA5"/>
    <w:rsid w:val="005D1313"/>
    <w:rsid w:val="0072070E"/>
    <w:rsid w:val="00724DA9"/>
    <w:rsid w:val="007458E8"/>
    <w:rsid w:val="00773F34"/>
    <w:rsid w:val="008146A8"/>
    <w:rsid w:val="00853E09"/>
    <w:rsid w:val="00880FEF"/>
    <w:rsid w:val="008E7B8E"/>
    <w:rsid w:val="00921CB8"/>
    <w:rsid w:val="0092797D"/>
    <w:rsid w:val="009A71BD"/>
    <w:rsid w:val="009C201F"/>
    <w:rsid w:val="00A70492"/>
    <w:rsid w:val="00B8537C"/>
    <w:rsid w:val="00C41083"/>
    <w:rsid w:val="00CD3C29"/>
    <w:rsid w:val="00CE5BD1"/>
    <w:rsid w:val="00D36440"/>
    <w:rsid w:val="00D410E3"/>
    <w:rsid w:val="00D55B79"/>
    <w:rsid w:val="00E531CB"/>
    <w:rsid w:val="00E55C8E"/>
    <w:rsid w:val="00E77CBC"/>
    <w:rsid w:val="00E80D75"/>
    <w:rsid w:val="00E97C89"/>
    <w:rsid w:val="00EC1942"/>
    <w:rsid w:val="00F07807"/>
    <w:rsid w:val="00F16046"/>
    <w:rsid w:val="00F200B7"/>
    <w:rsid w:val="00F248A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C744E"/>
  <w15:chartTrackingRefBased/>
  <w15:docId w15:val="{9DDAC478-EAA4-4E7D-A54F-87982ED50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E7B8E"/>
    <w:pPr>
      <w:jc w:val="both"/>
    </w:pPr>
    <w:rPr>
      <w:rFonts w:ascii="Times New Roman" w:hAnsi="Times New Roman"/>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E80D75"/>
    <w:pPr>
      <w:ind w:left="720"/>
      <w:contextualSpacing/>
    </w:pPr>
  </w:style>
  <w:style w:type="character" w:styleId="Hiperhivatkozs">
    <w:name w:val="Hyperlink"/>
    <w:basedOn w:val="Bekezdsalapbettpusa"/>
    <w:uiPriority w:val="99"/>
    <w:unhideWhenUsed/>
    <w:rsid w:val="009279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789639">
      <w:bodyDiv w:val="1"/>
      <w:marLeft w:val="0"/>
      <w:marRight w:val="0"/>
      <w:marTop w:val="0"/>
      <w:marBottom w:val="0"/>
      <w:divBdr>
        <w:top w:val="none" w:sz="0" w:space="0" w:color="auto"/>
        <w:left w:val="none" w:sz="0" w:space="0" w:color="auto"/>
        <w:bottom w:val="none" w:sz="0" w:space="0" w:color="auto"/>
        <w:right w:val="none" w:sz="0" w:space="0" w:color="auto"/>
      </w:divBdr>
      <w:divsChild>
        <w:div w:id="1303580716">
          <w:marLeft w:val="0"/>
          <w:marRight w:val="0"/>
          <w:marTop w:val="0"/>
          <w:marBottom w:val="0"/>
          <w:divBdr>
            <w:top w:val="none" w:sz="0" w:space="0" w:color="auto"/>
            <w:left w:val="none" w:sz="0" w:space="0" w:color="auto"/>
            <w:bottom w:val="none" w:sz="0" w:space="0" w:color="auto"/>
            <w:right w:val="none" w:sz="0" w:space="0" w:color="auto"/>
          </w:divBdr>
          <w:divsChild>
            <w:div w:id="14321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mmelweis.hu/jogigfoig/files/2020/04/R_5_2020_IV_23_rektori_utas&#237;t&#225;s_angol.pdf" TargetMode="External"/><Relationship Id="rId5" Type="http://schemas.openxmlformats.org/officeDocument/2006/relationships/hyperlink" Target="https://semmelweis.hu/jogigfoig/files/2020/04/R_4_2020_IV_22_rektori_utasitas_ango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385</Words>
  <Characters>2664</Characters>
  <Application>Microsoft Office Word</Application>
  <DocSecurity>0</DocSecurity>
  <Lines>22</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János Kollár</dc:creator>
  <cp:keywords/>
  <dc:description/>
  <cp:lastModifiedBy>SA</cp:lastModifiedBy>
  <cp:revision>4</cp:revision>
  <dcterms:created xsi:type="dcterms:W3CDTF">2020-12-09T06:37:00Z</dcterms:created>
  <dcterms:modified xsi:type="dcterms:W3CDTF">2020-12-09T06:42:00Z</dcterms:modified>
</cp:coreProperties>
</file>