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A8" w:rsidRPr="001C3F50" w:rsidRDefault="00F341A8" w:rsidP="00B25216">
      <w:pPr>
        <w:spacing w:after="120" w:line="276" w:lineRule="auto"/>
        <w:jc w:val="center"/>
        <w:rPr>
          <w:b/>
          <w:bCs/>
          <w:sz w:val="21"/>
          <w:szCs w:val="21"/>
        </w:rPr>
      </w:pPr>
      <w:bookmarkStart w:id="0" w:name="_GoBack"/>
      <w:bookmarkEnd w:id="0"/>
      <w:r w:rsidRPr="001C3F50">
        <w:rPr>
          <w:b/>
          <w:bCs/>
          <w:sz w:val="21"/>
          <w:szCs w:val="21"/>
        </w:rPr>
        <w:t xml:space="preserve">Zoom </w:t>
      </w:r>
      <w:r w:rsidR="00B25216">
        <w:rPr>
          <w:b/>
          <w:bCs/>
          <w:sz w:val="21"/>
          <w:szCs w:val="21"/>
        </w:rPr>
        <w:t>use etiquette</w:t>
      </w:r>
    </w:p>
    <w:p w:rsidR="00F341A8" w:rsidRPr="001C3F50" w:rsidRDefault="00F341A8" w:rsidP="00B25216">
      <w:pPr>
        <w:spacing w:after="120" w:line="276" w:lineRule="auto"/>
        <w:rPr>
          <w:sz w:val="21"/>
          <w:szCs w:val="21"/>
        </w:rPr>
      </w:pPr>
    </w:p>
    <w:p w:rsidR="002D57C6" w:rsidRPr="002D57C6" w:rsidRDefault="002D57C6" w:rsidP="00B25216">
      <w:pPr>
        <w:spacing w:after="120" w:line="276" w:lineRule="auto"/>
        <w:jc w:val="both"/>
        <w:rPr>
          <w:i/>
          <w:sz w:val="21"/>
          <w:szCs w:val="21"/>
        </w:rPr>
      </w:pPr>
      <w:r w:rsidRPr="002D57C6">
        <w:rPr>
          <w:i/>
          <w:sz w:val="21"/>
          <w:szCs w:val="21"/>
        </w:rPr>
        <w:t xml:space="preserve">The same rules </w:t>
      </w:r>
      <w:r w:rsidR="00BD57CA">
        <w:rPr>
          <w:i/>
          <w:sz w:val="21"/>
          <w:szCs w:val="21"/>
        </w:rPr>
        <w:t>that</w:t>
      </w:r>
      <w:r w:rsidRPr="002D57C6">
        <w:rPr>
          <w:i/>
          <w:sz w:val="21"/>
          <w:szCs w:val="21"/>
        </w:rPr>
        <w:t xml:space="preserve"> normally </w:t>
      </w:r>
      <w:r w:rsidR="00B25216">
        <w:rPr>
          <w:i/>
          <w:sz w:val="21"/>
          <w:szCs w:val="21"/>
        </w:rPr>
        <w:t>apply</w:t>
      </w:r>
      <w:r w:rsidRPr="002D57C6">
        <w:rPr>
          <w:i/>
          <w:sz w:val="21"/>
          <w:szCs w:val="21"/>
        </w:rPr>
        <w:t xml:space="preserve"> </w:t>
      </w:r>
      <w:r w:rsidR="00B25216">
        <w:rPr>
          <w:i/>
          <w:sz w:val="21"/>
          <w:szCs w:val="21"/>
        </w:rPr>
        <w:t>to</w:t>
      </w:r>
      <w:r w:rsidRPr="002D57C6">
        <w:rPr>
          <w:i/>
          <w:sz w:val="21"/>
          <w:szCs w:val="21"/>
        </w:rPr>
        <w:t xml:space="preserve"> the lectures and seminars of the University also apply to distance education. However, </w:t>
      </w:r>
      <w:r>
        <w:rPr>
          <w:i/>
          <w:sz w:val="21"/>
          <w:szCs w:val="21"/>
        </w:rPr>
        <w:t>given</w:t>
      </w:r>
      <w:r w:rsidRPr="002D57C6">
        <w:rPr>
          <w:i/>
          <w:sz w:val="21"/>
          <w:szCs w:val="21"/>
        </w:rPr>
        <w:t xml:space="preserve"> the </w:t>
      </w:r>
      <w:r w:rsidR="00B25216">
        <w:rPr>
          <w:i/>
          <w:sz w:val="21"/>
          <w:szCs w:val="21"/>
        </w:rPr>
        <w:t>special features</w:t>
      </w:r>
      <w:r w:rsidRPr="002D57C6">
        <w:rPr>
          <w:i/>
          <w:sz w:val="21"/>
          <w:szCs w:val="21"/>
        </w:rPr>
        <w:t xml:space="preserve"> of online education we must </w:t>
      </w:r>
      <w:r w:rsidR="00B25216">
        <w:rPr>
          <w:i/>
          <w:sz w:val="21"/>
          <w:szCs w:val="21"/>
        </w:rPr>
        <w:t>set up</w:t>
      </w:r>
      <w:r w:rsidRPr="002D57C6">
        <w:rPr>
          <w:i/>
          <w:sz w:val="21"/>
          <w:szCs w:val="21"/>
        </w:rPr>
        <w:t xml:space="preserve"> a few </w:t>
      </w:r>
      <w:r w:rsidR="00B25216">
        <w:rPr>
          <w:i/>
          <w:sz w:val="21"/>
          <w:szCs w:val="21"/>
        </w:rPr>
        <w:t xml:space="preserve">new </w:t>
      </w:r>
      <w:r w:rsidRPr="002D57C6">
        <w:rPr>
          <w:i/>
          <w:sz w:val="21"/>
          <w:szCs w:val="21"/>
        </w:rPr>
        <w:t>rules that are especially important in the current situation.</w:t>
      </w:r>
    </w:p>
    <w:p w:rsidR="002D57C6" w:rsidRDefault="002D57C6" w:rsidP="00B25216">
      <w:pPr>
        <w:spacing w:after="120" w:line="276" w:lineRule="auto"/>
        <w:jc w:val="both"/>
        <w:rPr>
          <w:sz w:val="21"/>
          <w:szCs w:val="21"/>
        </w:rPr>
      </w:pPr>
    </w:p>
    <w:p w:rsidR="002D57C6" w:rsidRDefault="002D57C6" w:rsidP="00B25216">
      <w:pPr>
        <w:pStyle w:val="Listaszerbekezds"/>
        <w:numPr>
          <w:ilvl w:val="0"/>
          <w:numId w:val="8"/>
        </w:numPr>
        <w:spacing w:after="120" w:line="276" w:lineRule="auto"/>
        <w:jc w:val="both"/>
        <w:rPr>
          <w:sz w:val="21"/>
          <w:szCs w:val="21"/>
        </w:rPr>
      </w:pPr>
      <w:r>
        <w:rPr>
          <w:sz w:val="21"/>
          <w:szCs w:val="21"/>
        </w:rPr>
        <w:t>Distance education is an interactive process that requires the active participation of students. Therefore, please switch your cameras on during the online seminars of the Institute of Behavioural Sciences!</w:t>
      </w:r>
    </w:p>
    <w:p w:rsidR="002D57C6" w:rsidRDefault="002D57C6" w:rsidP="00B25216">
      <w:pPr>
        <w:pStyle w:val="Listaszerbekezds"/>
        <w:numPr>
          <w:ilvl w:val="0"/>
          <w:numId w:val="8"/>
        </w:numPr>
        <w:spacing w:after="120" w:line="276" w:lineRule="auto"/>
        <w:jc w:val="both"/>
        <w:rPr>
          <w:sz w:val="21"/>
          <w:szCs w:val="21"/>
        </w:rPr>
      </w:pPr>
      <w:r>
        <w:rPr>
          <w:sz w:val="21"/>
          <w:szCs w:val="21"/>
        </w:rPr>
        <w:t>Participate actively in the seminars, speak up, ask questions! Only switch your microphone on when you are talking so that background noise</w:t>
      </w:r>
      <w:r w:rsidR="00B25216">
        <w:rPr>
          <w:sz w:val="21"/>
          <w:szCs w:val="21"/>
        </w:rPr>
        <w:t>s</w:t>
      </w:r>
      <w:r>
        <w:rPr>
          <w:sz w:val="21"/>
          <w:szCs w:val="21"/>
        </w:rPr>
        <w:t xml:space="preserve"> don’t disturb the seminar.</w:t>
      </w:r>
    </w:p>
    <w:p w:rsidR="002D57C6" w:rsidRDefault="002D57C6" w:rsidP="00B25216">
      <w:pPr>
        <w:pStyle w:val="Listaszerbekezds"/>
        <w:numPr>
          <w:ilvl w:val="0"/>
          <w:numId w:val="8"/>
        </w:numPr>
        <w:spacing w:after="120" w:line="276" w:lineRule="auto"/>
        <w:jc w:val="both"/>
        <w:rPr>
          <w:sz w:val="21"/>
          <w:szCs w:val="21"/>
        </w:rPr>
      </w:pPr>
      <w:r>
        <w:rPr>
          <w:sz w:val="21"/>
          <w:szCs w:val="21"/>
        </w:rPr>
        <w:t>If you are not alone in the room, use a headset!</w:t>
      </w:r>
    </w:p>
    <w:p w:rsidR="002D57C6" w:rsidRDefault="002D57C6" w:rsidP="00B25216">
      <w:pPr>
        <w:pStyle w:val="Listaszerbekezds"/>
        <w:numPr>
          <w:ilvl w:val="0"/>
          <w:numId w:val="8"/>
        </w:numPr>
        <w:spacing w:after="120" w:line="276" w:lineRule="auto"/>
        <w:jc w:val="both"/>
        <w:rPr>
          <w:sz w:val="21"/>
          <w:szCs w:val="21"/>
        </w:rPr>
      </w:pPr>
      <w:r>
        <w:rPr>
          <w:sz w:val="21"/>
          <w:szCs w:val="21"/>
        </w:rPr>
        <w:t xml:space="preserve">When you want to speak, raise your hand or use the „Raise hand” Zoom function (whichever is used in </w:t>
      </w:r>
      <w:r w:rsidR="00B25216">
        <w:rPr>
          <w:sz w:val="21"/>
          <w:szCs w:val="21"/>
        </w:rPr>
        <w:t>your</w:t>
      </w:r>
      <w:r>
        <w:rPr>
          <w:sz w:val="21"/>
          <w:szCs w:val="21"/>
        </w:rPr>
        <w:t xml:space="preserve"> seminar)</w:t>
      </w:r>
    </w:p>
    <w:p w:rsidR="002D57C6" w:rsidRDefault="002D57C6" w:rsidP="00B25216">
      <w:pPr>
        <w:pStyle w:val="Listaszerbekezds"/>
        <w:numPr>
          <w:ilvl w:val="0"/>
          <w:numId w:val="8"/>
        </w:numPr>
        <w:spacing w:after="120" w:line="276" w:lineRule="auto"/>
        <w:jc w:val="both"/>
        <w:rPr>
          <w:sz w:val="21"/>
          <w:szCs w:val="21"/>
        </w:rPr>
      </w:pPr>
      <w:r>
        <w:rPr>
          <w:sz w:val="21"/>
          <w:szCs w:val="21"/>
        </w:rPr>
        <w:t>Please stay indoors during the classes, preferable in a secluded, quiet part of the apartment!</w:t>
      </w:r>
    </w:p>
    <w:p w:rsidR="002D57C6" w:rsidRDefault="002D57C6" w:rsidP="00B25216">
      <w:pPr>
        <w:pStyle w:val="Listaszerbekezds"/>
        <w:numPr>
          <w:ilvl w:val="0"/>
          <w:numId w:val="8"/>
        </w:numPr>
        <w:spacing w:after="120" w:line="276" w:lineRule="auto"/>
        <w:jc w:val="both"/>
        <w:rPr>
          <w:sz w:val="21"/>
          <w:szCs w:val="21"/>
        </w:rPr>
      </w:pPr>
      <w:r>
        <w:rPr>
          <w:sz w:val="21"/>
          <w:szCs w:val="21"/>
        </w:rPr>
        <w:t>If you cannot separate yourself from others or if you don’t want to show where you are, use a background image. This should be a neutral image (e.g. room interior, natural setting).</w:t>
      </w:r>
    </w:p>
    <w:p w:rsidR="002D57C6" w:rsidRDefault="002D57C6" w:rsidP="00B25216">
      <w:pPr>
        <w:pStyle w:val="Listaszerbekezds"/>
        <w:numPr>
          <w:ilvl w:val="0"/>
          <w:numId w:val="8"/>
        </w:numPr>
        <w:spacing w:after="120" w:line="276" w:lineRule="auto"/>
        <w:jc w:val="both"/>
        <w:rPr>
          <w:sz w:val="21"/>
          <w:szCs w:val="21"/>
        </w:rPr>
      </w:pPr>
      <w:r>
        <w:rPr>
          <w:sz w:val="21"/>
          <w:szCs w:val="21"/>
        </w:rPr>
        <w:t>Whenever possible, use devices with a stable internet connection (e.g. cable internet instead of wifi or mobile data or a PC, laptop or tablet instead of a cell phone).</w:t>
      </w:r>
    </w:p>
    <w:p w:rsidR="002D57C6" w:rsidRDefault="002D57C6" w:rsidP="00B25216">
      <w:pPr>
        <w:pStyle w:val="Listaszerbekezds"/>
        <w:numPr>
          <w:ilvl w:val="0"/>
          <w:numId w:val="8"/>
        </w:numPr>
        <w:spacing w:after="120" w:line="276" w:lineRule="auto"/>
        <w:jc w:val="both"/>
        <w:rPr>
          <w:sz w:val="21"/>
          <w:szCs w:val="21"/>
        </w:rPr>
      </w:pPr>
      <w:r>
        <w:rPr>
          <w:sz w:val="21"/>
          <w:szCs w:val="21"/>
        </w:rPr>
        <w:t xml:space="preserve">You can temporarely use your cell phone if you are experiencing technical difficulties with the computer, the camera or the microphone. This way you can join the class even during technical </w:t>
      </w:r>
      <w:r w:rsidR="00B25216">
        <w:rPr>
          <w:sz w:val="21"/>
          <w:szCs w:val="21"/>
        </w:rPr>
        <w:t>issues</w:t>
      </w:r>
      <w:r>
        <w:rPr>
          <w:sz w:val="21"/>
          <w:szCs w:val="21"/>
        </w:rPr>
        <w:t>.</w:t>
      </w:r>
    </w:p>
    <w:p w:rsidR="002D57C6" w:rsidRDefault="002D57C6" w:rsidP="00B25216">
      <w:pPr>
        <w:pStyle w:val="Listaszerbekezds"/>
        <w:numPr>
          <w:ilvl w:val="0"/>
          <w:numId w:val="8"/>
        </w:numPr>
        <w:spacing w:after="120" w:line="276" w:lineRule="auto"/>
        <w:jc w:val="both"/>
        <w:rPr>
          <w:sz w:val="21"/>
          <w:szCs w:val="21"/>
        </w:rPr>
      </w:pPr>
      <w:r>
        <w:rPr>
          <w:sz w:val="21"/>
          <w:szCs w:val="21"/>
        </w:rPr>
        <w:t xml:space="preserve">If you have to temporarily participate in class without a working camera, speak up </w:t>
      </w:r>
      <w:r w:rsidR="00BD57CA">
        <w:rPr>
          <w:sz w:val="21"/>
          <w:szCs w:val="21"/>
        </w:rPr>
        <w:t xml:space="preserve">frequently </w:t>
      </w:r>
      <w:r>
        <w:rPr>
          <w:sz w:val="21"/>
          <w:szCs w:val="21"/>
        </w:rPr>
        <w:t>during class. If your microphone is not working, you can</w:t>
      </w:r>
      <w:r w:rsidR="00B25216">
        <w:rPr>
          <w:sz w:val="21"/>
          <w:szCs w:val="21"/>
        </w:rPr>
        <w:t xml:space="preserve"> still have your voice heard if </w:t>
      </w:r>
      <w:r>
        <w:rPr>
          <w:sz w:val="21"/>
          <w:szCs w:val="21"/>
        </w:rPr>
        <w:t>us</w:t>
      </w:r>
      <w:r w:rsidR="00B25216">
        <w:rPr>
          <w:sz w:val="21"/>
          <w:szCs w:val="21"/>
        </w:rPr>
        <w:t>e</w:t>
      </w:r>
      <w:r>
        <w:rPr>
          <w:sz w:val="21"/>
          <w:szCs w:val="21"/>
        </w:rPr>
        <w:t xml:space="preserve"> the chat function.</w:t>
      </w:r>
    </w:p>
    <w:p w:rsidR="002D57C6" w:rsidRDefault="002D57C6" w:rsidP="00B25216">
      <w:pPr>
        <w:pStyle w:val="Listaszerbekezds"/>
        <w:numPr>
          <w:ilvl w:val="0"/>
          <w:numId w:val="8"/>
        </w:numPr>
        <w:spacing w:after="120" w:line="276" w:lineRule="auto"/>
        <w:jc w:val="both"/>
        <w:rPr>
          <w:sz w:val="21"/>
          <w:szCs w:val="21"/>
        </w:rPr>
      </w:pPr>
      <w:r>
        <w:rPr>
          <w:sz w:val="21"/>
          <w:szCs w:val="21"/>
        </w:rPr>
        <w:t xml:space="preserve">Do not join the class from multiple devices at the same time. This </w:t>
      </w:r>
      <w:r w:rsidR="00B25216">
        <w:rPr>
          <w:sz w:val="21"/>
          <w:szCs w:val="21"/>
        </w:rPr>
        <w:t>can be problematic in several ways, for instance the software may sort your devices into different Breakout Rooms.</w:t>
      </w:r>
    </w:p>
    <w:p w:rsidR="00B25216" w:rsidRDefault="00B25216" w:rsidP="00B25216">
      <w:pPr>
        <w:pStyle w:val="Listaszerbekezds"/>
        <w:numPr>
          <w:ilvl w:val="0"/>
          <w:numId w:val="8"/>
        </w:numPr>
        <w:spacing w:after="120" w:line="276" w:lineRule="auto"/>
        <w:jc w:val="both"/>
        <w:rPr>
          <w:sz w:val="21"/>
          <w:szCs w:val="21"/>
        </w:rPr>
      </w:pPr>
      <w:r>
        <w:rPr>
          <w:sz w:val="21"/>
          <w:szCs w:val="21"/>
        </w:rPr>
        <w:t>In class, wear an outfit you would consider appropriate for an in-person appearance in a university classroom.</w:t>
      </w:r>
    </w:p>
    <w:p w:rsidR="00B25216" w:rsidRDefault="00B25216" w:rsidP="00B25216">
      <w:pPr>
        <w:pStyle w:val="Listaszerbekezds"/>
        <w:numPr>
          <w:ilvl w:val="0"/>
          <w:numId w:val="8"/>
        </w:numPr>
        <w:spacing w:after="120" w:line="276" w:lineRule="auto"/>
        <w:jc w:val="both"/>
        <w:rPr>
          <w:sz w:val="21"/>
          <w:szCs w:val="21"/>
        </w:rPr>
      </w:pPr>
      <w:r>
        <w:rPr>
          <w:sz w:val="21"/>
          <w:szCs w:val="21"/>
        </w:rPr>
        <w:t>During class, concentrate only on the material. Do not be on the phone, do not write texts, do not chat, no not tend to your pets and do not eat!</w:t>
      </w:r>
    </w:p>
    <w:p w:rsidR="00B25216" w:rsidRDefault="00BD57CA" w:rsidP="00B25216">
      <w:pPr>
        <w:pStyle w:val="Listaszerbekezds"/>
        <w:numPr>
          <w:ilvl w:val="0"/>
          <w:numId w:val="8"/>
        </w:numPr>
        <w:spacing w:after="120" w:line="276" w:lineRule="auto"/>
        <w:jc w:val="both"/>
        <w:rPr>
          <w:sz w:val="21"/>
          <w:szCs w:val="21"/>
        </w:rPr>
      </w:pPr>
      <w:r>
        <w:rPr>
          <w:sz w:val="21"/>
          <w:szCs w:val="21"/>
        </w:rPr>
        <w:t>Do not share the Zoom invi</w:t>
      </w:r>
      <w:r w:rsidR="00B25216">
        <w:rPr>
          <w:sz w:val="21"/>
          <w:szCs w:val="21"/>
        </w:rPr>
        <w:t>tation or the access codes to the class! If you do, unauthorized people can join the classes. If your lecturer records the class and shares it with the students, do not share this recording with third parties because this infringes on privacy rights.</w:t>
      </w:r>
    </w:p>
    <w:p w:rsidR="00BD57CA" w:rsidRPr="00BD57CA" w:rsidRDefault="00BD57CA" w:rsidP="00BD57CA">
      <w:pPr>
        <w:spacing w:after="120" w:line="276" w:lineRule="auto"/>
        <w:jc w:val="both"/>
        <w:rPr>
          <w:sz w:val="21"/>
          <w:szCs w:val="21"/>
        </w:rPr>
      </w:pPr>
    </w:p>
    <w:p w:rsidR="00B25216" w:rsidRDefault="00B25216" w:rsidP="00BD57CA">
      <w:pPr>
        <w:spacing w:after="120" w:line="276" w:lineRule="auto"/>
        <w:ind w:left="360"/>
        <w:jc w:val="right"/>
        <w:rPr>
          <w:sz w:val="21"/>
          <w:szCs w:val="21"/>
        </w:rPr>
      </w:pPr>
      <w:r>
        <w:rPr>
          <w:sz w:val="21"/>
          <w:szCs w:val="21"/>
        </w:rPr>
        <w:t>We thank you for your cooperation!</w:t>
      </w:r>
    </w:p>
    <w:p w:rsidR="00B25216" w:rsidRDefault="00B25216" w:rsidP="00BD57CA">
      <w:pPr>
        <w:spacing w:after="120" w:line="276" w:lineRule="auto"/>
        <w:ind w:left="360"/>
        <w:jc w:val="right"/>
        <w:rPr>
          <w:sz w:val="21"/>
          <w:szCs w:val="21"/>
        </w:rPr>
      </w:pPr>
    </w:p>
    <w:p w:rsidR="00B25216" w:rsidRPr="00B25216" w:rsidRDefault="00B25216" w:rsidP="00BD57CA">
      <w:pPr>
        <w:spacing w:after="120" w:line="276" w:lineRule="auto"/>
        <w:ind w:left="360"/>
        <w:jc w:val="right"/>
        <w:rPr>
          <w:sz w:val="21"/>
          <w:szCs w:val="21"/>
        </w:rPr>
      </w:pPr>
      <w:r>
        <w:rPr>
          <w:sz w:val="21"/>
          <w:szCs w:val="21"/>
        </w:rPr>
        <w:t>Lecturers of the Institute of Behavioural Sciences</w:t>
      </w:r>
    </w:p>
    <w:p w:rsidR="002D57C6" w:rsidRPr="002D57C6" w:rsidRDefault="002D57C6" w:rsidP="00B25216">
      <w:pPr>
        <w:pStyle w:val="Listaszerbekezds"/>
        <w:spacing w:after="120" w:line="276" w:lineRule="auto"/>
        <w:jc w:val="both"/>
        <w:rPr>
          <w:sz w:val="21"/>
          <w:szCs w:val="21"/>
        </w:rPr>
      </w:pPr>
    </w:p>
    <w:p w:rsidR="002D57C6" w:rsidRPr="001C3F50" w:rsidRDefault="002D57C6" w:rsidP="00B25216">
      <w:pPr>
        <w:spacing w:after="120" w:line="276" w:lineRule="auto"/>
        <w:jc w:val="both"/>
        <w:rPr>
          <w:sz w:val="21"/>
          <w:szCs w:val="21"/>
        </w:rPr>
      </w:pPr>
    </w:p>
    <w:p w:rsidR="00B953E5" w:rsidRDefault="00CF1CBB" w:rsidP="00B25216">
      <w:pPr>
        <w:pStyle w:val="Listaszerbekezds"/>
        <w:spacing w:after="120" w:line="276" w:lineRule="auto"/>
        <w:ind w:left="0"/>
        <w:jc w:val="both"/>
        <w:rPr>
          <w:sz w:val="21"/>
          <w:szCs w:val="21"/>
        </w:rPr>
      </w:pPr>
      <w:r w:rsidRPr="001C3F50">
        <w:rPr>
          <w:sz w:val="21"/>
          <w:szCs w:val="21"/>
        </w:rPr>
        <w:tab/>
      </w:r>
      <w:r w:rsidRPr="001C3F50">
        <w:rPr>
          <w:sz w:val="21"/>
          <w:szCs w:val="21"/>
        </w:rPr>
        <w:tab/>
      </w:r>
      <w:r w:rsidRPr="001C3F50">
        <w:rPr>
          <w:sz w:val="21"/>
          <w:szCs w:val="21"/>
        </w:rPr>
        <w:tab/>
      </w:r>
      <w:r w:rsidRPr="001C3F50">
        <w:rPr>
          <w:sz w:val="21"/>
          <w:szCs w:val="21"/>
        </w:rPr>
        <w:tab/>
      </w:r>
      <w:r w:rsidRPr="001C3F50">
        <w:rPr>
          <w:sz w:val="21"/>
          <w:szCs w:val="21"/>
        </w:rPr>
        <w:tab/>
      </w:r>
    </w:p>
    <w:p w:rsidR="00CF1CBB" w:rsidRPr="001C3F50" w:rsidRDefault="00B953E5" w:rsidP="00BD57CA">
      <w:pPr>
        <w:pStyle w:val="Listaszerbekezds"/>
        <w:spacing w:after="120" w:line="276" w:lineRule="auto"/>
        <w:ind w:left="0"/>
        <w:jc w:val="both"/>
        <w:rPr>
          <w:sz w:val="21"/>
          <w:szCs w:val="21"/>
        </w:rPr>
      </w:pPr>
      <w:r>
        <w:rPr>
          <w:sz w:val="21"/>
          <w:szCs w:val="21"/>
        </w:rPr>
        <w:tab/>
      </w:r>
      <w:r>
        <w:rPr>
          <w:sz w:val="21"/>
          <w:szCs w:val="21"/>
        </w:rPr>
        <w:tab/>
      </w:r>
      <w:r>
        <w:rPr>
          <w:sz w:val="21"/>
          <w:szCs w:val="21"/>
        </w:rPr>
        <w:tab/>
      </w:r>
      <w:r>
        <w:rPr>
          <w:sz w:val="21"/>
          <w:szCs w:val="21"/>
        </w:rPr>
        <w:tab/>
      </w:r>
    </w:p>
    <w:sectPr w:rsidR="00CF1CBB" w:rsidRPr="001C3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2255"/>
    <w:multiLevelType w:val="hybridMultilevel"/>
    <w:tmpl w:val="BFE072B6"/>
    <w:lvl w:ilvl="0" w:tplc="FFFFFFFF">
      <w:numFmt w:val="bullet"/>
      <w:lvlText w:val="-"/>
      <w:lvlJc w:val="left"/>
      <w:pPr>
        <w:ind w:left="720" w:hanging="360"/>
      </w:pPr>
      <w:rPr>
        <w:rFonts w:ascii="Calibri" w:eastAsiaTheme="minorEastAsia"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382752"/>
    <w:multiLevelType w:val="hybridMultilevel"/>
    <w:tmpl w:val="6024D0D4"/>
    <w:lvl w:ilvl="0" w:tplc="635E9608">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EE5810"/>
    <w:multiLevelType w:val="hybridMultilevel"/>
    <w:tmpl w:val="CC4C3A78"/>
    <w:lvl w:ilvl="0" w:tplc="ADB8DF80">
      <w:numFmt w:val="bullet"/>
      <w:lvlText w:val="–"/>
      <w:lvlJc w:val="left"/>
      <w:pPr>
        <w:ind w:left="360" w:hanging="360"/>
      </w:pPr>
      <w:rPr>
        <w:rFonts w:ascii="Calibri" w:eastAsiaTheme="minorEastAsia"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DB5415E"/>
    <w:multiLevelType w:val="hybridMultilevel"/>
    <w:tmpl w:val="A320A0A0"/>
    <w:lvl w:ilvl="0" w:tplc="27EAC560">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1B24456"/>
    <w:multiLevelType w:val="hybridMultilevel"/>
    <w:tmpl w:val="358C9722"/>
    <w:lvl w:ilvl="0" w:tplc="B0CC12BC">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311FB9"/>
    <w:multiLevelType w:val="hybridMultilevel"/>
    <w:tmpl w:val="E9DAE5D2"/>
    <w:lvl w:ilvl="0" w:tplc="61A200E6">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2006841"/>
    <w:multiLevelType w:val="hybridMultilevel"/>
    <w:tmpl w:val="8A2C2664"/>
    <w:lvl w:ilvl="0" w:tplc="9940A3C6">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78B074E"/>
    <w:multiLevelType w:val="hybridMultilevel"/>
    <w:tmpl w:val="32DCA968"/>
    <w:lvl w:ilvl="0" w:tplc="6F48759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A8"/>
    <w:rsid w:val="000177B3"/>
    <w:rsid w:val="000B66F3"/>
    <w:rsid w:val="000D3515"/>
    <w:rsid w:val="00120343"/>
    <w:rsid w:val="00130F38"/>
    <w:rsid w:val="001C3F50"/>
    <w:rsid w:val="001D5A79"/>
    <w:rsid w:val="001E0DFD"/>
    <w:rsid w:val="001E6282"/>
    <w:rsid w:val="002314F9"/>
    <w:rsid w:val="002520A7"/>
    <w:rsid w:val="002C4CAD"/>
    <w:rsid w:val="002D57C6"/>
    <w:rsid w:val="002F3977"/>
    <w:rsid w:val="00321055"/>
    <w:rsid w:val="003D684F"/>
    <w:rsid w:val="003E00B0"/>
    <w:rsid w:val="005063AE"/>
    <w:rsid w:val="00527C3F"/>
    <w:rsid w:val="00587B43"/>
    <w:rsid w:val="005F23AB"/>
    <w:rsid w:val="0063541D"/>
    <w:rsid w:val="00652B35"/>
    <w:rsid w:val="0068310A"/>
    <w:rsid w:val="006B3B6B"/>
    <w:rsid w:val="006D6E86"/>
    <w:rsid w:val="00702CBF"/>
    <w:rsid w:val="0071354A"/>
    <w:rsid w:val="007207E6"/>
    <w:rsid w:val="0074777D"/>
    <w:rsid w:val="00791AFE"/>
    <w:rsid w:val="007C1625"/>
    <w:rsid w:val="007C5FD3"/>
    <w:rsid w:val="007C7D63"/>
    <w:rsid w:val="00802251"/>
    <w:rsid w:val="00825D89"/>
    <w:rsid w:val="0083417E"/>
    <w:rsid w:val="00847599"/>
    <w:rsid w:val="00854691"/>
    <w:rsid w:val="00863CB7"/>
    <w:rsid w:val="008D107B"/>
    <w:rsid w:val="008E228C"/>
    <w:rsid w:val="00945091"/>
    <w:rsid w:val="00955455"/>
    <w:rsid w:val="0095624B"/>
    <w:rsid w:val="009D3BAF"/>
    <w:rsid w:val="00AE4BC2"/>
    <w:rsid w:val="00AF65EB"/>
    <w:rsid w:val="00B019E8"/>
    <w:rsid w:val="00B25216"/>
    <w:rsid w:val="00B37DDE"/>
    <w:rsid w:val="00B953E5"/>
    <w:rsid w:val="00BB3CDE"/>
    <w:rsid w:val="00BD57CA"/>
    <w:rsid w:val="00C065E6"/>
    <w:rsid w:val="00C5155A"/>
    <w:rsid w:val="00C82539"/>
    <w:rsid w:val="00C959DD"/>
    <w:rsid w:val="00CF1CBB"/>
    <w:rsid w:val="00CF6568"/>
    <w:rsid w:val="00D627F9"/>
    <w:rsid w:val="00DC7212"/>
    <w:rsid w:val="00E24234"/>
    <w:rsid w:val="00E5390E"/>
    <w:rsid w:val="00E842F0"/>
    <w:rsid w:val="00F07BCF"/>
    <w:rsid w:val="00F341A8"/>
    <w:rsid w:val="00F613E7"/>
    <w:rsid w:val="00F765DD"/>
    <w:rsid w:val="00FB089B"/>
    <w:rsid w:val="00FD7044"/>
    <w:rsid w:val="00FD7F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50C28-E230-4EDB-948E-D4991CB3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D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348D-C2C2-44CC-A62F-B94C9758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2170</Characters>
  <Application>Microsoft Office Word</Application>
  <DocSecurity>0</DocSecurity>
  <Lines>18</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János Pilling</dc:creator>
  <cp:keywords/>
  <dc:description/>
  <cp:lastModifiedBy>Raduch Csilla</cp:lastModifiedBy>
  <cp:revision>2</cp:revision>
  <dcterms:created xsi:type="dcterms:W3CDTF">2020-04-27T06:18:00Z</dcterms:created>
  <dcterms:modified xsi:type="dcterms:W3CDTF">2020-04-27T06:18:00Z</dcterms:modified>
</cp:coreProperties>
</file>