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F969" w14:textId="77777777" w:rsidR="00853428" w:rsidRPr="00492EC8" w:rsidRDefault="00853428">
      <w:pPr>
        <w:pStyle w:val="Cm"/>
        <w:rPr>
          <w:b w:val="0"/>
          <w:sz w:val="22"/>
          <w:szCs w:val="22"/>
        </w:rPr>
      </w:pPr>
    </w:p>
    <w:p w14:paraId="2E87A300" w14:textId="77777777" w:rsidR="007F47F6" w:rsidRDefault="007F47F6" w:rsidP="001647A2">
      <w:pPr>
        <w:pStyle w:val="Cm"/>
        <w:rPr>
          <w:sz w:val="22"/>
          <w:szCs w:val="22"/>
        </w:rPr>
      </w:pPr>
    </w:p>
    <w:p w14:paraId="1853FACD" w14:textId="5DA9FAB0" w:rsidR="009D43B5" w:rsidRPr="00492EC8" w:rsidRDefault="00966F09" w:rsidP="001647A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7F47F6">
        <w:rPr>
          <w:sz w:val="22"/>
          <w:szCs w:val="22"/>
        </w:rPr>
        <w:t>8</w:t>
      </w:r>
      <w:r w:rsidR="006E033B">
        <w:rPr>
          <w:sz w:val="22"/>
          <w:szCs w:val="22"/>
        </w:rPr>
        <w:t>/202</w:t>
      </w:r>
      <w:r w:rsidR="007F47F6">
        <w:rPr>
          <w:sz w:val="22"/>
          <w:szCs w:val="22"/>
        </w:rPr>
        <w:t>3</w:t>
      </w:r>
      <w:r w:rsidR="009D43B5" w:rsidRPr="00492EC8">
        <w:rPr>
          <w:sz w:val="22"/>
          <w:szCs w:val="22"/>
        </w:rPr>
        <w:t xml:space="preserve">. sz. határozata </w:t>
      </w:r>
      <w:r w:rsidR="00B94437">
        <w:rPr>
          <w:sz w:val="22"/>
          <w:szCs w:val="22"/>
        </w:rPr>
        <w:t xml:space="preserve">a </w:t>
      </w:r>
      <w:r w:rsidR="00536176">
        <w:rPr>
          <w:sz w:val="22"/>
          <w:szCs w:val="22"/>
        </w:rPr>
        <w:t>Semmelweis E</w:t>
      </w:r>
      <w:r w:rsidR="006249D0">
        <w:rPr>
          <w:sz w:val="22"/>
          <w:szCs w:val="22"/>
        </w:rPr>
        <w:t xml:space="preserve">gyetem </w:t>
      </w:r>
      <w:r w:rsidR="00536176">
        <w:rPr>
          <w:sz w:val="22"/>
          <w:szCs w:val="22"/>
        </w:rPr>
        <w:t>K</w:t>
      </w:r>
      <w:r w:rsidR="006249D0">
        <w:rPr>
          <w:sz w:val="22"/>
          <w:szCs w:val="22"/>
        </w:rPr>
        <w:t>ollégium</w:t>
      </w:r>
      <w:r w:rsidR="00A635AB">
        <w:rPr>
          <w:sz w:val="22"/>
          <w:szCs w:val="22"/>
        </w:rPr>
        <w:t>ok Igazgatósága alá tartozó szervezeti egységekben</w:t>
      </w:r>
      <w:r w:rsidR="006249D0">
        <w:rPr>
          <w:sz w:val="22"/>
          <w:szCs w:val="22"/>
        </w:rPr>
        <w:t xml:space="preserve"> használt közösségi </w:t>
      </w:r>
      <w:r w:rsidR="003464C7">
        <w:rPr>
          <w:sz w:val="22"/>
          <w:szCs w:val="22"/>
        </w:rPr>
        <w:t xml:space="preserve">automata </w:t>
      </w:r>
      <w:r w:rsidR="006249D0">
        <w:rPr>
          <w:sz w:val="22"/>
          <w:szCs w:val="22"/>
        </w:rPr>
        <w:t xml:space="preserve">mosó és </w:t>
      </w:r>
      <w:r w:rsidR="00536176">
        <w:rPr>
          <w:sz w:val="22"/>
          <w:szCs w:val="22"/>
        </w:rPr>
        <w:t>szárító gépek</w:t>
      </w:r>
      <w:r w:rsidR="006249D0">
        <w:rPr>
          <w:sz w:val="22"/>
          <w:szCs w:val="22"/>
        </w:rPr>
        <w:t xml:space="preserve"> </w:t>
      </w:r>
      <w:r w:rsidR="00536176">
        <w:rPr>
          <w:sz w:val="22"/>
          <w:szCs w:val="22"/>
        </w:rPr>
        <w:t>használati</w:t>
      </w:r>
      <w:r w:rsidR="006249D0">
        <w:rPr>
          <w:sz w:val="22"/>
          <w:szCs w:val="22"/>
        </w:rPr>
        <w:t xml:space="preserve"> díjának változásáról</w:t>
      </w:r>
      <w:r w:rsidR="009D43B5" w:rsidRPr="00492EC8">
        <w:rPr>
          <w:sz w:val="22"/>
          <w:szCs w:val="22"/>
        </w:rPr>
        <w:t xml:space="preserve"> </w:t>
      </w:r>
    </w:p>
    <w:p w14:paraId="68C95327" w14:textId="77777777" w:rsidR="002A34CE" w:rsidRPr="00492EC8" w:rsidRDefault="002A34CE" w:rsidP="009D43B5">
      <w:pPr>
        <w:rPr>
          <w:sz w:val="22"/>
          <w:szCs w:val="22"/>
        </w:rPr>
      </w:pPr>
    </w:p>
    <w:p w14:paraId="0E87E05A" w14:textId="77777777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14:paraId="0DB6A6BA" w14:textId="77777777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14:paraId="3326F2BB" w14:textId="77777777"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</w:p>
    <w:p w14:paraId="783ABC82" w14:textId="7A1D7A4E"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Az energiaárak </w:t>
      </w:r>
      <w:r w:rsidR="007F47F6">
        <w:rPr>
          <w:b w:val="0"/>
          <w:sz w:val="22"/>
          <w:szCs w:val="22"/>
        </w:rPr>
        <w:t xml:space="preserve">tavaly őszi jelentős </w:t>
      </w:r>
      <w:r>
        <w:rPr>
          <w:b w:val="0"/>
          <w:sz w:val="22"/>
          <w:szCs w:val="22"/>
        </w:rPr>
        <w:t>emelkedése</w:t>
      </w:r>
      <w:r w:rsidR="003464C7">
        <w:rPr>
          <w:b w:val="0"/>
          <w:sz w:val="22"/>
          <w:szCs w:val="22"/>
        </w:rPr>
        <w:t>, a gépek javításának meredeken emelkedő költsége</w:t>
      </w:r>
      <w:r>
        <w:rPr>
          <w:b w:val="0"/>
          <w:sz w:val="22"/>
          <w:szCs w:val="22"/>
        </w:rPr>
        <w:t xml:space="preserve"> szükségessé teszi, hogy a Kollégiumokban használt automata mosó és szárító gépek használati díját </w:t>
      </w:r>
      <w:r w:rsidR="007F47F6">
        <w:rPr>
          <w:b w:val="0"/>
          <w:sz w:val="22"/>
          <w:szCs w:val="22"/>
        </w:rPr>
        <w:t xml:space="preserve">2023. július 01-től </w:t>
      </w:r>
      <w:r>
        <w:rPr>
          <w:b w:val="0"/>
          <w:sz w:val="22"/>
          <w:szCs w:val="22"/>
        </w:rPr>
        <w:t>megemeljük.</w:t>
      </w:r>
    </w:p>
    <w:p w14:paraId="005EB97F" w14:textId="77777777" w:rsidR="003464C7" w:rsidRDefault="003464C7" w:rsidP="004423B3">
      <w:pPr>
        <w:pStyle w:val="Szvegtrzs"/>
        <w:jc w:val="both"/>
        <w:rPr>
          <w:b w:val="0"/>
          <w:sz w:val="22"/>
          <w:szCs w:val="22"/>
        </w:rPr>
      </w:pPr>
    </w:p>
    <w:p w14:paraId="4CFEF0C3" w14:textId="14E26693"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Figyelem</w:t>
      </w:r>
      <w:r w:rsidR="003464C7">
        <w:rPr>
          <w:b w:val="0"/>
          <w:sz w:val="22"/>
          <w:szCs w:val="22"/>
        </w:rPr>
        <w:t>be véve</w:t>
      </w:r>
      <w:r>
        <w:rPr>
          <w:b w:val="0"/>
          <w:sz w:val="22"/>
          <w:szCs w:val="22"/>
        </w:rPr>
        <w:t xml:space="preserve"> a </w:t>
      </w:r>
      <w:r w:rsidR="00F92F75">
        <w:rPr>
          <w:b w:val="0"/>
          <w:sz w:val="22"/>
          <w:szCs w:val="22"/>
        </w:rPr>
        <w:t>közösségi/önkiszolgáló mosodák</w:t>
      </w:r>
      <w:r>
        <w:rPr>
          <w:b w:val="0"/>
          <w:sz w:val="22"/>
          <w:szCs w:val="22"/>
        </w:rPr>
        <w:t xml:space="preserve"> </w:t>
      </w:r>
      <w:r w:rsidR="00975904">
        <w:rPr>
          <w:b w:val="0"/>
          <w:sz w:val="22"/>
          <w:szCs w:val="22"/>
        </w:rPr>
        <w:t>2</w:t>
      </w:r>
      <w:r w:rsidR="00F92F75">
        <w:rPr>
          <w:b w:val="0"/>
          <w:sz w:val="22"/>
          <w:szCs w:val="22"/>
        </w:rPr>
        <w:t>.</w:t>
      </w:r>
      <w:r w:rsidR="00975904">
        <w:rPr>
          <w:b w:val="0"/>
          <w:sz w:val="22"/>
          <w:szCs w:val="22"/>
        </w:rPr>
        <w:t>0</w:t>
      </w:r>
      <w:r w:rsidR="00F92F75">
        <w:rPr>
          <w:b w:val="0"/>
          <w:sz w:val="22"/>
          <w:szCs w:val="22"/>
        </w:rPr>
        <w:t>00-2.</w:t>
      </w:r>
      <w:r w:rsidR="00975904">
        <w:rPr>
          <w:b w:val="0"/>
          <w:sz w:val="22"/>
          <w:szCs w:val="22"/>
        </w:rPr>
        <w:t>6</w:t>
      </w:r>
      <w:r w:rsidR="00F92F75">
        <w:rPr>
          <w:b w:val="0"/>
          <w:sz w:val="22"/>
          <w:szCs w:val="22"/>
        </w:rPr>
        <w:t>00,-Ft/mosás</w:t>
      </w:r>
      <w:r w:rsidR="00A635A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illetve</w:t>
      </w:r>
      <w:r w:rsidR="00F92F75">
        <w:rPr>
          <w:b w:val="0"/>
          <w:sz w:val="22"/>
          <w:szCs w:val="22"/>
        </w:rPr>
        <w:t xml:space="preserve"> </w:t>
      </w:r>
      <w:r w:rsidR="00975904">
        <w:rPr>
          <w:b w:val="0"/>
          <w:sz w:val="22"/>
          <w:szCs w:val="22"/>
        </w:rPr>
        <w:t>2.660-</w:t>
      </w:r>
      <w:r w:rsidR="00A635AB">
        <w:rPr>
          <w:b w:val="0"/>
          <w:sz w:val="22"/>
          <w:szCs w:val="22"/>
        </w:rPr>
        <w:t>3</w:t>
      </w:r>
      <w:r w:rsidR="00F92F75">
        <w:rPr>
          <w:b w:val="0"/>
          <w:sz w:val="22"/>
          <w:szCs w:val="22"/>
        </w:rPr>
        <w:t xml:space="preserve">.000,-Ft/szárítás </w:t>
      </w:r>
      <w:r w:rsidR="009F70B4">
        <w:rPr>
          <w:b w:val="0"/>
          <w:sz w:val="22"/>
          <w:szCs w:val="22"/>
        </w:rPr>
        <w:t>árait, ugyanakkor</w:t>
      </w:r>
      <w:r w:rsidR="00F92F75">
        <w:rPr>
          <w:b w:val="0"/>
          <w:sz w:val="22"/>
          <w:szCs w:val="22"/>
        </w:rPr>
        <w:t xml:space="preserve"> tekintettel </w:t>
      </w:r>
      <w:r>
        <w:rPr>
          <w:b w:val="0"/>
          <w:sz w:val="22"/>
          <w:szCs w:val="22"/>
        </w:rPr>
        <w:t>a kollégisták anyagi helyzetének alakulásá</w:t>
      </w:r>
      <w:r w:rsidR="00F92F75">
        <w:rPr>
          <w:b w:val="0"/>
          <w:sz w:val="22"/>
          <w:szCs w:val="22"/>
        </w:rPr>
        <w:t>ra</w:t>
      </w:r>
      <w:r w:rsidR="007F47F6">
        <w:rPr>
          <w:b w:val="0"/>
          <w:sz w:val="22"/>
          <w:szCs w:val="22"/>
        </w:rPr>
        <w:t xml:space="preserve">, </w:t>
      </w:r>
      <w:r w:rsidRPr="003464C7">
        <w:rPr>
          <w:sz w:val="22"/>
          <w:szCs w:val="22"/>
        </w:rPr>
        <w:t>202</w:t>
      </w:r>
      <w:r w:rsidR="007F47F6">
        <w:rPr>
          <w:sz w:val="22"/>
          <w:szCs w:val="22"/>
        </w:rPr>
        <w:t>3</w:t>
      </w:r>
      <w:r w:rsidRPr="003464C7">
        <w:rPr>
          <w:sz w:val="22"/>
          <w:szCs w:val="22"/>
        </w:rPr>
        <w:t xml:space="preserve">. </w:t>
      </w:r>
      <w:r w:rsidR="00D93C4C">
        <w:rPr>
          <w:sz w:val="22"/>
          <w:szCs w:val="22"/>
        </w:rPr>
        <w:t>július</w:t>
      </w:r>
      <w:r w:rsidRPr="003464C7">
        <w:rPr>
          <w:sz w:val="22"/>
          <w:szCs w:val="22"/>
        </w:rPr>
        <w:t xml:space="preserve"> 01-től</w:t>
      </w:r>
      <w:r>
        <w:rPr>
          <w:b w:val="0"/>
          <w:sz w:val="22"/>
          <w:szCs w:val="22"/>
        </w:rPr>
        <w:t xml:space="preserve"> valamennyi közösségi automata mosó és szárítógép esetében </w:t>
      </w:r>
      <w:r w:rsidRPr="003464C7">
        <w:rPr>
          <w:sz w:val="22"/>
          <w:szCs w:val="22"/>
        </w:rPr>
        <w:t xml:space="preserve">egy </w:t>
      </w:r>
      <w:r w:rsidR="007F47F6" w:rsidRPr="003464C7">
        <w:rPr>
          <w:sz w:val="22"/>
          <w:szCs w:val="22"/>
        </w:rPr>
        <w:t>mosás,</w:t>
      </w:r>
      <w:r w:rsidRPr="003464C7">
        <w:rPr>
          <w:sz w:val="22"/>
          <w:szCs w:val="22"/>
        </w:rPr>
        <w:t xml:space="preserve"> illetve szárítás díját </w:t>
      </w:r>
      <w:r w:rsidR="00F92F75">
        <w:rPr>
          <w:sz w:val="22"/>
          <w:szCs w:val="22"/>
        </w:rPr>
        <w:t>4</w:t>
      </w:r>
      <w:r w:rsidRPr="003464C7">
        <w:rPr>
          <w:sz w:val="22"/>
          <w:szCs w:val="22"/>
        </w:rPr>
        <w:t>00</w:t>
      </w:r>
      <w:r w:rsidR="00A635AB">
        <w:rPr>
          <w:sz w:val="22"/>
          <w:szCs w:val="22"/>
        </w:rPr>
        <w:t>,-</w:t>
      </w:r>
      <w:r w:rsidRPr="003464C7">
        <w:rPr>
          <w:sz w:val="22"/>
          <w:szCs w:val="22"/>
        </w:rPr>
        <w:t xml:space="preserve">Ft-ban </w:t>
      </w:r>
      <w:r>
        <w:rPr>
          <w:b w:val="0"/>
          <w:sz w:val="22"/>
          <w:szCs w:val="22"/>
        </w:rPr>
        <w:t>állapítom meg.</w:t>
      </w:r>
      <w:r w:rsidR="007F47F6">
        <w:rPr>
          <w:b w:val="0"/>
          <w:sz w:val="22"/>
          <w:szCs w:val="22"/>
        </w:rPr>
        <w:t xml:space="preserve"> </w:t>
      </w:r>
    </w:p>
    <w:p w14:paraId="6B674873" w14:textId="77777777"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</w:p>
    <w:p w14:paraId="7453434F" w14:textId="05DBE72E" w:rsidR="00B94437" w:rsidRPr="00B94437" w:rsidRDefault="006D3DEB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gépek átállításáról a jelzett időpontig az ügyintézőknek kell intézkedni.</w:t>
      </w:r>
    </w:p>
    <w:p w14:paraId="394A1E51" w14:textId="77777777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6B79E390" w14:textId="77777777" w:rsidR="00B94437" w:rsidRDefault="00B94437" w:rsidP="004423B3">
      <w:pPr>
        <w:pStyle w:val="Szvegtrzs"/>
        <w:jc w:val="both"/>
        <w:rPr>
          <w:b w:val="0"/>
          <w:sz w:val="22"/>
        </w:rPr>
      </w:pPr>
    </w:p>
    <w:p w14:paraId="3E1BF8DC" w14:textId="77777777" w:rsidR="00B94437" w:rsidRDefault="00B94437" w:rsidP="004423B3">
      <w:pPr>
        <w:pStyle w:val="Szvegtrzs"/>
        <w:jc w:val="both"/>
        <w:rPr>
          <w:b w:val="0"/>
          <w:sz w:val="22"/>
        </w:rPr>
      </w:pPr>
    </w:p>
    <w:p w14:paraId="5226D8FA" w14:textId="59C1B170" w:rsidR="00B94437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7F47F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F47F6">
        <w:rPr>
          <w:sz w:val="22"/>
          <w:szCs w:val="22"/>
        </w:rPr>
        <w:t xml:space="preserve">május </w:t>
      </w:r>
      <w:r w:rsidR="00975904">
        <w:rPr>
          <w:sz w:val="22"/>
          <w:szCs w:val="22"/>
        </w:rPr>
        <w:t>16</w:t>
      </w:r>
      <w:r w:rsidR="007F47F6"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375ECC7B" w14:textId="77777777" w:rsidR="00B94437" w:rsidRDefault="00B94437" w:rsidP="004423B3">
      <w:pPr>
        <w:rPr>
          <w:sz w:val="22"/>
          <w:szCs w:val="22"/>
        </w:rPr>
      </w:pPr>
    </w:p>
    <w:p w14:paraId="4AD76678" w14:textId="77777777"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4482F6FD" w14:textId="77777777"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6F4A293D" w14:textId="77777777"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14:paraId="0B1D077E" w14:textId="77777777"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igazgató</w:t>
      </w:r>
    </w:p>
    <w:p w14:paraId="418035EF" w14:textId="78BC06B5" w:rsidR="00993A4F" w:rsidRPr="00993A4F" w:rsidRDefault="00993A4F" w:rsidP="00993A4F">
      <w:pPr>
        <w:tabs>
          <w:tab w:val="left" w:pos="651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       </w:t>
      </w:r>
    </w:p>
    <w:sectPr w:rsidR="00993A4F" w:rsidRPr="00993A4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BA3D" w14:textId="77777777" w:rsidR="003B259E" w:rsidRDefault="003B259E">
      <w:r>
        <w:separator/>
      </w:r>
    </w:p>
  </w:endnote>
  <w:endnote w:type="continuationSeparator" w:id="0">
    <w:p w14:paraId="38B4F215" w14:textId="77777777" w:rsidR="003B259E" w:rsidRDefault="003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549B" w14:textId="77777777" w:rsidR="003B259E" w:rsidRDefault="003B259E">
      <w:r>
        <w:separator/>
      </w:r>
    </w:p>
  </w:footnote>
  <w:footnote w:type="continuationSeparator" w:id="0">
    <w:p w14:paraId="1FA82D83" w14:textId="77777777" w:rsidR="003B259E" w:rsidRDefault="003B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7342" w14:textId="5989A6A3" w:rsidR="003464C7" w:rsidRPr="003464C7" w:rsidRDefault="003464C7" w:rsidP="003464C7">
    <w:pPr>
      <w:pStyle w:val="Cm"/>
      <w:rPr>
        <w:b w:val="0"/>
        <w:i/>
        <w:sz w:val="18"/>
        <w:szCs w:val="18"/>
      </w:rPr>
    </w:pPr>
    <w:r w:rsidRPr="003464C7">
      <w:rPr>
        <w:b w:val="0"/>
        <w:i/>
        <w:sz w:val="18"/>
        <w:szCs w:val="18"/>
      </w:rPr>
      <w:t xml:space="preserve">A Kollégiumok Igazgatójának </w:t>
    </w:r>
    <w:r w:rsidR="007F47F6">
      <w:rPr>
        <w:b w:val="0"/>
        <w:i/>
        <w:sz w:val="18"/>
        <w:szCs w:val="18"/>
      </w:rPr>
      <w:t>8</w:t>
    </w:r>
    <w:r w:rsidRPr="003464C7">
      <w:rPr>
        <w:b w:val="0"/>
        <w:i/>
        <w:sz w:val="18"/>
        <w:szCs w:val="18"/>
      </w:rPr>
      <w:t>/202</w:t>
    </w:r>
    <w:r w:rsidR="007F47F6">
      <w:rPr>
        <w:b w:val="0"/>
        <w:i/>
        <w:sz w:val="18"/>
        <w:szCs w:val="18"/>
      </w:rPr>
      <w:t>3</w:t>
    </w:r>
    <w:r w:rsidRPr="003464C7">
      <w:rPr>
        <w:b w:val="0"/>
        <w:i/>
        <w:sz w:val="18"/>
        <w:szCs w:val="18"/>
      </w:rPr>
      <w:t>. sz. határozata a Semmelweis Egyetem Kollégium</w:t>
    </w:r>
    <w:r w:rsidR="00A635AB">
      <w:rPr>
        <w:b w:val="0"/>
        <w:i/>
        <w:sz w:val="18"/>
        <w:szCs w:val="18"/>
      </w:rPr>
      <w:t>ok Igazgatósága alá tartozó szervezeti egységeiben</w:t>
    </w:r>
    <w:r w:rsidRPr="003464C7">
      <w:rPr>
        <w:b w:val="0"/>
        <w:i/>
        <w:sz w:val="18"/>
        <w:szCs w:val="18"/>
      </w:rPr>
      <w:t xml:space="preserve"> használt közösségi automata mosó és szárító gépek használati díjának változásáról </w:t>
    </w:r>
  </w:p>
  <w:p w14:paraId="0F806A5F" w14:textId="77777777"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 w16cid:durableId="575284110">
    <w:abstractNumId w:val="3"/>
  </w:num>
  <w:num w:numId="2" w16cid:durableId="1386022461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 w16cid:durableId="1586720831">
    <w:abstractNumId w:val="2"/>
  </w:num>
  <w:num w:numId="4" w16cid:durableId="1107240640">
    <w:abstractNumId w:val="0"/>
  </w:num>
  <w:num w:numId="5" w16cid:durableId="214330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0D"/>
    <w:rsid w:val="00005CE5"/>
    <w:rsid w:val="00034851"/>
    <w:rsid w:val="000355C1"/>
    <w:rsid w:val="00036204"/>
    <w:rsid w:val="00051EBA"/>
    <w:rsid w:val="00052D0A"/>
    <w:rsid w:val="00095C02"/>
    <w:rsid w:val="000A2B51"/>
    <w:rsid w:val="000C5DBE"/>
    <w:rsid w:val="000D29EB"/>
    <w:rsid w:val="000E0569"/>
    <w:rsid w:val="000F5687"/>
    <w:rsid w:val="000F618F"/>
    <w:rsid w:val="00103338"/>
    <w:rsid w:val="00106138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700F2"/>
    <w:rsid w:val="002833F6"/>
    <w:rsid w:val="002873F7"/>
    <w:rsid w:val="002A102B"/>
    <w:rsid w:val="002A34CE"/>
    <w:rsid w:val="002A5C16"/>
    <w:rsid w:val="002A6F61"/>
    <w:rsid w:val="002E4CCF"/>
    <w:rsid w:val="00311734"/>
    <w:rsid w:val="00324F3F"/>
    <w:rsid w:val="00330C9D"/>
    <w:rsid w:val="003464C7"/>
    <w:rsid w:val="00366DF1"/>
    <w:rsid w:val="0037310E"/>
    <w:rsid w:val="0037444F"/>
    <w:rsid w:val="00385007"/>
    <w:rsid w:val="00385BA2"/>
    <w:rsid w:val="003A316A"/>
    <w:rsid w:val="003B1C7E"/>
    <w:rsid w:val="003B259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36176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249D0"/>
    <w:rsid w:val="00635F54"/>
    <w:rsid w:val="00660BD8"/>
    <w:rsid w:val="00675196"/>
    <w:rsid w:val="00692941"/>
    <w:rsid w:val="006A4037"/>
    <w:rsid w:val="006A4413"/>
    <w:rsid w:val="006C0C79"/>
    <w:rsid w:val="006C496D"/>
    <w:rsid w:val="006D3DEB"/>
    <w:rsid w:val="006E033B"/>
    <w:rsid w:val="006E6A23"/>
    <w:rsid w:val="00701591"/>
    <w:rsid w:val="00730B61"/>
    <w:rsid w:val="007516E5"/>
    <w:rsid w:val="00774ECB"/>
    <w:rsid w:val="00777DF9"/>
    <w:rsid w:val="007834A8"/>
    <w:rsid w:val="007B3E2C"/>
    <w:rsid w:val="007D5B86"/>
    <w:rsid w:val="007F47F6"/>
    <w:rsid w:val="007F6E2C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75904"/>
    <w:rsid w:val="0098067D"/>
    <w:rsid w:val="00986C22"/>
    <w:rsid w:val="00987D0D"/>
    <w:rsid w:val="00993A4F"/>
    <w:rsid w:val="009D43B5"/>
    <w:rsid w:val="009F4585"/>
    <w:rsid w:val="009F70B4"/>
    <w:rsid w:val="00A3254A"/>
    <w:rsid w:val="00A43956"/>
    <w:rsid w:val="00A47B01"/>
    <w:rsid w:val="00A55E03"/>
    <w:rsid w:val="00A604D0"/>
    <w:rsid w:val="00A635AB"/>
    <w:rsid w:val="00A71CD4"/>
    <w:rsid w:val="00A765E2"/>
    <w:rsid w:val="00AB0819"/>
    <w:rsid w:val="00AD22E7"/>
    <w:rsid w:val="00AE3F36"/>
    <w:rsid w:val="00B026B0"/>
    <w:rsid w:val="00B05CB7"/>
    <w:rsid w:val="00B10EB8"/>
    <w:rsid w:val="00B27C81"/>
    <w:rsid w:val="00B30012"/>
    <w:rsid w:val="00B42C30"/>
    <w:rsid w:val="00B517BA"/>
    <w:rsid w:val="00B53E87"/>
    <w:rsid w:val="00B61995"/>
    <w:rsid w:val="00B66BC3"/>
    <w:rsid w:val="00B735B8"/>
    <w:rsid w:val="00B8441F"/>
    <w:rsid w:val="00B94437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77999"/>
    <w:rsid w:val="00D803FB"/>
    <w:rsid w:val="00D90772"/>
    <w:rsid w:val="00D93C4C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2008A"/>
    <w:rsid w:val="00F23234"/>
    <w:rsid w:val="00F4778C"/>
    <w:rsid w:val="00F55EF0"/>
    <w:rsid w:val="00F754DC"/>
    <w:rsid w:val="00F86B6A"/>
    <w:rsid w:val="00F92F75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7DB12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6A6-A2CF-4B80-8A17-1A5EB5AD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Szabó Anna Amália (igazgatóhelyettes)</cp:lastModifiedBy>
  <cp:revision>2</cp:revision>
  <cp:lastPrinted>2022-04-29T07:39:00Z</cp:lastPrinted>
  <dcterms:created xsi:type="dcterms:W3CDTF">2023-05-19T07:38:00Z</dcterms:created>
  <dcterms:modified xsi:type="dcterms:W3CDTF">2023-05-19T07:38:00Z</dcterms:modified>
</cp:coreProperties>
</file>