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7F87" w14:textId="0D262168" w:rsidR="00E32B12" w:rsidRPr="00FD06C3" w:rsidRDefault="0039285B">
      <w:pPr>
        <w:jc w:val="center"/>
        <w:rPr>
          <w:b/>
        </w:rPr>
      </w:pPr>
      <w:r w:rsidRPr="00FD06C3">
        <w:rPr>
          <w:b/>
        </w:rPr>
        <w:t xml:space="preserve">A Kollégiumok </w:t>
      </w:r>
      <w:r w:rsidR="002A06BF">
        <w:rPr>
          <w:b/>
        </w:rPr>
        <w:t>I</w:t>
      </w:r>
      <w:r w:rsidRPr="00FD06C3">
        <w:rPr>
          <w:b/>
        </w:rPr>
        <w:t xml:space="preserve">gazgatójának </w:t>
      </w:r>
      <w:r w:rsidR="007A6A83">
        <w:rPr>
          <w:b/>
        </w:rPr>
        <w:t>5</w:t>
      </w:r>
      <w:r w:rsidR="00E32B12" w:rsidRPr="00FD06C3">
        <w:rPr>
          <w:b/>
        </w:rPr>
        <w:t>/20</w:t>
      </w:r>
      <w:r w:rsidR="00D34DEC">
        <w:rPr>
          <w:b/>
        </w:rPr>
        <w:t>2</w:t>
      </w:r>
      <w:r w:rsidR="007A6A83">
        <w:rPr>
          <w:b/>
        </w:rPr>
        <w:t>3</w:t>
      </w:r>
      <w:r w:rsidR="00E32B12" w:rsidRPr="00FD06C3">
        <w:rPr>
          <w:b/>
        </w:rPr>
        <w:t>. sz. határozata</w:t>
      </w:r>
      <w:r w:rsidR="00FD06C3">
        <w:rPr>
          <w:b/>
        </w:rPr>
        <w:t xml:space="preserve"> </w:t>
      </w:r>
      <w:r w:rsidR="00E32B12" w:rsidRPr="00FD06C3">
        <w:rPr>
          <w:b/>
        </w:rPr>
        <w:t xml:space="preserve">a Kollégiumok </w:t>
      </w:r>
      <w:r w:rsidR="002A06BF">
        <w:rPr>
          <w:b/>
        </w:rPr>
        <w:t>I</w:t>
      </w:r>
      <w:r w:rsidR="00E32B12" w:rsidRPr="00FD06C3">
        <w:rPr>
          <w:b/>
        </w:rPr>
        <w:t>gazgatósága alá tartozó</w:t>
      </w:r>
      <w:r w:rsidR="00FD06C3">
        <w:rPr>
          <w:b/>
        </w:rPr>
        <w:t xml:space="preserve"> </w:t>
      </w:r>
      <w:r w:rsidR="00E32B12" w:rsidRPr="00FD06C3">
        <w:rPr>
          <w:b/>
        </w:rPr>
        <w:t xml:space="preserve">Kollégiumok </w:t>
      </w:r>
      <w:r w:rsidR="00A64BBA">
        <w:rPr>
          <w:b/>
        </w:rPr>
        <w:t xml:space="preserve">Általános </w:t>
      </w:r>
      <w:r w:rsidR="00473907">
        <w:rPr>
          <w:b/>
        </w:rPr>
        <w:t>Működési Rendjéről (</w:t>
      </w:r>
      <w:r w:rsidR="00A64BBA">
        <w:rPr>
          <w:b/>
        </w:rPr>
        <w:t>Házirend</w:t>
      </w:r>
      <w:r w:rsidR="00473907">
        <w:rPr>
          <w:b/>
        </w:rPr>
        <w:t>)</w:t>
      </w:r>
    </w:p>
    <w:p w14:paraId="550E60CB" w14:textId="77777777" w:rsidR="00E32B12" w:rsidRPr="00FD06C3" w:rsidRDefault="00E32B12">
      <w:pPr>
        <w:pStyle w:val="Szvegtrzs"/>
        <w:jc w:val="both"/>
        <w:rPr>
          <w:rFonts w:ascii="Times New Roman" w:hAnsi="Times New Roman"/>
          <w:sz w:val="22"/>
          <w:szCs w:val="22"/>
        </w:rPr>
      </w:pPr>
    </w:p>
    <w:p w14:paraId="23A4242A" w14:textId="77777777" w:rsidR="00FC365A" w:rsidRPr="00FD06C3" w:rsidRDefault="00FC365A">
      <w:pPr>
        <w:jc w:val="both"/>
        <w:rPr>
          <w:sz w:val="22"/>
          <w:szCs w:val="22"/>
        </w:rPr>
      </w:pPr>
    </w:p>
    <w:p w14:paraId="6B0C1F9E" w14:textId="77777777" w:rsidR="00A64BBA" w:rsidRPr="00F349EF" w:rsidRDefault="00ED1587" w:rsidP="001A2021">
      <w:pPr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 kollégium</w:t>
      </w:r>
      <w:r w:rsidR="00A64BBA" w:rsidRPr="00F349EF">
        <w:rPr>
          <w:sz w:val="22"/>
          <w:szCs w:val="22"/>
        </w:rPr>
        <w:t xml:space="preserve">ok működésének alapját a Semmelweis Egyetem Szenátusának </w:t>
      </w:r>
      <w:r w:rsidR="008E33E1">
        <w:rPr>
          <w:sz w:val="22"/>
          <w:szCs w:val="22"/>
        </w:rPr>
        <w:t>156</w:t>
      </w:r>
      <w:r w:rsidR="00A64BBA" w:rsidRPr="00F349EF">
        <w:rPr>
          <w:sz w:val="22"/>
          <w:szCs w:val="22"/>
        </w:rPr>
        <w:t>/201</w:t>
      </w:r>
      <w:r w:rsidR="008E33E1">
        <w:rPr>
          <w:sz w:val="22"/>
          <w:szCs w:val="22"/>
        </w:rPr>
        <w:t>5</w:t>
      </w:r>
      <w:r w:rsidR="00A64BBA" w:rsidRPr="00F349EF">
        <w:rPr>
          <w:sz w:val="22"/>
          <w:szCs w:val="22"/>
        </w:rPr>
        <w:t>.(</w:t>
      </w:r>
      <w:r w:rsidR="008E33E1">
        <w:rPr>
          <w:sz w:val="22"/>
          <w:szCs w:val="22"/>
        </w:rPr>
        <w:t>X</w:t>
      </w:r>
      <w:r w:rsidR="00A64BBA" w:rsidRPr="00F349EF">
        <w:rPr>
          <w:sz w:val="22"/>
          <w:szCs w:val="22"/>
        </w:rPr>
        <w:t>II.</w:t>
      </w:r>
      <w:r w:rsidR="008E33E1">
        <w:rPr>
          <w:sz w:val="22"/>
          <w:szCs w:val="22"/>
        </w:rPr>
        <w:t>1</w:t>
      </w:r>
      <w:r w:rsidR="00A64BBA" w:rsidRPr="00F349EF">
        <w:rPr>
          <w:sz w:val="22"/>
          <w:szCs w:val="22"/>
        </w:rPr>
        <w:t>7.) számú határozata (</w:t>
      </w:r>
      <w:r w:rsidR="00A64BBA" w:rsidRPr="00F349EF">
        <w:rPr>
          <w:i/>
          <w:sz w:val="22"/>
          <w:szCs w:val="22"/>
        </w:rPr>
        <w:t xml:space="preserve">Határozat a Kollégiumok </w:t>
      </w:r>
      <w:r w:rsidR="008E33E1">
        <w:rPr>
          <w:i/>
          <w:sz w:val="22"/>
          <w:szCs w:val="22"/>
        </w:rPr>
        <w:t>I</w:t>
      </w:r>
      <w:r w:rsidR="00A64BBA" w:rsidRPr="00F349EF">
        <w:rPr>
          <w:i/>
          <w:sz w:val="22"/>
          <w:szCs w:val="22"/>
        </w:rPr>
        <w:t>gazgatósága Szervezeti és Működési Rendjéről</w:t>
      </w:r>
      <w:r w:rsidR="00A64BBA" w:rsidRPr="00F349EF">
        <w:rPr>
          <w:sz w:val="22"/>
          <w:szCs w:val="22"/>
        </w:rPr>
        <w:t xml:space="preserve">) szabályozza. Ez a határozat rögzíti a kollégiumok célját és feladatát, alaptevékenységét és más tevékenységeit, szervezeti felépítését, irányítását, továbbá a kollégiumi elhelyezés módját, a kollégiumi </w:t>
      </w:r>
      <w:r w:rsidR="00D449AD">
        <w:rPr>
          <w:sz w:val="22"/>
          <w:szCs w:val="22"/>
        </w:rPr>
        <w:t>elhelyezésből</w:t>
      </w:r>
      <w:r w:rsidR="00A64BBA" w:rsidRPr="00F349EF">
        <w:rPr>
          <w:sz w:val="22"/>
          <w:szCs w:val="22"/>
        </w:rPr>
        <w:t xml:space="preserve"> fakadó jogokat és kötelességeket</w:t>
      </w:r>
      <w:r w:rsidR="008E33E1">
        <w:rPr>
          <w:sz w:val="22"/>
          <w:szCs w:val="22"/>
        </w:rPr>
        <w:t>.</w:t>
      </w:r>
    </w:p>
    <w:p w14:paraId="4B25F1B9" w14:textId="77777777" w:rsidR="00A64BBA" w:rsidRPr="00F349EF" w:rsidRDefault="008E33E1" w:rsidP="001A2021">
      <w:pPr>
        <w:numPr>
          <w:ilvl w:val="0"/>
          <w:numId w:val="8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A határozat 6</w:t>
      </w:r>
      <w:r w:rsidR="00A64BBA" w:rsidRPr="00F349EF">
        <w:rPr>
          <w:sz w:val="22"/>
          <w:szCs w:val="22"/>
        </w:rPr>
        <w:t>.§ alapján a</w:t>
      </w:r>
      <w:r>
        <w:rPr>
          <w:sz w:val="22"/>
          <w:szCs w:val="22"/>
        </w:rPr>
        <w:t xml:space="preserve">z </w:t>
      </w:r>
      <w:r w:rsidR="00A64BBA" w:rsidRPr="00F349EF">
        <w:rPr>
          <w:sz w:val="22"/>
          <w:szCs w:val="22"/>
        </w:rPr>
        <w:t xml:space="preserve">igazgató elkészíti és kiadja a Kollégiumok Általános </w:t>
      </w:r>
      <w:r w:rsidR="00473907" w:rsidRPr="00F349EF">
        <w:rPr>
          <w:sz w:val="22"/>
          <w:szCs w:val="22"/>
        </w:rPr>
        <w:t xml:space="preserve">Működési Rendjéről (továbbiakban: </w:t>
      </w:r>
      <w:r w:rsidR="00A64BBA" w:rsidRPr="00F349EF">
        <w:rPr>
          <w:b/>
          <w:sz w:val="22"/>
          <w:szCs w:val="22"/>
        </w:rPr>
        <w:t>Házirend</w:t>
      </w:r>
      <w:r w:rsidR="00473907" w:rsidRPr="00F349EF">
        <w:rPr>
          <w:sz w:val="22"/>
          <w:szCs w:val="22"/>
        </w:rPr>
        <w:t>)</w:t>
      </w:r>
      <w:r w:rsidR="00A64BBA" w:rsidRPr="00F349EF">
        <w:rPr>
          <w:sz w:val="22"/>
          <w:szCs w:val="22"/>
        </w:rPr>
        <w:t xml:space="preserve"> szóló határozatát.</w:t>
      </w:r>
    </w:p>
    <w:p w14:paraId="09B733D5" w14:textId="77777777" w:rsidR="00473907" w:rsidRDefault="009B673F" w:rsidP="001A2021">
      <w:pPr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Házirend célja, </w:t>
      </w:r>
      <w:r w:rsidR="00473907" w:rsidRPr="00F349EF">
        <w:rPr>
          <w:sz w:val="22"/>
          <w:szCs w:val="22"/>
        </w:rPr>
        <w:t xml:space="preserve">hogy </w:t>
      </w:r>
      <w:r w:rsidR="00BC1849">
        <w:rPr>
          <w:sz w:val="22"/>
          <w:szCs w:val="22"/>
        </w:rPr>
        <w:t>rögzítse</w:t>
      </w:r>
      <w:r w:rsidR="00473907" w:rsidRPr="00F349EF">
        <w:rPr>
          <w:sz w:val="22"/>
          <w:szCs w:val="22"/>
        </w:rPr>
        <w:t xml:space="preserve"> a</w:t>
      </w:r>
      <w:r w:rsidRPr="00F349EF">
        <w:rPr>
          <w:sz w:val="22"/>
          <w:szCs w:val="22"/>
        </w:rPr>
        <w:t xml:space="preserve"> kollégium</w:t>
      </w:r>
      <w:r w:rsidR="00BC1849">
        <w:rPr>
          <w:sz w:val="22"/>
          <w:szCs w:val="22"/>
        </w:rPr>
        <w:t xml:space="preserve"> területén</w:t>
      </w:r>
      <w:r w:rsidR="00473907" w:rsidRPr="00F349EF">
        <w:rPr>
          <w:sz w:val="22"/>
          <w:szCs w:val="22"/>
        </w:rPr>
        <w:t xml:space="preserve"> tartózkodó személyek egymás iránti magatartását</w:t>
      </w:r>
      <w:r w:rsidRPr="00F349EF">
        <w:rPr>
          <w:sz w:val="22"/>
          <w:szCs w:val="22"/>
        </w:rPr>
        <w:t xml:space="preserve"> </w:t>
      </w:r>
      <w:r w:rsidR="00473907" w:rsidRPr="00F349EF">
        <w:rPr>
          <w:sz w:val="22"/>
          <w:szCs w:val="22"/>
        </w:rPr>
        <w:t xml:space="preserve">és azokat az alapvető szabályokat, amelyek a társas együttéléshez nélkülözhetetlenek, </w:t>
      </w:r>
      <w:r w:rsidRPr="00F349EF">
        <w:rPr>
          <w:sz w:val="22"/>
          <w:szCs w:val="22"/>
        </w:rPr>
        <w:t>továbbá</w:t>
      </w:r>
      <w:r w:rsidR="00473907" w:rsidRPr="00F349EF">
        <w:rPr>
          <w:sz w:val="22"/>
          <w:szCs w:val="22"/>
        </w:rPr>
        <w:t xml:space="preserve"> előírja a</w:t>
      </w:r>
      <w:r w:rsidRPr="00F349EF">
        <w:rPr>
          <w:sz w:val="22"/>
          <w:szCs w:val="22"/>
        </w:rPr>
        <w:t xml:space="preserve"> kollégium</w:t>
      </w:r>
      <w:r w:rsidR="00473907" w:rsidRPr="00F349EF">
        <w:rPr>
          <w:sz w:val="22"/>
          <w:szCs w:val="22"/>
        </w:rPr>
        <w:t xml:space="preserve"> rendeltetésszerű használatá</w:t>
      </w:r>
      <w:r w:rsidR="00BC1849">
        <w:rPr>
          <w:sz w:val="22"/>
          <w:szCs w:val="22"/>
        </w:rPr>
        <w:t>ra</w:t>
      </w:r>
      <w:r w:rsidR="00473907" w:rsidRPr="00F349EF">
        <w:rPr>
          <w:sz w:val="22"/>
          <w:szCs w:val="22"/>
        </w:rPr>
        <w:t>, állagának megóvásá</w:t>
      </w:r>
      <w:r w:rsidR="00BC1849">
        <w:rPr>
          <w:sz w:val="22"/>
          <w:szCs w:val="22"/>
        </w:rPr>
        <w:t>ra szolgáló és más jogszabályokban nem rendezett követelményeket, a helyi sajátosságokat és a közösség erre irányuló akaratát figyelembe véve.</w:t>
      </w:r>
    </w:p>
    <w:p w14:paraId="544C1BE3" w14:textId="77777777" w:rsidR="00BC1849" w:rsidRPr="00F349EF" w:rsidRDefault="00BC1849" w:rsidP="001A2021">
      <w:pPr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A Házirend betartása és betartatása mindenkire, aki a kollégium területén tartózkodik kötelező!</w:t>
      </w:r>
    </w:p>
    <w:p w14:paraId="06D6C56F" w14:textId="77777777" w:rsidR="00473907" w:rsidRPr="00F349EF" w:rsidRDefault="00473907" w:rsidP="00A64BBA">
      <w:pPr>
        <w:ind w:left="425"/>
        <w:jc w:val="both"/>
        <w:rPr>
          <w:sz w:val="22"/>
          <w:szCs w:val="22"/>
        </w:rPr>
      </w:pPr>
    </w:p>
    <w:p w14:paraId="7860F15D" w14:textId="77777777" w:rsidR="00D606FF" w:rsidRPr="004569C6" w:rsidRDefault="00D606FF" w:rsidP="00F349EF">
      <w:pPr>
        <w:jc w:val="both"/>
        <w:rPr>
          <w:b/>
          <w:sz w:val="22"/>
          <w:szCs w:val="22"/>
        </w:rPr>
      </w:pPr>
      <w:r w:rsidRPr="004569C6">
        <w:rPr>
          <w:b/>
          <w:sz w:val="22"/>
          <w:szCs w:val="22"/>
        </w:rPr>
        <w:t>Házirend nyilvánossága</w:t>
      </w:r>
    </w:p>
    <w:p w14:paraId="3A1865E9" w14:textId="77777777" w:rsidR="00D606FF" w:rsidRPr="00F349EF" w:rsidRDefault="00D606FF" w:rsidP="00F349EF">
      <w:pPr>
        <w:jc w:val="both"/>
        <w:rPr>
          <w:sz w:val="22"/>
          <w:szCs w:val="22"/>
        </w:rPr>
      </w:pPr>
    </w:p>
    <w:p w14:paraId="550A6F7D" w14:textId="77777777" w:rsidR="00D606FF" w:rsidRPr="00F349EF" w:rsidRDefault="00D606FF" w:rsidP="001A2021">
      <w:pPr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 Házirend előírásai nyilv</w:t>
      </w:r>
      <w:r w:rsidR="004D09A7" w:rsidRPr="00F349EF">
        <w:rPr>
          <w:sz w:val="22"/>
          <w:szCs w:val="22"/>
        </w:rPr>
        <w:t>á</w:t>
      </w:r>
      <w:r w:rsidRPr="00F349EF">
        <w:rPr>
          <w:sz w:val="22"/>
          <w:szCs w:val="22"/>
        </w:rPr>
        <w:t>nosak, azt</w:t>
      </w:r>
      <w:r w:rsidR="004D09A7" w:rsidRPr="00F349EF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 xml:space="preserve">minden érintettnek (kollégistának, vendégnek, </w:t>
      </w:r>
      <w:r w:rsidR="004D09A7" w:rsidRPr="00F349EF">
        <w:rPr>
          <w:sz w:val="22"/>
          <w:szCs w:val="22"/>
        </w:rPr>
        <w:t>alkalmazottnak</w:t>
      </w:r>
      <w:r w:rsidRPr="00F349EF">
        <w:rPr>
          <w:sz w:val="22"/>
          <w:szCs w:val="22"/>
        </w:rPr>
        <w:t>) meg kell ismernie.</w:t>
      </w:r>
    </w:p>
    <w:p w14:paraId="0C63F211" w14:textId="77777777" w:rsidR="00D606FF" w:rsidRPr="00F349EF" w:rsidRDefault="00D606FF" w:rsidP="001A2021">
      <w:pPr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Házirend egy-egy példánya megtekinthető a kollégium </w:t>
      </w:r>
      <w:r w:rsidR="004D09A7" w:rsidRPr="00F349EF">
        <w:rPr>
          <w:sz w:val="22"/>
          <w:szCs w:val="22"/>
        </w:rPr>
        <w:t xml:space="preserve">gazdasági ügyintézőjénél, a kollégium portáján, és digitális formában a Kollégiumok </w:t>
      </w:r>
      <w:r w:rsidR="002A06BF">
        <w:rPr>
          <w:sz w:val="22"/>
          <w:szCs w:val="22"/>
        </w:rPr>
        <w:t>I</w:t>
      </w:r>
      <w:r w:rsidR="004D09A7" w:rsidRPr="00F349EF">
        <w:rPr>
          <w:sz w:val="22"/>
          <w:szCs w:val="22"/>
        </w:rPr>
        <w:t>gazgatósága honlapján (www.semmelweis.hu/kollegiumok)</w:t>
      </w:r>
    </w:p>
    <w:p w14:paraId="714A3FFA" w14:textId="77777777" w:rsidR="00D606FF" w:rsidRPr="00F349EF" w:rsidRDefault="00D606FF" w:rsidP="00A64BBA">
      <w:pPr>
        <w:ind w:left="425"/>
        <w:jc w:val="both"/>
        <w:rPr>
          <w:sz w:val="22"/>
          <w:szCs w:val="22"/>
        </w:rPr>
      </w:pPr>
    </w:p>
    <w:p w14:paraId="488556CD" w14:textId="77777777" w:rsidR="00D27103" w:rsidRPr="004569C6" w:rsidRDefault="00D27103" w:rsidP="00F349EF">
      <w:pPr>
        <w:jc w:val="both"/>
        <w:rPr>
          <w:b/>
          <w:sz w:val="22"/>
          <w:szCs w:val="22"/>
        </w:rPr>
      </w:pPr>
      <w:r w:rsidRPr="004569C6">
        <w:rPr>
          <w:b/>
          <w:sz w:val="22"/>
          <w:szCs w:val="22"/>
        </w:rPr>
        <w:t>A kollégium</w:t>
      </w:r>
      <w:r w:rsidR="00BE4CEC" w:rsidRPr="004569C6">
        <w:rPr>
          <w:b/>
          <w:sz w:val="22"/>
          <w:szCs w:val="22"/>
        </w:rPr>
        <w:t xml:space="preserve"> épület</w:t>
      </w:r>
      <w:r w:rsidRPr="004569C6">
        <w:rPr>
          <w:b/>
          <w:sz w:val="22"/>
          <w:szCs w:val="22"/>
        </w:rPr>
        <w:t xml:space="preserve"> rendje</w:t>
      </w:r>
    </w:p>
    <w:p w14:paraId="3E5FCF6A" w14:textId="77777777" w:rsidR="00D27103" w:rsidRPr="00F349EF" w:rsidRDefault="00D27103" w:rsidP="00D27103">
      <w:pPr>
        <w:autoSpaceDE w:val="0"/>
        <w:autoSpaceDN w:val="0"/>
        <w:adjustRightInd w:val="0"/>
        <w:rPr>
          <w:sz w:val="22"/>
          <w:szCs w:val="22"/>
        </w:rPr>
      </w:pPr>
    </w:p>
    <w:p w14:paraId="7CA4E048" w14:textId="00021A3B" w:rsidR="00D27103" w:rsidRPr="00AE7046" w:rsidRDefault="00D27103" w:rsidP="001A2021">
      <w:pPr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 xml:space="preserve">A Házirend hatálya </w:t>
      </w:r>
      <w:r w:rsidR="00BC1849" w:rsidRPr="00AE7046">
        <w:rPr>
          <w:sz w:val="22"/>
          <w:szCs w:val="22"/>
        </w:rPr>
        <w:t xml:space="preserve">kiterjed a </w:t>
      </w:r>
      <w:r w:rsidR="00BC1849" w:rsidRPr="00AE7046">
        <w:rPr>
          <w:i/>
          <w:sz w:val="22"/>
          <w:szCs w:val="22"/>
        </w:rPr>
        <w:t xml:space="preserve">Kollégiumok </w:t>
      </w:r>
      <w:r w:rsidR="008E33E1" w:rsidRPr="00AE7046">
        <w:rPr>
          <w:i/>
          <w:sz w:val="22"/>
          <w:szCs w:val="22"/>
        </w:rPr>
        <w:t>I</w:t>
      </w:r>
      <w:r w:rsidR="00BC1849" w:rsidRPr="00AE7046">
        <w:rPr>
          <w:i/>
          <w:sz w:val="22"/>
          <w:szCs w:val="22"/>
        </w:rPr>
        <w:t xml:space="preserve">gazgatósága </w:t>
      </w:r>
      <w:r w:rsidR="00DE0385" w:rsidRPr="00DE0385">
        <w:rPr>
          <w:iCs/>
          <w:sz w:val="22"/>
          <w:szCs w:val="22"/>
        </w:rPr>
        <w:t xml:space="preserve">irányítása alatt </w:t>
      </w:r>
      <w:r w:rsidR="00DE0385">
        <w:rPr>
          <w:iCs/>
          <w:sz w:val="22"/>
          <w:szCs w:val="22"/>
        </w:rPr>
        <w:t xml:space="preserve">működő </w:t>
      </w:r>
      <w:r w:rsidR="00DE0385" w:rsidRPr="00DE0385">
        <w:rPr>
          <w:iCs/>
          <w:sz w:val="22"/>
          <w:szCs w:val="22"/>
        </w:rPr>
        <w:t>valamennyi kollégiumra és szakkollégiumra</w:t>
      </w:r>
      <w:r w:rsidR="0030550B" w:rsidRPr="00DE0385">
        <w:rPr>
          <w:iCs/>
          <w:sz w:val="22"/>
          <w:szCs w:val="22"/>
        </w:rPr>
        <w:t>,</w:t>
      </w:r>
      <w:r w:rsidR="0030550B">
        <w:rPr>
          <w:sz w:val="22"/>
          <w:szCs w:val="22"/>
        </w:rPr>
        <w:t xml:space="preserve"> </w:t>
      </w:r>
      <w:r w:rsidR="00442D76" w:rsidRPr="00AE7046">
        <w:rPr>
          <w:sz w:val="22"/>
          <w:szCs w:val="22"/>
        </w:rPr>
        <w:t>a</w:t>
      </w:r>
      <w:r w:rsidR="00BC1849" w:rsidRPr="00AE7046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 xml:space="preserve">kollégiumban lévő lakószobákra és nem lakhatás céljára szolgáló közösségi terekre, helyiségekre, kertre, passzázsra, és az elhelyezés formájától függetlenül vonatkozik mindazokra, akik a </w:t>
      </w:r>
      <w:r w:rsidR="00C749E2" w:rsidRPr="00AE7046">
        <w:rPr>
          <w:sz w:val="22"/>
          <w:szCs w:val="22"/>
        </w:rPr>
        <w:t>kollégium</w:t>
      </w:r>
      <w:r w:rsidR="00442D76" w:rsidRPr="00AE7046">
        <w:rPr>
          <w:sz w:val="22"/>
          <w:szCs w:val="22"/>
        </w:rPr>
        <w:t>ban</w:t>
      </w:r>
      <w:r w:rsidRPr="00AE7046">
        <w:rPr>
          <w:sz w:val="22"/>
          <w:szCs w:val="22"/>
        </w:rPr>
        <w:t xml:space="preserve"> állandó vagy ideiglenes jelleggel </w:t>
      </w:r>
      <w:r w:rsidR="00442D76" w:rsidRPr="00AE7046">
        <w:rPr>
          <w:sz w:val="22"/>
          <w:szCs w:val="22"/>
        </w:rPr>
        <w:t>ott tartózkodnak, vagy a kollégiumot használják</w:t>
      </w:r>
      <w:r w:rsidRPr="00AE7046">
        <w:rPr>
          <w:sz w:val="22"/>
          <w:szCs w:val="22"/>
        </w:rPr>
        <w:t>.</w:t>
      </w:r>
    </w:p>
    <w:p w14:paraId="5C3D34FF" w14:textId="77777777" w:rsidR="00D27103" w:rsidRPr="00AE7046" w:rsidRDefault="00D27103" w:rsidP="00827B72">
      <w:pPr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>A kollégiumban (lakószobában és a közös használatra szolgáló helyiségekben egyaránt</w:t>
      </w:r>
      <w:r w:rsidR="00C7013F" w:rsidRPr="00AE7046">
        <w:rPr>
          <w:sz w:val="22"/>
          <w:szCs w:val="22"/>
        </w:rPr>
        <w:t>) napszaktól</w:t>
      </w:r>
      <w:r w:rsidRPr="00AE7046">
        <w:rPr>
          <w:sz w:val="22"/>
          <w:szCs w:val="22"/>
        </w:rPr>
        <w:t xml:space="preserve"> függetlenül tartózkodni kell minden, mások nyugalmát zavaró zajos magatartástól és tevékenységtől.</w:t>
      </w:r>
    </w:p>
    <w:p w14:paraId="33270ACE" w14:textId="77777777" w:rsidR="005A02E7" w:rsidRPr="00AE7046" w:rsidRDefault="005A02E7" w:rsidP="00827B72">
      <w:pPr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>Televízió, rádió, CD, erősítő, videó és egyéb elektronikus hírközlési és elektronikai berendezések úgy működtethetők, hogy mások nyugalmát ne zavarja.</w:t>
      </w:r>
    </w:p>
    <w:p w14:paraId="7BD65773" w14:textId="77777777" w:rsidR="00D27103" w:rsidRPr="00AE7046" w:rsidRDefault="00D27103" w:rsidP="00827B72">
      <w:pPr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>A kollégium</w:t>
      </w:r>
      <w:r w:rsidR="005A02E7" w:rsidRPr="00AE7046">
        <w:rPr>
          <w:sz w:val="22"/>
          <w:szCs w:val="22"/>
        </w:rPr>
        <w:t>ban zajt okozó ipari, háztartási, munka és egyéb másokat zavaró gépek használata, valamint zajjal járó építési, szerelési munka – a rendkívüli események elhárítására irányuló tevékenységeket kivéve- végzése</w:t>
      </w:r>
      <w:r w:rsidR="00795CDB" w:rsidRPr="00AE7046">
        <w:rPr>
          <w:sz w:val="22"/>
          <w:szCs w:val="22"/>
        </w:rPr>
        <w:t xml:space="preserve"> a szorgalmi időszakban:</w:t>
      </w:r>
    </w:p>
    <w:p w14:paraId="68E5D614" w14:textId="3649079F" w:rsidR="005A02E7" w:rsidRPr="00AE7046" w:rsidRDefault="005A02E7" w:rsidP="005A02E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E7046">
        <w:rPr>
          <w:sz w:val="22"/>
          <w:szCs w:val="22"/>
        </w:rPr>
        <w:t xml:space="preserve">Munkanapokon: </w:t>
      </w:r>
      <w:r w:rsidRPr="00AE7046">
        <w:rPr>
          <w:sz w:val="22"/>
          <w:szCs w:val="22"/>
        </w:rPr>
        <w:tab/>
      </w:r>
      <w:r w:rsidRPr="00AE7046">
        <w:rPr>
          <w:sz w:val="22"/>
          <w:szCs w:val="22"/>
        </w:rPr>
        <w:tab/>
      </w:r>
      <w:r w:rsidR="00DE0385">
        <w:rPr>
          <w:sz w:val="22"/>
          <w:szCs w:val="22"/>
        </w:rPr>
        <w:t>7:30</w:t>
      </w:r>
      <w:r w:rsidRPr="00AE7046">
        <w:rPr>
          <w:sz w:val="22"/>
          <w:szCs w:val="22"/>
        </w:rPr>
        <w:t xml:space="preserve"> – 18</w:t>
      </w:r>
      <w:r w:rsidR="00DE0385">
        <w:rPr>
          <w:sz w:val="22"/>
          <w:szCs w:val="22"/>
        </w:rPr>
        <w:t>:00</w:t>
      </w:r>
      <w:r w:rsidRPr="00AE7046">
        <w:rPr>
          <w:sz w:val="22"/>
          <w:szCs w:val="22"/>
        </w:rPr>
        <w:t xml:space="preserve"> óra</w:t>
      </w:r>
    </w:p>
    <w:p w14:paraId="5452AE7B" w14:textId="5B26CA9B" w:rsidR="005A02E7" w:rsidRPr="00AE7046" w:rsidRDefault="005A02E7" w:rsidP="005A02E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E7046">
        <w:rPr>
          <w:sz w:val="22"/>
          <w:szCs w:val="22"/>
        </w:rPr>
        <w:t xml:space="preserve">Munkaszüneti napokon: </w:t>
      </w:r>
      <w:r w:rsidRPr="00AE7046">
        <w:rPr>
          <w:sz w:val="22"/>
          <w:szCs w:val="22"/>
        </w:rPr>
        <w:tab/>
        <w:t>8</w:t>
      </w:r>
      <w:r w:rsidR="00DE0385">
        <w:rPr>
          <w:sz w:val="22"/>
          <w:szCs w:val="22"/>
        </w:rPr>
        <w:t>:00</w:t>
      </w:r>
      <w:r w:rsidRPr="00AE7046">
        <w:rPr>
          <w:sz w:val="22"/>
          <w:szCs w:val="22"/>
        </w:rPr>
        <w:t xml:space="preserve"> – 14</w:t>
      </w:r>
      <w:r w:rsidR="00DE0385">
        <w:rPr>
          <w:sz w:val="22"/>
          <w:szCs w:val="22"/>
        </w:rPr>
        <w:t>:00</w:t>
      </w:r>
      <w:r w:rsidRPr="00AE7046">
        <w:rPr>
          <w:sz w:val="22"/>
          <w:szCs w:val="22"/>
        </w:rPr>
        <w:t xml:space="preserve"> óra</w:t>
      </w:r>
    </w:p>
    <w:p w14:paraId="02FC9023" w14:textId="77777777" w:rsidR="00795CDB" w:rsidRPr="00AE7046" w:rsidRDefault="00795CDB" w:rsidP="005A02E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E322DF6" w14:textId="77777777" w:rsidR="00D27103" w:rsidRPr="00AE7046" w:rsidRDefault="005A02E7" w:rsidP="004569C6">
      <w:pPr>
        <w:autoSpaceDE w:val="0"/>
        <w:autoSpaceDN w:val="0"/>
        <w:adjustRightInd w:val="0"/>
        <w:spacing w:after="60"/>
        <w:ind w:left="426"/>
        <w:jc w:val="both"/>
        <w:rPr>
          <w:sz w:val="22"/>
          <w:szCs w:val="22"/>
        </w:rPr>
      </w:pPr>
      <w:r w:rsidRPr="00AE7046">
        <w:rPr>
          <w:sz w:val="22"/>
          <w:szCs w:val="22"/>
        </w:rPr>
        <w:t>Vizsgaidőszakban fokozottan tartózkodni kell zajt okozó tevékenység végzésétől.</w:t>
      </w:r>
    </w:p>
    <w:p w14:paraId="561A0664" w14:textId="77777777" w:rsidR="005A02E7" w:rsidRPr="00AE7046" w:rsidRDefault="005A02E7" w:rsidP="004569C6">
      <w:pPr>
        <w:autoSpaceDE w:val="0"/>
        <w:autoSpaceDN w:val="0"/>
        <w:adjustRightInd w:val="0"/>
        <w:spacing w:after="60"/>
        <w:ind w:left="426"/>
        <w:jc w:val="both"/>
        <w:rPr>
          <w:sz w:val="22"/>
          <w:szCs w:val="22"/>
        </w:rPr>
      </w:pPr>
      <w:r w:rsidRPr="00AE7046">
        <w:rPr>
          <w:sz w:val="22"/>
          <w:szCs w:val="22"/>
        </w:rPr>
        <w:t>Ez a rendelkezés nem érinti az azonnali beavatkozást igénylő hiba – vagy életveszély elh</w:t>
      </w:r>
      <w:r w:rsidR="00795CDB" w:rsidRPr="00AE7046">
        <w:rPr>
          <w:sz w:val="22"/>
          <w:szCs w:val="22"/>
        </w:rPr>
        <w:t xml:space="preserve">árítására irányuló munkavégzést, továbbá a szorgalmi időn kívül (nyári szünetben) történő felújítás, karbantartás munkálatait. </w:t>
      </w:r>
    </w:p>
    <w:p w14:paraId="3F741ADF" w14:textId="69818A87" w:rsidR="00374DFD" w:rsidRPr="00AE7046" w:rsidRDefault="00D27103" w:rsidP="00BE4CEC">
      <w:pPr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lastRenderedPageBreak/>
        <w:t xml:space="preserve">A nem rendszeresen végzett, zajt okozó gépek használatáról a kollégium </w:t>
      </w:r>
      <w:r w:rsidR="00DE0385">
        <w:rPr>
          <w:sz w:val="22"/>
          <w:szCs w:val="22"/>
        </w:rPr>
        <w:t>ügyintézője</w:t>
      </w:r>
      <w:r w:rsidRPr="00AE7046">
        <w:rPr>
          <w:sz w:val="22"/>
          <w:szCs w:val="22"/>
        </w:rPr>
        <w:t xml:space="preserve"> </w:t>
      </w:r>
      <w:r w:rsidR="001F1E84" w:rsidRPr="00AE7046">
        <w:rPr>
          <w:sz w:val="22"/>
          <w:szCs w:val="22"/>
        </w:rPr>
        <w:t xml:space="preserve">a hallgatói információs rendszeren (NEPTUN-EFTR) és lehetőség szerint </w:t>
      </w:r>
      <w:r w:rsidRPr="00AE7046">
        <w:rPr>
          <w:sz w:val="22"/>
          <w:szCs w:val="22"/>
        </w:rPr>
        <w:t>hirdetőtábla</w:t>
      </w:r>
      <w:r w:rsidR="00C749E2" w:rsidRPr="00AE7046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 xml:space="preserve">útján értesíti a kollégistákat. Amennyiben a munkálatok kapcsán a vízhálózat lezárása </w:t>
      </w:r>
      <w:r w:rsidR="00DE0385">
        <w:rPr>
          <w:sz w:val="22"/>
          <w:szCs w:val="22"/>
        </w:rPr>
        <w:t xml:space="preserve">vagy az elektromos áram szolgáltatásának ideiglenes leállítása </w:t>
      </w:r>
      <w:r w:rsidRPr="00AE7046">
        <w:rPr>
          <w:sz w:val="22"/>
          <w:szCs w:val="22"/>
        </w:rPr>
        <w:t>válik</w:t>
      </w:r>
      <w:r w:rsidR="00C749E2" w:rsidRPr="00AE7046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>szükségessé, úgy a kollégium</w:t>
      </w:r>
      <w:r w:rsidR="009D1873" w:rsidRPr="00AE7046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>vezetése</w:t>
      </w:r>
      <w:r w:rsidR="00BE4CEC" w:rsidRPr="00AE7046">
        <w:rPr>
          <w:sz w:val="22"/>
          <w:szCs w:val="22"/>
        </w:rPr>
        <w:t xml:space="preserve"> a kollégistákat</w:t>
      </w:r>
      <w:r w:rsidRPr="00AE7046">
        <w:rPr>
          <w:sz w:val="22"/>
          <w:szCs w:val="22"/>
        </w:rPr>
        <w:t xml:space="preserve"> </w:t>
      </w:r>
      <w:r w:rsidR="001F1E84" w:rsidRPr="00AE7046">
        <w:rPr>
          <w:sz w:val="22"/>
          <w:szCs w:val="22"/>
        </w:rPr>
        <w:t xml:space="preserve">a hallgatói információs rendszeren (NEPTUN-EFTR) és lehetőség szerint </w:t>
      </w:r>
      <w:r w:rsidRPr="00AE7046">
        <w:rPr>
          <w:sz w:val="22"/>
          <w:szCs w:val="22"/>
        </w:rPr>
        <w:t>hirdetőtábla útján a lezárás</w:t>
      </w:r>
      <w:r w:rsidR="00C7013F" w:rsidRPr="00AE7046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>előtt 24 órával</w:t>
      </w:r>
      <w:r w:rsidR="00BE4CEC" w:rsidRPr="00AE7046">
        <w:rPr>
          <w:sz w:val="22"/>
          <w:szCs w:val="22"/>
        </w:rPr>
        <w:t xml:space="preserve"> köteles</w:t>
      </w:r>
      <w:r w:rsidRPr="00AE7046">
        <w:rPr>
          <w:sz w:val="22"/>
          <w:szCs w:val="22"/>
        </w:rPr>
        <w:t xml:space="preserve"> értesíteni.</w:t>
      </w:r>
      <w:r w:rsidR="00BE4CEC" w:rsidRPr="00AE7046">
        <w:rPr>
          <w:sz w:val="22"/>
          <w:szCs w:val="22"/>
        </w:rPr>
        <w:t xml:space="preserve"> Ez értelemszerűen nem vonatkozik az azonnali beavatkozást igénylő hibaelhárításra, állagmegóvásra.</w:t>
      </w:r>
    </w:p>
    <w:p w14:paraId="6437B01B" w14:textId="77777777" w:rsidR="00BE4CEC" w:rsidRPr="00F349EF" w:rsidRDefault="00BE4CEC" w:rsidP="001A202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</w:t>
      </w:r>
      <w:r w:rsidR="00374DFD" w:rsidRPr="00F349EF">
        <w:rPr>
          <w:sz w:val="22"/>
          <w:szCs w:val="22"/>
        </w:rPr>
        <w:t xml:space="preserve"> kollégium</w:t>
      </w:r>
      <w:r w:rsidRPr="00F349EF">
        <w:rPr>
          <w:sz w:val="22"/>
          <w:szCs w:val="22"/>
        </w:rPr>
        <w:t xml:space="preserve"> egész területén </w:t>
      </w:r>
      <w:r w:rsidR="00C7013F" w:rsidRPr="00F349EF">
        <w:rPr>
          <w:sz w:val="22"/>
          <w:szCs w:val="22"/>
        </w:rPr>
        <w:t>(a</w:t>
      </w:r>
      <w:r w:rsidR="00374DFD" w:rsidRPr="00F349EF">
        <w:rPr>
          <w:sz w:val="22"/>
          <w:szCs w:val="22"/>
        </w:rPr>
        <w:t xml:space="preserve"> lakószobákat is beleértve) </w:t>
      </w:r>
      <w:r w:rsidRPr="00C7013F">
        <w:rPr>
          <w:b/>
          <w:sz w:val="22"/>
          <w:szCs w:val="22"/>
        </w:rPr>
        <w:t>T</w:t>
      </w:r>
      <w:r w:rsidR="00374DFD" w:rsidRPr="00C7013F">
        <w:rPr>
          <w:b/>
          <w:sz w:val="22"/>
          <w:szCs w:val="22"/>
        </w:rPr>
        <w:t>iltott</w:t>
      </w:r>
      <w:r w:rsidR="00374DFD" w:rsidRPr="00F349EF">
        <w:rPr>
          <w:sz w:val="22"/>
          <w:szCs w:val="22"/>
        </w:rPr>
        <w:t>,</w:t>
      </w:r>
      <w:r w:rsidRPr="00F349EF">
        <w:rPr>
          <w:sz w:val="22"/>
          <w:szCs w:val="22"/>
        </w:rPr>
        <w:t xml:space="preserve"> nem folytatható tevékenységek:</w:t>
      </w:r>
    </w:p>
    <w:p w14:paraId="476BE682" w14:textId="77777777" w:rsidR="00BE4CEC" w:rsidRPr="00F349EF" w:rsidRDefault="00BE4CEC" w:rsidP="001A2021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kábítószer </w:t>
      </w:r>
      <w:r w:rsidR="00374DFD" w:rsidRPr="00F349EF">
        <w:rPr>
          <w:sz w:val="22"/>
          <w:szCs w:val="22"/>
        </w:rPr>
        <w:t xml:space="preserve">tartása, </w:t>
      </w:r>
      <w:r w:rsidRPr="00F349EF">
        <w:rPr>
          <w:sz w:val="22"/>
          <w:szCs w:val="22"/>
        </w:rPr>
        <w:t>árusítás</w:t>
      </w:r>
      <w:r w:rsidR="00374DFD" w:rsidRPr="00F349EF">
        <w:rPr>
          <w:sz w:val="22"/>
          <w:szCs w:val="22"/>
        </w:rPr>
        <w:t>a</w:t>
      </w:r>
      <w:r w:rsidR="009D1873">
        <w:rPr>
          <w:sz w:val="22"/>
          <w:szCs w:val="22"/>
        </w:rPr>
        <w:t>;</w:t>
      </w:r>
    </w:p>
    <w:p w14:paraId="1176D5E2" w14:textId="77777777" w:rsidR="00BE4CEC" w:rsidRPr="00F349EF" w:rsidRDefault="009D1873" w:rsidP="001A2021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szexuális szolgáltatás;</w:t>
      </w:r>
      <w:r w:rsidR="00BE4CEC" w:rsidRPr="00F349EF">
        <w:rPr>
          <w:sz w:val="22"/>
          <w:szCs w:val="22"/>
        </w:rPr>
        <w:t xml:space="preserve"> </w:t>
      </w:r>
    </w:p>
    <w:p w14:paraId="16F7EB9D" w14:textId="77777777" w:rsidR="00BE4CEC" w:rsidRPr="00F349EF" w:rsidRDefault="00AA4DDA" w:rsidP="001A2021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jövedékiadó-köteles termékek (</w:t>
      </w:r>
      <w:r w:rsidR="00BE4CEC" w:rsidRPr="00F349EF">
        <w:rPr>
          <w:sz w:val="22"/>
          <w:szCs w:val="22"/>
        </w:rPr>
        <w:t>alkohol</w:t>
      </w:r>
      <w:r>
        <w:rPr>
          <w:sz w:val="22"/>
          <w:szCs w:val="22"/>
        </w:rPr>
        <w:t>, cigaretta, stb.) árusítása</w:t>
      </w:r>
      <w:r w:rsidR="009D1873">
        <w:rPr>
          <w:sz w:val="22"/>
          <w:szCs w:val="22"/>
        </w:rPr>
        <w:t>;</w:t>
      </w:r>
    </w:p>
    <w:p w14:paraId="40169577" w14:textId="77777777" w:rsidR="00BE4CEC" w:rsidRPr="00F349EF" w:rsidRDefault="00BE4CEC" w:rsidP="001A2021">
      <w:pPr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erős zajjal, szaggal vagy egyéb környezeti ártalommal járó tevékenység végzése</w:t>
      </w:r>
      <w:r w:rsidR="009D1873">
        <w:rPr>
          <w:sz w:val="22"/>
          <w:szCs w:val="22"/>
        </w:rPr>
        <w:t>;</w:t>
      </w:r>
    </w:p>
    <w:p w14:paraId="3D70CF3F" w14:textId="77777777" w:rsidR="00BE4CEC" w:rsidRPr="00F349EF" w:rsidRDefault="00BE4CEC" w:rsidP="001A2021">
      <w:pPr>
        <w:numPr>
          <w:ilvl w:val="0"/>
          <w:numId w:val="5"/>
        </w:numPr>
        <w:autoSpaceDE w:val="0"/>
        <w:autoSpaceDN w:val="0"/>
        <w:adjustRightInd w:val="0"/>
        <w:ind w:left="1418" w:hanging="709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robbanóanyagok, pirotechnikai eszközök, fegyverek,</w:t>
      </w:r>
      <w:r w:rsidR="00374DFD" w:rsidRPr="00F349EF">
        <w:rPr>
          <w:sz w:val="22"/>
          <w:szCs w:val="22"/>
        </w:rPr>
        <w:t xml:space="preserve"> fegyvernek minősülő eszközök tartása,</w:t>
      </w:r>
      <w:r w:rsidR="009D1873">
        <w:rPr>
          <w:sz w:val="22"/>
          <w:szCs w:val="22"/>
        </w:rPr>
        <w:t xml:space="preserve"> árusítása;</w:t>
      </w:r>
    </w:p>
    <w:p w14:paraId="2BCB75A3" w14:textId="77777777" w:rsidR="00374DFD" w:rsidRPr="00F349EF" w:rsidRDefault="00BE4CEC" w:rsidP="001A2021">
      <w:pPr>
        <w:numPr>
          <w:ilvl w:val="0"/>
          <w:numId w:val="5"/>
        </w:numPr>
        <w:autoSpaceDE w:val="0"/>
        <w:autoSpaceDN w:val="0"/>
        <w:adjustRightInd w:val="0"/>
        <w:ind w:left="1418" w:hanging="709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minden olyan kereskedelmi, értékesítési tevékenysé</w:t>
      </w:r>
      <w:r w:rsidR="00374DFD" w:rsidRPr="00F349EF">
        <w:rPr>
          <w:sz w:val="22"/>
          <w:szCs w:val="22"/>
        </w:rPr>
        <w:t>g rendszeres vagy eseti végzése</w:t>
      </w:r>
      <w:r w:rsidRPr="00F349EF">
        <w:rPr>
          <w:sz w:val="22"/>
          <w:szCs w:val="22"/>
        </w:rPr>
        <w:t>, mely tevékenység bármilyen jogszabályba ütközik, sérti a közösség által elfogadható erkölcsi</w:t>
      </w:r>
      <w:r w:rsidR="00374DFD" w:rsidRPr="00F349EF">
        <w:rPr>
          <w:sz w:val="22"/>
          <w:szCs w:val="22"/>
        </w:rPr>
        <w:t xml:space="preserve"> </w:t>
      </w:r>
      <w:r w:rsidR="009D1873">
        <w:rPr>
          <w:sz w:val="22"/>
          <w:szCs w:val="22"/>
        </w:rPr>
        <w:t>normákat;</w:t>
      </w:r>
      <w:r w:rsidRPr="00F349EF">
        <w:rPr>
          <w:sz w:val="22"/>
          <w:szCs w:val="22"/>
        </w:rPr>
        <w:t xml:space="preserve"> </w:t>
      </w:r>
    </w:p>
    <w:p w14:paraId="376CA836" w14:textId="77777777" w:rsidR="00BE4CEC" w:rsidRPr="00F349EF" w:rsidRDefault="00BE4CEC" w:rsidP="001A2021">
      <w:pPr>
        <w:numPr>
          <w:ilvl w:val="0"/>
          <w:numId w:val="5"/>
        </w:numPr>
        <w:autoSpaceDE w:val="0"/>
        <w:autoSpaceDN w:val="0"/>
        <w:adjustRightInd w:val="0"/>
        <w:ind w:left="1418" w:hanging="709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az úgy nevezett „aktív marketing tevé</w:t>
      </w:r>
      <w:r w:rsidR="00374DFD" w:rsidRPr="00F349EF">
        <w:rPr>
          <w:sz w:val="22"/>
          <w:szCs w:val="22"/>
        </w:rPr>
        <w:t>kenység" (a kollégisták</w:t>
      </w:r>
      <w:r w:rsidRPr="00F349EF">
        <w:rPr>
          <w:sz w:val="22"/>
          <w:szCs w:val="22"/>
        </w:rPr>
        <w:t xml:space="preserve"> zavarása,</w:t>
      </w:r>
      <w:r w:rsidR="00374DFD" w:rsidRPr="00F349EF">
        <w:rPr>
          <w:sz w:val="22"/>
          <w:szCs w:val="22"/>
        </w:rPr>
        <w:t xml:space="preserve"> erőszakos megközelítése, zaklatása)</w:t>
      </w:r>
      <w:r w:rsidR="009D1873">
        <w:rPr>
          <w:sz w:val="22"/>
          <w:szCs w:val="22"/>
        </w:rPr>
        <w:t>;</w:t>
      </w:r>
    </w:p>
    <w:p w14:paraId="5E7DE9B8" w14:textId="77777777" w:rsidR="00374DFD" w:rsidRPr="00F349EF" w:rsidRDefault="00374DFD" w:rsidP="00374DFD">
      <w:pPr>
        <w:ind w:left="425"/>
        <w:jc w:val="both"/>
        <w:rPr>
          <w:sz w:val="22"/>
          <w:szCs w:val="22"/>
        </w:rPr>
      </w:pPr>
    </w:p>
    <w:p w14:paraId="1F7C2A56" w14:textId="77777777" w:rsidR="00C7013F" w:rsidRPr="00814E36" w:rsidRDefault="00C7013F" w:rsidP="00C7013F">
      <w:pPr>
        <w:rPr>
          <w:b/>
          <w:sz w:val="22"/>
          <w:szCs w:val="22"/>
        </w:rPr>
      </w:pPr>
      <w:r w:rsidRPr="00814E36">
        <w:rPr>
          <w:b/>
          <w:sz w:val="22"/>
          <w:szCs w:val="22"/>
        </w:rPr>
        <w:t>E</w:t>
      </w:r>
      <w:r w:rsidR="00814E36">
        <w:rPr>
          <w:b/>
          <w:sz w:val="22"/>
          <w:szCs w:val="22"/>
        </w:rPr>
        <w:t xml:space="preserve">lhelyezés, elhelyezés megszűnésének </w:t>
      </w:r>
      <w:r w:rsidR="00392AED">
        <w:rPr>
          <w:b/>
          <w:sz w:val="22"/>
          <w:szCs w:val="22"/>
        </w:rPr>
        <w:t xml:space="preserve">és a díjfizetésnek </w:t>
      </w:r>
      <w:r w:rsidR="00814E36">
        <w:rPr>
          <w:b/>
          <w:sz w:val="22"/>
          <w:szCs w:val="22"/>
        </w:rPr>
        <w:t>a rendje</w:t>
      </w:r>
    </w:p>
    <w:p w14:paraId="7970EDB2" w14:textId="77777777" w:rsidR="00E32B12" w:rsidRPr="00F349EF" w:rsidRDefault="00E32B12">
      <w:pPr>
        <w:jc w:val="both"/>
        <w:rPr>
          <w:sz w:val="22"/>
          <w:szCs w:val="22"/>
        </w:rPr>
      </w:pPr>
    </w:p>
    <w:p w14:paraId="7C5BB84D" w14:textId="77777777" w:rsidR="00C749E2" w:rsidRDefault="00C749E2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C749E2">
        <w:rPr>
          <w:sz w:val="22"/>
          <w:szCs w:val="22"/>
        </w:rPr>
        <w:t xml:space="preserve">Kollégiumi elhelyezés pályázat útján jöhet létre. </w:t>
      </w:r>
      <w:r>
        <w:rPr>
          <w:sz w:val="22"/>
          <w:szCs w:val="22"/>
        </w:rPr>
        <w:t xml:space="preserve">A pályázattal kapcsolatos eljárási rendet a Semmelweis Egyetem Szervezeti és Működési Szabályzatának III. rész IV. fejezete a </w:t>
      </w:r>
      <w:r w:rsidRPr="00C749E2">
        <w:rPr>
          <w:i/>
          <w:sz w:val="22"/>
          <w:szCs w:val="22"/>
        </w:rPr>
        <w:t>Térítési és juttatási szabályzat</w:t>
      </w:r>
      <w:r>
        <w:rPr>
          <w:sz w:val="22"/>
          <w:szCs w:val="22"/>
        </w:rPr>
        <w:t xml:space="preserve"> tartalmazza.</w:t>
      </w:r>
    </w:p>
    <w:p w14:paraId="65BA5EE0" w14:textId="7D07B841" w:rsidR="00776683" w:rsidRPr="00AE7046" w:rsidRDefault="00C749E2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 xml:space="preserve">Az elhelyezés </w:t>
      </w:r>
      <w:r w:rsidR="001F1E84" w:rsidRPr="00AE7046">
        <w:rPr>
          <w:sz w:val="22"/>
          <w:szCs w:val="22"/>
        </w:rPr>
        <w:t xml:space="preserve">a végzős hallgatók kivételével </w:t>
      </w:r>
      <w:r w:rsidR="00776683" w:rsidRPr="00AE7046">
        <w:rPr>
          <w:sz w:val="22"/>
          <w:szCs w:val="22"/>
        </w:rPr>
        <w:t xml:space="preserve">egy tanévre, </w:t>
      </w:r>
      <w:r w:rsidRPr="00AE7046">
        <w:rPr>
          <w:sz w:val="22"/>
          <w:szCs w:val="22"/>
        </w:rPr>
        <w:t xml:space="preserve">a tanrendben meghatározott tanév utolsó napjáig szól, függetlenül a kollégiumi </w:t>
      </w:r>
      <w:r w:rsidR="001F1E84" w:rsidRPr="00AE7046">
        <w:rPr>
          <w:sz w:val="22"/>
          <w:szCs w:val="22"/>
        </w:rPr>
        <w:t xml:space="preserve">elhelyezés </w:t>
      </w:r>
      <w:r w:rsidRPr="00AE7046">
        <w:rPr>
          <w:sz w:val="22"/>
          <w:szCs w:val="22"/>
        </w:rPr>
        <w:t>létrejöttének napjától.</w:t>
      </w:r>
      <w:r w:rsidR="00814E36" w:rsidRPr="00AE7046">
        <w:rPr>
          <w:sz w:val="22"/>
          <w:szCs w:val="22"/>
        </w:rPr>
        <w:t xml:space="preserve"> </w:t>
      </w:r>
      <w:r w:rsidR="00776683" w:rsidRPr="00AE7046">
        <w:rPr>
          <w:sz w:val="22"/>
          <w:szCs w:val="22"/>
        </w:rPr>
        <w:t xml:space="preserve">Ennek megfelelően a díjfizetési kötelezettség is egy tanév időtartamára vonatkozik. Ettől eltérni csak </w:t>
      </w:r>
      <w:r w:rsidR="00DE0385">
        <w:rPr>
          <w:sz w:val="22"/>
          <w:szCs w:val="22"/>
        </w:rPr>
        <w:t xml:space="preserve">rendkívül </w:t>
      </w:r>
      <w:r w:rsidR="00776683" w:rsidRPr="00AE7046">
        <w:rPr>
          <w:sz w:val="22"/>
          <w:szCs w:val="22"/>
        </w:rPr>
        <w:t xml:space="preserve">indokolt esetben, </w:t>
      </w:r>
      <w:r w:rsidR="00F01571">
        <w:rPr>
          <w:sz w:val="22"/>
          <w:szCs w:val="22"/>
        </w:rPr>
        <w:t xml:space="preserve">írásban benyújtott kérelem </w:t>
      </w:r>
      <w:r w:rsidR="00776683" w:rsidRPr="00AE7046">
        <w:rPr>
          <w:sz w:val="22"/>
          <w:szCs w:val="22"/>
        </w:rPr>
        <w:t>egyedi elbírálás</w:t>
      </w:r>
      <w:r w:rsidR="00F01571">
        <w:rPr>
          <w:sz w:val="22"/>
          <w:szCs w:val="22"/>
        </w:rPr>
        <w:t>a</w:t>
      </w:r>
      <w:r w:rsidR="00776683" w:rsidRPr="00AE7046">
        <w:rPr>
          <w:sz w:val="22"/>
          <w:szCs w:val="22"/>
        </w:rPr>
        <w:t xml:space="preserve"> alapján, illetve a hallgatói jogviszony tanév közbeni megszűnése esetén lehetséges.</w:t>
      </w:r>
      <w:r w:rsidR="001F1E84" w:rsidRPr="00AE7046">
        <w:rPr>
          <w:sz w:val="22"/>
          <w:szCs w:val="22"/>
        </w:rPr>
        <w:t xml:space="preserve"> </w:t>
      </w:r>
      <w:r w:rsidR="00DE0385">
        <w:rPr>
          <w:sz w:val="22"/>
          <w:szCs w:val="22"/>
        </w:rPr>
        <w:t xml:space="preserve">Az Elhelyezési Megállapodás idő előtti megszűntetésére irányuló kérelmet írásban a kollégium igazgatójának címezve, a kollégium ügyintézőjének kell eljuttatni az erre a célra rendszeresített formanyomtatványon. </w:t>
      </w:r>
      <w:r w:rsidR="001F1E84" w:rsidRPr="00AE7046">
        <w:rPr>
          <w:sz w:val="22"/>
          <w:szCs w:val="22"/>
        </w:rPr>
        <w:t>A végzős hallgatók elhelyezésének feltételeit Igazgatói határozat szabályozza.</w:t>
      </w:r>
    </w:p>
    <w:p w14:paraId="39D6AFC9" w14:textId="2C3485C8" w:rsidR="00C749E2" w:rsidRPr="00AE7046" w:rsidRDefault="00814E36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tanév </w:t>
      </w:r>
      <w:r w:rsidR="00DE0385">
        <w:rPr>
          <w:sz w:val="22"/>
          <w:szCs w:val="22"/>
        </w:rPr>
        <w:t>utolsó napján</w:t>
      </w:r>
      <w:r>
        <w:rPr>
          <w:sz w:val="22"/>
          <w:szCs w:val="22"/>
        </w:rPr>
        <w:t xml:space="preserve"> kollégiumi elhelyezéssel rendelkező hallgató jogosult elhelyezésre a tanrendben meghatározott és igazoltan Budapesten töltött szakmai (famulusi) gyakorlat idejére.</w:t>
      </w:r>
      <w:r w:rsidR="001F1E84">
        <w:rPr>
          <w:sz w:val="22"/>
          <w:szCs w:val="22"/>
        </w:rPr>
        <w:t xml:space="preserve"> </w:t>
      </w:r>
      <w:r w:rsidR="001F1E84" w:rsidRPr="00AE7046">
        <w:rPr>
          <w:sz w:val="22"/>
          <w:szCs w:val="22"/>
        </w:rPr>
        <w:t xml:space="preserve">Az elhelyezés </w:t>
      </w:r>
      <w:r w:rsidR="00DE0385">
        <w:rPr>
          <w:sz w:val="22"/>
          <w:szCs w:val="22"/>
        </w:rPr>
        <w:t xml:space="preserve">kedvezményes </w:t>
      </w:r>
      <w:r w:rsidR="001F1E84" w:rsidRPr="00AE7046">
        <w:rPr>
          <w:sz w:val="22"/>
          <w:szCs w:val="22"/>
        </w:rPr>
        <w:t>vendégelhelyezésnek minősül</w:t>
      </w:r>
      <w:r w:rsidR="00CE6986" w:rsidRPr="00AE7046">
        <w:rPr>
          <w:sz w:val="22"/>
          <w:szCs w:val="22"/>
        </w:rPr>
        <w:t xml:space="preserve"> és az adott férőhelyre megállapított kollégiumi térítés díj ellenében a famulusi gyakorlat igazolásában megjelölt időtartamra, de </w:t>
      </w:r>
      <w:r w:rsidR="00CE6986" w:rsidRPr="0008368B">
        <w:rPr>
          <w:color w:val="000000" w:themeColor="text1"/>
          <w:sz w:val="22"/>
          <w:szCs w:val="22"/>
        </w:rPr>
        <w:t xml:space="preserve">maximum </w:t>
      </w:r>
      <w:r w:rsidR="0030550B" w:rsidRPr="0008368B">
        <w:rPr>
          <w:color w:val="000000" w:themeColor="text1"/>
          <w:sz w:val="22"/>
          <w:szCs w:val="22"/>
        </w:rPr>
        <w:t>négy hét időtartamra</w:t>
      </w:r>
      <w:r w:rsidR="00CE6986" w:rsidRPr="0008368B">
        <w:rPr>
          <w:color w:val="000000" w:themeColor="text1"/>
          <w:sz w:val="22"/>
          <w:szCs w:val="22"/>
        </w:rPr>
        <w:t xml:space="preserve"> </w:t>
      </w:r>
      <w:r w:rsidR="00CE6986" w:rsidRPr="00AE7046">
        <w:rPr>
          <w:sz w:val="22"/>
          <w:szCs w:val="22"/>
        </w:rPr>
        <w:t>vonatkozik. A</w:t>
      </w:r>
      <w:r w:rsidR="001F1E84" w:rsidRPr="00AE7046">
        <w:rPr>
          <w:sz w:val="22"/>
          <w:szCs w:val="22"/>
        </w:rPr>
        <w:t xml:space="preserve"> férőhelyek függvényében az évközi kollégiumi elhelyezéstől eltérően más kollégium férőhely is kijelölhető a kérelmezőnek.</w:t>
      </w:r>
      <w:r w:rsidR="00CE6986" w:rsidRPr="00AE7046">
        <w:rPr>
          <w:sz w:val="22"/>
          <w:szCs w:val="22"/>
        </w:rPr>
        <w:t xml:space="preserve"> Aki a famulusi gyakorlatról szóló igazolást a megadott határidőre (a térítési díj kiírását megelőző napig) nem adja le, részére a mindenkor megállapított vendég térítési díjat kell kiírni.</w:t>
      </w:r>
    </w:p>
    <w:p w14:paraId="7C2287E2" w14:textId="77777777" w:rsidR="00C749E2" w:rsidRPr="00F349EF" w:rsidRDefault="00C749E2" w:rsidP="009D1873">
      <w:pPr>
        <w:numPr>
          <w:ilvl w:val="0"/>
          <w:numId w:val="1"/>
        </w:numPr>
        <w:tabs>
          <w:tab w:val="left" w:pos="426"/>
        </w:tabs>
        <w:spacing w:after="60"/>
        <w:contextualSpacing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 kollégiumba beköltözni a kollégiumi elhelyezésről szóló határozatban megjelölt napon (időszakban) lehet. Ettől eltérni csak írásban benyújtott kérelem elbírálását követően, az ott megjelölt napon és feltételekkel lehet. Nem kerül sor kollégiumi elhelyezésre, amennyiben a hallgató a kollégiumi felvételről szóló döntésben meghatározott beköltözési határidő lejártakor nem foglalja el férőhelyét, és akadályoztatásáról írásban nem értesíti a kollégiumot.</w:t>
      </w:r>
    </w:p>
    <w:p w14:paraId="53C3EF72" w14:textId="77777777" w:rsidR="00C749E2" w:rsidRPr="00AE7046" w:rsidRDefault="00C749E2" w:rsidP="009D1873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>A szobabeosztást a hallgató kérésének figyelembevételével a</w:t>
      </w:r>
      <w:r w:rsidR="00D449AD" w:rsidRPr="00AE7046">
        <w:rPr>
          <w:sz w:val="22"/>
          <w:szCs w:val="22"/>
        </w:rPr>
        <w:t xml:space="preserve"> kollégisták által választott képviselőkből álló </w:t>
      </w:r>
      <w:r w:rsidR="0057674C" w:rsidRPr="00AE7046">
        <w:rPr>
          <w:sz w:val="22"/>
          <w:szCs w:val="22"/>
        </w:rPr>
        <w:t>Kollégiumi Alb</w:t>
      </w:r>
      <w:r w:rsidR="00D449AD" w:rsidRPr="00AE7046">
        <w:rPr>
          <w:sz w:val="22"/>
          <w:szCs w:val="22"/>
        </w:rPr>
        <w:t>izottság</w:t>
      </w:r>
      <w:r w:rsidR="00A30A53">
        <w:rPr>
          <w:sz w:val="22"/>
          <w:szCs w:val="22"/>
        </w:rPr>
        <w:t xml:space="preserve">, </w:t>
      </w:r>
      <w:r w:rsidR="00A30A53" w:rsidRPr="0008368B">
        <w:rPr>
          <w:color w:val="000000" w:themeColor="text1"/>
          <w:sz w:val="22"/>
          <w:szCs w:val="22"/>
        </w:rPr>
        <w:t>Diákbizottság, Elnökség stb</w:t>
      </w:r>
      <w:r w:rsidR="00A30A53">
        <w:rPr>
          <w:sz w:val="22"/>
          <w:szCs w:val="22"/>
        </w:rPr>
        <w:t>.</w:t>
      </w:r>
      <w:r w:rsidR="00D449AD" w:rsidRPr="00AE7046">
        <w:rPr>
          <w:sz w:val="22"/>
          <w:szCs w:val="22"/>
        </w:rPr>
        <w:t xml:space="preserve"> (továbbiakban</w:t>
      </w:r>
      <w:r w:rsidR="009D1873" w:rsidRPr="00AE7046">
        <w:rPr>
          <w:sz w:val="22"/>
          <w:szCs w:val="22"/>
        </w:rPr>
        <w:t xml:space="preserve">: </w:t>
      </w:r>
      <w:r w:rsidR="0057674C" w:rsidRPr="00AE7046">
        <w:rPr>
          <w:sz w:val="22"/>
          <w:szCs w:val="22"/>
        </w:rPr>
        <w:t>KAB</w:t>
      </w:r>
      <w:r w:rsidR="009D1873" w:rsidRPr="00AE7046">
        <w:rPr>
          <w:sz w:val="22"/>
          <w:szCs w:val="22"/>
        </w:rPr>
        <w:t>)</w:t>
      </w:r>
      <w:r w:rsidRPr="00AE7046">
        <w:rPr>
          <w:sz w:val="22"/>
          <w:szCs w:val="22"/>
        </w:rPr>
        <w:t xml:space="preserve"> készíti el. A szobabeosztás minden hallgatóra nézve kötelező érvényű, más szobába költözni kizárólag a</w:t>
      </w:r>
      <w:r w:rsidR="009D1873" w:rsidRPr="00AE7046">
        <w:rPr>
          <w:sz w:val="22"/>
          <w:szCs w:val="22"/>
        </w:rPr>
        <w:t xml:space="preserve"> </w:t>
      </w:r>
      <w:r w:rsidR="0057674C" w:rsidRPr="00AE7046">
        <w:rPr>
          <w:sz w:val="22"/>
          <w:szCs w:val="22"/>
        </w:rPr>
        <w:t xml:space="preserve">KAB-hoz </w:t>
      </w:r>
      <w:r w:rsidRPr="00AE7046">
        <w:rPr>
          <w:sz w:val="22"/>
          <w:szCs w:val="22"/>
        </w:rPr>
        <w:t xml:space="preserve">írásban benyújtott kérvény alapján </w:t>
      </w:r>
      <w:r w:rsidR="00D449AD" w:rsidRPr="00AE7046">
        <w:rPr>
          <w:sz w:val="22"/>
          <w:szCs w:val="22"/>
        </w:rPr>
        <w:t>hozott</w:t>
      </w:r>
      <w:r w:rsidRPr="00AE7046">
        <w:rPr>
          <w:sz w:val="22"/>
          <w:szCs w:val="22"/>
        </w:rPr>
        <w:t xml:space="preserve"> döntés </w:t>
      </w:r>
      <w:r w:rsidR="00A30A53">
        <w:rPr>
          <w:sz w:val="22"/>
          <w:szCs w:val="22"/>
        </w:rPr>
        <w:t xml:space="preserve">és </w:t>
      </w:r>
      <w:r w:rsidR="00A30A53" w:rsidRPr="0008368B">
        <w:rPr>
          <w:color w:val="000000" w:themeColor="text1"/>
          <w:sz w:val="22"/>
          <w:szCs w:val="22"/>
        </w:rPr>
        <w:t xml:space="preserve">ügyintézői ellenjegyzés </w:t>
      </w:r>
      <w:r w:rsidRPr="00AE7046">
        <w:rPr>
          <w:sz w:val="22"/>
          <w:szCs w:val="22"/>
        </w:rPr>
        <w:t xml:space="preserve">után lehet.  Annak, aki kijelölt férőhelyét önkényesen megváltoztatja, vagy a szobatársak beköltözését </w:t>
      </w:r>
      <w:r w:rsidRPr="00AE7046">
        <w:rPr>
          <w:sz w:val="22"/>
          <w:szCs w:val="22"/>
        </w:rPr>
        <w:lastRenderedPageBreak/>
        <w:t xml:space="preserve">akadályozza, kollégiumi </w:t>
      </w:r>
      <w:r w:rsidR="0057674C" w:rsidRPr="00AE7046">
        <w:rPr>
          <w:sz w:val="22"/>
          <w:szCs w:val="22"/>
        </w:rPr>
        <w:t xml:space="preserve">elhelyezése </w:t>
      </w:r>
      <w:r w:rsidRPr="00AE7046">
        <w:rPr>
          <w:sz w:val="22"/>
          <w:szCs w:val="22"/>
        </w:rPr>
        <w:t xml:space="preserve">azonnali hatállyal megszüntethető. A </w:t>
      </w:r>
      <w:r w:rsidR="00A30A53" w:rsidRPr="0008368B">
        <w:rPr>
          <w:color w:val="000000" w:themeColor="text1"/>
          <w:sz w:val="22"/>
          <w:szCs w:val="22"/>
        </w:rPr>
        <w:t>végleges</w:t>
      </w:r>
      <w:r w:rsidR="00A30A53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 xml:space="preserve">szobabeosztást a kollégium </w:t>
      </w:r>
      <w:r w:rsidR="0057674C" w:rsidRPr="00AE7046">
        <w:rPr>
          <w:sz w:val="22"/>
          <w:szCs w:val="22"/>
        </w:rPr>
        <w:t>ügyintézőj</w:t>
      </w:r>
      <w:r w:rsidR="00A30A53">
        <w:rPr>
          <w:sz w:val="22"/>
          <w:szCs w:val="22"/>
        </w:rPr>
        <w:t xml:space="preserve">e </w:t>
      </w:r>
      <w:r w:rsidR="00A30A53" w:rsidRPr="0008368B">
        <w:rPr>
          <w:color w:val="000000" w:themeColor="text1"/>
          <w:sz w:val="22"/>
          <w:szCs w:val="22"/>
        </w:rPr>
        <w:t xml:space="preserve">hagyja jóvá. </w:t>
      </w:r>
    </w:p>
    <w:p w14:paraId="1EC5DC7B" w14:textId="77777777" w:rsidR="00C749E2" w:rsidRDefault="00814E36" w:rsidP="001A20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kollégiumi elhelyezés megszűnik:</w:t>
      </w:r>
    </w:p>
    <w:p w14:paraId="27A81C06" w14:textId="77777777" w:rsidR="00814E36" w:rsidRDefault="00814E36" w:rsidP="001A2021">
      <w:pPr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tanrendben meghatározott vizsgaidőszak utolsó napján;</w:t>
      </w:r>
    </w:p>
    <w:p w14:paraId="7747D4A3" w14:textId="77777777" w:rsidR="00814E36" w:rsidRDefault="00814E36" w:rsidP="001A2021">
      <w:pPr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hallgatói jogviszony megszűnésével illetve szüneteltetésével;</w:t>
      </w:r>
    </w:p>
    <w:p w14:paraId="19B575D7" w14:textId="0ACED63E" w:rsidR="00814E36" w:rsidRDefault="009C54CA" w:rsidP="001A2021">
      <w:pPr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az Elhelyezés</w:t>
      </w:r>
      <w:r w:rsidR="00F01571">
        <w:rPr>
          <w:sz w:val="22"/>
          <w:szCs w:val="22"/>
        </w:rPr>
        <w:t>i</w:t>
      </w:r>
      <w:r>
        <w:rPr>
          <w:sz w:val="22"/>
          <w:szCs w:val="22"/>
        </w:rPr>
        <w:t xml:space="preserve"> Megállapodás megszüntetésére irányuló kérelem elbírálását követően, az értesítésben megjelölt napon</w:t>
      </w:r>
      <w:r w:rsidR="00814E36">
        <w:rPr>
          <w:sz w:val="22"/>
          <w:szCs w:val="22"/>
        </w:rPr>
        <w:t>;</w:t>
      </w:r>
    </w:p>
    <w:p w14:paraId="61768010" w14:textId="77777777" w:rsidR="00814E36" w:rsidRDefault="00814E36" w:rsidP="001A2021">
      <w:pPr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ha a hallgató kollégiumi elhelyezését fizetési hátralék miatt a</w:t>
      </w:r>
      <w:r w:rsidR="002A06BF">
        <w:rPr>
          <w:sz w:val="22"/>
          <w:szCs w:val="22"/>
        </w:rPr>
        <w:t>z i</w:t>
      </w:r>
      <w:r>
        <w:rPr>
          <w:sz w:val="22"/>
          <w:szCs w:val="22"/>
        </w:rPr>
        <w:t>gazgató megszünteti, a megszüntetés tárgyában hozott döntés j</w:t>
      </w:r>
      <w:r w:rsidR="009D1873">
        <w:rPr>
          <w:sz w:val="22"/>
          <w:szCs w:val="22"/>
        </w:rPr>
        <w:t>o</w:t>
      </w:r>
      <w:r>
        <w:rPr>
          <w:sz w:val="22"/>
          <w:szCs w:val="22"/>
        </w:rPr>
        <w:t>gerőre emelkedésének napján;</w:t>
      </w:r>
    </w:p>
    <w:p w14:paraId="1A1BC02E" w14:textId="77777777" w:rsidR="00814E36" w:rsidRDefault="00814E36" w:rsidP="001A2021">
      <w:pPr>
        <w:numPr>
          <w:ilvl w:val="0"/>
          <w:numId w:val="6"/>
        </w:numPr>
        <w:spacing w:after="6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ha a hallgatót másik kollégium átvette, az átvétel napján;</w:t>
      </w:r>
    </w:p>
    <w:p w14:paraId="35A85A6F" w14:textId="77CB2279" w:rsidR="0057674C" w:rsidRPr="00AE7046" w:rsidRDefault="0057674C" w:rsidP="001A2021">
      <w:pPr>
        <w:numPr>
          <w:ilvl w:val="0"/>
          <w:numId w:val="6"/>
        </w:numPr>
        <w:spacing w:after="60"/>
        <w:ind w:left="1134" w:hanging="425"/>
        <w:jc w:val="both"/>
        <w:rPr>
          <w:sz w:val="22"/>
          <w:szCs w:val="22"/>
        </w:rPr>
      </w:pPr>
      <w:r w:rsidRPr="00AE7046">
        <w:rPr>
          <w:sz w:val="22"/>
          <w:szCs w:val="22"/>
        </w:rPr>
        <w:t xml:space="preserve">végzős hallgatók esetében </w:t>
      </w:r>
      <w:r w:rsidR="009C54CA">
        <w:rPr>
          <w:sz w:val="22"/>
          <w:szCs w:val="22"/>
        </w:rPr>
        <w:t>Igazgatói Határozatban megjelölt napon</w:t>
      </w:r>
      <w:r w:rsidRPr="00AE7046">
        <w:rPr>
          <w:sz w:val="22"/>
          <w:szCs w:val="22"/>
        </w:rPr>
        <w:t>;</w:t>
      </w:r>
    </w:p>
    <w:p w14:paraId="16A2373B" w14:textId="7C8EDBB0" w:rsidR="00776683" w:rsidRDefault="00776683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8A57E5">
        <w:rPr>
          <w:sz w:val="22"/>
          <w:szCs w:val="22"/>
        </w:rPr>
        <w:t xml:space="preserve">Tanév közben a kollégiumi </w:t>
      </w:r>
      <w:r>
        <w:rPr>
          <w:sz w:val="22"/>
          <w:szCs w:val="22"/>
        </w:rPr>
        <w:t>elhelyezés</w:t>
      </w:r>
      <w:r w:rsidRPr="008A57E5">
        <w:rPr>
          <w:sz w:val="22"/>
          <w:szCs w:val="22"/>
        </w:rPr>
        <w:t xml:space="preserve"> </w:t>
      </w:r>
      <w:r w:rsidR="00F30757">
        <w:rPr>
          <w:sz w:val="22"/>
          <w:szCs w:val="22"/>
        </w:rPr>
        <w:t>megszüntetése a kollégista kezdeményezésére</w:t>
      </w:r>
      <w:r w:rsidRPr="008A57E5">
        <w:rPr>
          <w:sz w:val="22"/>
          <w:szCs w:val="22"/>
        </w:rPr>
        <w:t xml:space="preserve"> csak különösen indokolt esetben, egyéni elbírálás alapján lehetséges</w:t>
      </w:r>
      <w:r>
        <w:rPr>
          <w:sz w:val="22"/>
          <w:szCs w:val="22"/>
        </w:rPr>
        <w:t xml:space="preserve">. </w:t>
      </w:r>
    </w:p>
    <w:p w14:paraId="682DA347" w14:textId="77777777" w:rsidR="00E32B12" w:rsidRPr="00C749E2" w:rsidRDefault="00E32B12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C749E2">
        <w:rPr>
          <w:sz w:val="22"/>
          <w:szCs w:val="22"/>
        </w:rPr>
        <w:t xml:space="preserve">A </w:t>
      </w:r>
      <w:r w:rsidR="00D64090" w:rsidRPr="00C749E2">
        <w:rPr>
          <w:sz w:val="22"/>
          <w:szCs w:val="22"/>
        </w:rPr>
        <w:t xml:space="preserve">kollégista </w:t>
      </w:r>
      <w:r w:rsidR="00FC365A" w:rsidRPr="00C749E2">
        <w:rPr>
          <w:sz w:val="22"/>
          <w:szCs w:val="22"/>
        </w:rPr>
        <w:t xml:space="preserve">az </w:t>
      </w:r>
      <w:r w:rsidR="00FC365A" w:rsidRPr="0008368B">
        <w:rPr>
          <w:color w:val="000000" w:themeColor="text1"/>
          <w:sz w:val="22"/>
          <w:szCs w:val="22"/>
        </w:rPr>
        <w:t>elhelyezés</w:t>
      </w:r>
      <w:r w:rsidR="00A30A53" w:rsidRPr="0008368B">
        <w:rPr>
          <w:color w:val="000000" w:themeColor="text1"/>
          <w:sz w:val="22"/>
          <w:szCs w:val="22"/>
        </w:rPr>
        <w:t>ének</w:t>
      </w:r>
      <w:r w:rsidR="00FC365A" w:rsidRPr="0008368B">
        <w:rPr>
          <w:color w:val="000000" w:themeColor="text1"/>
          <w:sz w:val="22"/>
          <w:szCs w:val="22"/>
        </w:rPr>
        <w:t xml:space="preserve"> megszűnés</w:t>
      </w:r>
      <w:r w:rsidR="00A30A53" w:rsidRPr="0008368B">
        <w:rPr>
          <w:color w:val="000000" w:themeColor="text1"/>
          <w:sz w:val="22"/>
          <w:szCs w:val="22"/>
        </w:rPr>
        <w:t>e napján</w:t>
      </w:r>
      <w:r w:rsidR="0042416E" w:rsidRPr="00C749E2">
        <w:rPr>
          <w:sz w:val="22"/>
          <w:szCs w:val="22"/>
        </w:rPr>
        <w:t xml:space="preserve">, </w:t>
      </w:r>
      <w:r w:rsidR="0008368B">
        <w:rPr>
          <w:sz w:val="22"/>
          <w:szCs w:val="22"/>
        </w:rPr>
        <w:t xml:space="preserve"> - </w:t>
      </w:r>
      <w:r w:rsidR="0042416E" w:rsidRPr="00C749E2">
        <w:rPr>
          <w:sz w:val="22"/>
          <w:szCs w:val="22"/>
        </w:rPr>
        <w:t xml:space="preserve">amennyiben az hétvégére esik, úgy az </w:t>
      </w:r>
      <w:r w:rsidR="00A30A53" w:rsidRPr="0008368B">
        <w:rPr>
          <w:color w:val="000000" w:themeColor="text1"/>
          <w:sz w:val="22"/>
          <w:szCs w:val="22"/>
        </w:rPr>
        <w:t xml:space="preserve">ügyintéző által megjelölt napon, mely nem lehet később, mint az elhelyezés megszűnését követő első munkanap - </w:t>
      </w:r>
      <w:r w:rsidR="00D64090" w:rsidRPr="00C749E2">
        <w:rPr>
          <w:sz w:val="22"/>
          <w:szCs w:val="22"/>
        </w:rPr>
        <w:t>köteles a kollégiumból kiköltözni</w:t>
      </w:r>
      <w:r w:rsidRPr="00C749E2">
        <w:rPr>
          <w:sz w:val="22"/>
          <w:szCs w:val="22"/>
        </w:rPr>
        <w:t xml:space="preserve"> és azt kitakarítva az átvett állapotnak megfelelő állapotban átadni.</w:t>
      </w:r>
      <w:r w:rsidR="00732850" w:rsidRPr="00C749E2">
        <w:rPr>
          <w:sz w:val="22"/>
          <w:szCs w:val="22"/>
        </w:rPr>
        <w:t xml:space="preserve"> Amennyiben az átadott szoba állapota nem felel meg az elvárható (átvett) állapotnak, úgy a helyreállítás (takarítás stb.) költségei a lakószoba lakóit terheli.</w:t>
      </w:r>
    </w:p>
    <w:p w14:paraId="39DDDA9F" w14:textId="77777777" w:rsidR="00E32B12" w:rsidRPr="00F349EF" w:rsidRDefault="00E32B12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kiköltözés során az átvett felszerelési tárgyakat a kollégista csak személyesen a kollégium </w:t>
      </w:r>
      <w:r w:rsidR="0042416E" w:rsidRPr="00F349EF">
        <w:rPr>
          <w:sz w:val="22"/>
          <w:szCs w:val="22"/>
        </w:rPr>
        <w:t>ügyintézőjénél</w:t>
      </w:r>
      <w:r w:rsidRPr="00F349EF">
        <w:rPr>
          <w:sz w:val="22"/>
          <w:szCs w:val="22"/>
        </w:rPr>
        <w:t xml:space="preserve"> vagy az ezzel a feladattal megbízott dolgozónál adhatja le. Minden a hallgató által okozott leltárhiányt, károkozást azonnal jegyzőkönyvezni kell.</w:t>
      </w:r>
    </w:p>
    <w:p w14:paraId="0F18DAF5" w14:textId="1822CC3E" w:rsidR="00E32B12" w:rsidRDefault="00E32B12" w:rsidP="001A202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E7046">
        <w:rPr>
          <w:sz w:val="22"/>
          <w:szCs w:val="22"/>
        </w:rPr>
        <w:t xml:space="preserve">Az a kollégista, akinek kollégiumi </w:t>
      </w:r>
      <w:r w:rsidR="0057674C" w:rsidRPr="00AE7046">
        <w:rPr>
          <w:sz w:val="22"/>
          <w:szCs w:val="22"/>
        </w:rPr>
        <w:t xml:space="preserve">elhelyezése </w:t>
      </w:r>
      <w:r w:rsidRPr="00AE7046">
        <w:rPr>
          <w:sz w:val="22"/>
          <w:szCs w:val="22"/>
        </w:rPr>
        <w:t xml:space="preserve">bármely okból megszűnt vagy </w:t>
      </w:r>
      <w:r w:rsidR="0057674C" w:rsidRPr="00AE7046">
        <w:rPr>
          <w:sz w:val="22"/>
          <w:szCs w:val="22"/>
        </w:rPr>
        <w:t xml:space="preserve">további </w:t>
      </w:r>
      <w:r w:rsidRPr="00AE7046">
        <w:rPr>
          <w:sz w:val="22"/>
          <w:szCs w:val="22"/>
        </w:rPr>
        <w:t>elhelyezésre</w:t>
      </w:r>
      <w:r w:rsidRPr="00F349EF">
        <w:rPr>
          <w:sz w:val="22"/>
          <w:szCs w:val="22"/>
        </w:rPr>
        <w:t xml:space="preserve"> nem jogosult, ugyanakkor a kollégiumból szabályszerűen nem költözött ki,</w:t>
      </w:r>
      <w:r w:rsidR="0042416E" w:rsidRPr="00F349EF">
        <w:rPr>
          <w:sz w:val="22"/>
          <w:szCs w:val="22"/>
        </w:rPr>
        <w:t xml:space="preserve"> vagy az elhelyezést a nyári (famulusi) időszakra jogtalanul vette igénybe, </w:t>
      </w:r>
      <w:r w:rsidRPr="00F349EF">
        <w:rPr>
          <w:sz w:val="22"/>
          <w:szCs w:val="22"/>
        </w:rPr>
        <w:t>a</w:t>
      </w:r>
      <w:r w:rsidR="009D1873">
        <w:rPr>
          <w:sz w:val="22"/>
          <w:szCs w:val="22"/>
        </w:rPr>
        <w:t>z elhelyezés</w:t>
      </w:r>
      <w:r w:rsidR="00814E36">
        <w:rPr>
          <w:sz w:val="22"/>
          <w:szCs w:val="22"/>
        </w:rPr>
        <w:t>re jogosultság</w:t>
      </w:r>
      <w:r w:rsidRPr="00F349EF">
        <w:rPr>
          <w:sz w:val="22"/>
          <w:szCs w:val="22"/>
        </w:rPr>
        <w:t xml:space="preserve"> megszűn</w:t>
      </w:r>
      <w:r w:rsidR="00814E36">
        <w:rPr>
          <w:sz w:val="22"/>
          <w:szCs w:val="22"/>
        </w:rPr>
        <w:t>ésének napjától</w:t>
      </w:r>
      <w:r w:rsidRPr="00F349EF">
        <w:rPr>
          <w:sz w:val="22"/>
          <w:szCs w:val="22"/>
        </w:rPr>
        <w:t xml:space="preserve"> a kiköltözésig eltelt időszakra a</w:t>
      </w:r>
      <w:r w:rsidR="00F30757">
        <w:rPr>
          <w:sz w:val="22"/>
          <w:szCs w:val="22"/>
        </w:rPr>
        <w:t>z Igazgatói Határozatban megállapított napi</w:t>
      </w:r>
      <w:r w:rsidR="00814E36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>vendég</w:t>
      </w:r>
      <w:r w:rsidR="00F30757">
        <w:rPr>
          <w:sz w:val="22"/>
          <w:szCs w:val="22"/>
        </w:rPr>
        <w:t xml:space="preserve"> térítési díjat</w:t>
      </w:r>
      <w:r w:rsidRPr="00F349EF">
        <w:rPr>
          <w:sz w:val="22"/>
          <w:szCs w:val="22"/>
        </w:rPr>
        <w:t xml:space="preserve"> köteles </w:t>
      </w:r>
      <w:r w:rsidR="0042416E" w:rsidRPr="00F349EF">
        <w:rPr>
          <w:sz w:val="22"/>
          <w:szCs w:val="22"/>
        </w:rPr>
        <w:t>megfizetni.</w:t>
      </w:r>
      <w:r w:rsidRPr="00F349EF">
        <w:rPr>
          <w:sz w:val="22"/>
          <w:szCs w:val="22"/>
        </w:rPr>
        <w:t xml:space="preserve"> </w:t>
      </w:r>
    </w:p>
    <w:p w14:paraId="4794B0A3" w14:textId="77777777" w:rsidR="00392AED" w:rsidRPr="004569C6" w:rsidRDefault="00392AED" w:rsidP="001A2021">
      <w:pPr>
        <w:numPr>
          <w:ilvl w:val="0"/>
          <w:numId w:val="1"/>
        </w:numPr>
        <w:jc w:val="both"/>
        <w:rPr>
          <w:sz w:val="22"/>
          <w:szCs w:val="22"/>
        </w:rPr>
      </w:pPr>
      <w:r w:rsidRPr="00AB37BA">
        <w:rPr>
          <w:sz w:val="22"/>
          <w:szCs w:val="22"/>
        </w:rPr>
        <w:t xml:space="preserve">A </w:t>
      </w:r>
      <w:r w:rsidRPr="00392AED">
        <w:rPr>
          <w:sz w:val="22"/>
          <w:szCs w:val="22"/>
        </w:rPr>
        <w:t>kollégiumi- és vendégdíjak befizetését</w:t>
      </w:r>
      <w:r w:rsidRPr="00AB37BA">
        <w:rPr>
          <w:sz w:val="22"/>
          <w:szCs w:val="22"/>
        </w:rPr>
        <w:t xml:space="preserve"> </w:t>
      </w:r>
      <w:r w:rsidR="002A06BF">
        <w:rPr>
          <w:sz w:val="22"/>
          <w:szCs w:val="22"/>
        </w:rPr>
        <w:t>I</w:t>
      </w:r>
      <w:r w:rsidRPr="00AB37BA">
        <w:rPr>
          <w:sz w:val="22"/>
          <w:szCs w:val="22"/>
        </w:rPr>
        <w:t>gazgatói Határozat szabályozza. A pontos díjfizetés a kollégiumi jogviszony feltétele. A kollégiumi díjat, valamint</w:t>
      </w:r>
      <w:r w:rsidR="005D4DE5">
        <w:rPr>
          <w:sz w:val="22"/>
          <w:szCs w:val="22"/>
        </w:rPr>
        <w:t>,</w:t>
      </w:r>
      <w:r w:rsidRPr="00AB37BA">
        <w:rPr>
          <w:sz w:val="22"/>
          <w:szCs w:val="22"/>
        </w:rPr>
        <w:t xml:space="preserve"> amennyiben a többletszolgáltatás jellege alapján ez indokolt</w:t>
      </w:r>
      <w:r w:rsidR="005D4DE5">
        <w:rPr>
          <w:sz w:val="22"/>
          <w:szCs w:val="22"/>
        </w:rPr>
        <w:t>,</w:t>
      </w:r>
      <w:r w:rsidRPr="00AB37BA">
        <w:rPr>
          <w:sz w:val="22"/>
          <w:szCs w:val="22"/>
        </w:rPr>
        <w:t xml:space="preserve"> a többletszolgáltatásért fizetendő térítési díjat (továbbiakban együtt: kollégiumi térítési díjat) minden hónapban előre, </w:t>
      </w:r>
      <w:r w:rsidRPr="00392AED">
        <w:rPr>
          <w:sz w:val="22"/>
          <w:szCs w:val="22"/>
        </w:rPr>
        <w:t>tárgyhó 15-ig kell megfizetni. A kollégiumi térítési díjat kizárólag a hallgatói információs rendszeren [NEPTUN] keresztül, átutalással lehet teljesíteni. Amennyiben a kollégiumi elhelyezés tanév közben jön létre</w:t>
      </w:r>
      <w:r w:rsidRPr="00AB37BA">
        <w:rPr>
          <w:sz w:val="22"/>
          <w:szCs w:val="22"/>
        </w:rPr>
        <w:t xml:space="preserve">, a hallgatónak az elhelyezésért fizetendő kollégiumi díjat beköltözés hónapjának első napjától kell fizetni. </w:t>
      </w:r>
    </w:p>
    <w:p w14:paraId="2E492991" w14:textId="77777777" w:rsidR="00814E36" w:rsidRDefault="00814E36" w:rsidP="00814E36">
      <w:pPr>
        <w:jc w:val="both"/>
        <w:rPr>
          <w:sz w:val="22"/>
          <w:szCs w:val="22"/>
        </w:rPr>
      </w:pPr>
    </w:p>
    <w:p w14:paraId="47CC7D09" w14:textId="77777777" w:rsidR="00814E36" w:rsidRPr="00814E36" w:rsidRDefault="00814E36" w:rsidP="00814E36">
      <w:pPr>
        <w:jc w:val="both"/>
        <w:rPr>
          <w:b/>
          <w:sz w:val="22"/>
          <w:szCs w:val="22"/>
        </w:rPr>
      </w:pPr>
      <w:r w:rsidRPr="00814E36">
        <w:rPr>
          <w:b/>
          <w:sz w:val="22"/>
          <w:szCs w:val="22"/>
        </w:rPr>
        <w:t>Lakószobák, közös helyiségek használatának</w:t>
      </w:r>
      <w:r w:rsidR="00454670">
        <w:rPr>
          <w:b/>
          <w:sz w:val="22"/>
          <w:szCs w:val="22"/>
        </w:rPr>
        <w:t xml:space="preserve"> és állagmegóvásának</w:t>
      </w:r>
      <w:r w:rsidRPr="00814E36">
        <w:rPr>
          <w:b/>
          <w:sz w:val="22"/>
          <w:szCs w:val="22"/>
        </w:rPr>
        <w:t xml:space="preserve"> rendje</w:t>
      </w:r>
    </w:p>
    <w:p w14:paraId="0AE5A88D" w14:textId="77777777" w:rsidR="00814E36" w:rsidRPr="00F349EF" w:rsidRDefault="00814E36" w:rsidP="00814E36">
      <w:pPr>
        <w:jc w:val="both"/>
        <w:rPr>
          <w:sz w:val="22"/>
          <w:szCs w:val="22"/>
        </w:rPr>
      </w:pPr>
    </w:p>
    <w:p w14:paraId="277FDA61" w14:textId="77777777" w:rsidR="009D1873" w:rsidRDefault="009D1873" w:rsidP="001A2021">
      <w:pPr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A kollégium helyiségei (lakószobák és közösségi helyiségek egyaránt) funkciójuknak</w:t>
      </w:r>
      <w:r w:rsidR="00B65AC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65ACE">
        <w:rPr>
          <w:sz w:val="22"/>
          <w:szCs w:val="22"/>
        </w:rPr>
        <w:t xml:space="preserve">rendeltetésüknek </w:t>
      </w:r>
      <w:r>
        <w:rPr>
          <w:sz w:val="22"/>
          <w:szCs w:val="22"/>
        </w:rPr>
        <w:t xml:space="preserve">megfelelően jogszabályban megállapított tűzvédelmi besorolás alá tartoznak. Ezért </w:t>
      </w:r>
      <w:r w:rsidR="00B65ACE">
        <w:rPr>
          <w:sz w:val="22"/>
          <w:szCs w:val="22"/>
        </w:rPr>
        <w:t>e</w:t>
      </w:r>
      <w:r>
        <w:rPr>
          <w:sz w:val="22"/>
          <w:szCs w:val="22"/>
        </w:rPr>
        <w:t xml:space="preserve"> helyiségekben a besorolásnál megállapított </w:t>
      </w:r>
      <w:r w:rsidR="00B65ACE">
        <w:rPr>
          <w:sz w:val="22"/>
          <w:szCs w:val="22"/>
        </w:rPr>
        <w:t>rendeltetéstől</w:t>
      </w:r>
      <w:r>
        <w:rPr>
          <w:sz w:val="22"/>
          <w:szCs w:val="22"/>
        </w:rPr>
        <w:t xml:space="preserve"> </w:t>
      </w:r>
      <w:r w:rsidRPr="00D449AD">
        <w:rPr>
          <w:b/>
          <w:sz w:val="22"/>
          <w:szCs w:val="22"/>
        </w:rPr>
        <w:t>eltérő tevékenység nem folytatható</w:t>
      </w:r>
      <w:r>
        <w:rPr>
          <w:sz w:val="22"/>
          <w:szCs w:val="22"/>
        </w:rPr>
        <w:t xml:space="preserve">. </w:t>
      </w:r>
    </w:p>
    <w:p w14:paraId="6EE974B5" w14:textId="77777777" w:rsidR="00E32B12" w:rsidRPr="00F349EF" w:rsidRDefault="00E32B12" w:rsidP="001A2021">
      <w:pPr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lakószoba rendjéért, tisztaságáért és állagának megóvásáért, berendezési és használati tárgyaiért a szobába beköltöző hallgató egyénileg felelős. Az okozott kárért fegyelmi és kártérítési felelősséggel tartozik. </w:t>
      </w:r>
    </w:p>
    <w:p w14:paraId="0D2F29CF" w14:textId="77777777" w:rsidR="00E32B12" w:rsidRPr="005314B2" w:rsidRDefault="00E32B12" w:rsidP="001A2021">
      <w:pPr>
        <w:numPr>
          <w:ilvl w:val="0"/>
          <w:numId w:val="7"/>
        </w:numPr>
        <w:spacing w:after="60"/>
        <w:jc w:val="both"/>
        <w:rPr>
          <w:i/>
          <w:sz w:val="22"/>
          <w:szCs w:val="22"/>
        </w:rPr>
      </w:pPr>
      <w:r w:rsidRPr="005314B2">
        <w:rPr>
          <w:sz w:val="22"/>
          <w:szCs w:val="22"/>
        </w:rPr>
        <w:t>Lakószobából leltár szerint odatartozó bútort kivinni illetve a közös helyiségek felszerelését, berendezési tárgyait a lakószobába bevinni tilos.</w:t>
      </w:r>
      <w:r w:rsidR="005314B2">
        <w:rPr>
          <w:sz w:val="22"/>
          <w:szCs w:val="22"/>
        </w:rPr>
        <w:t xml:space="preserve"> </w:t>
      </w:r>
      <w:r w:rsidRPr="005314B2">
        <w:rPr>
          <w:sz w:val="22"/>
          <w:szCs w:val="22"/>
        </w:rPr>
        <w:t>A kollégiumból engedély nélkül a kollégium tulajdonát képező tárgyat kivinni tilos.</w:t>
      </w:r>
      <w:r w:rsidR="00814E36" w:rsidRPr="005314B2">
        <w:rPr>
          <w:sz w:val="22"/>
          <w:szCs w:val="22"/>
        </w:rPr>
        <w:t xml:space="preserve"> Tilos továbbá</w:t>
      </w:r>
      <w:r w:rsidRPr="005314B2">
        <w:rPr>
          <w:sz w:val="22"/>
          <w:szCs w:val="22"/>
        </w:rPr>
        <w:t xml:space="preserve"> a kollégium lakószobáiban, közös helyiségeiben és azok felszerelési tárgyaiban engedély nélkül </w:t>
      </w:r>
      <w:r w:rsidR="00B50E67" w:rsidRPr="005314B2">
        <w:rPr>
          <w:sz w:val="22"/>
          <w:szCs w:val="22"/>
        </w:rPr>
        <w:t>bárminemű átalakítás</w:t>
      </w:r>
      <w:r w:rsidRPr="005314B2">
        <w:rPr>
          <w:sz w:val="22"/>
          <w:szCs w:val="22"/>
        </w:rPr>
        <w:t>, javítás, s</w:t>
      </w:r>
      <w:r w:rsidR="00496BCD" w:rsidRPr="005314B2">
        <w:rPr>
          <w:sz w:val="22"/>
          <w:szCs w:val="22"/>
        </w:rPr>
        <w:t>zerelés,</w:t>
      </w:r>
      <w:r w:rsidRPr="005314B2">
        <w:rPr>
          <w:sz w:val="22"/>
          <w:szCs w:val="22"/>
        </w:rPr>
        <w:t xml:space="preserve"> a bútorok és egyéb rögzített tárgyak helyükről történő elmozgatása, áthelyezése. </w:t>
      </w:r>
    </w:p>
    <w:p w14:paraId="6563ACF5" w14:textId="77777777" w:rsidR="002D16CE" w:rsidRPr="00F349EF" w:rsidRDefault="00E32B12" w:rsidP="001A2021">
      <w:pPr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</w:t>
      </w:r>
      <w:r w:rsidR="002D16CE" w:rsidRPr="00F349EF">
        <w:rPr>
          <w:sz w:val="22"/>
          <w:szCs w:val="22"/>
        </w:rPr>
        <w:t xml:space="preserve"> kollégiumi szoba általános tartozékait a szobaleltár tartalmazza. </w:t>
      </w:r>
      <w:r w:rsidR="000404C5" w:rsidRPr="00F349EF">
        <w:rPr>
          <w:sz w:val="22"/>
          <w:szCs w:val="22"/>
        </w:rPr>
        <w:t xml:space="preserve">Kollégista saját tulajdonú elektromos berendezéseinek üzemeltetésére – személyi számítógép, 300 W alatti teljesítményű </w:t>
      </w:r>
      <w:r w:rsidR="000404C5" w:rsidRPr="00F349EF">
        <w:rPr>
          <w:sz w:val="22"/>
          <w:szCs w:val="22"/>
        </w:rPr>
        <w:lastRenderedPageBreak/>
        <w:t>szórakoztató elektronikai eszközök, és háztartási gépek, valamint 100 W alatti teljesítményű fogyasztókkal ellátott világító eszközök - engedély nélkül jogosult. N</w:t>
      </w:r>
      <w:r w:rsidR="002D16CE" w:rsidRPr="00F349EF">
        <w:rPr>
          <w:sz w:val="22"/>
          <w:szCs w:val="22"/>
        </w:rPr>
        <w:t>agy értékű és nagy fogyasztású elektromos berendezések</w:t>
      </w:r>
      <w:r w:rsidR="000404C5" w:rsidRPr="00F349EF">
        <w:rPr>
          <w:sz w:val="22"/>
          <w:szCs w:val="22"/>
        </w:rPr>
        <w:t xml:space="preserve"> csak előzetes és kötelező bejelentés és engedély alapján üzemeltethetők</w:t>
      </w:r>
      <w:r w:rsidR="002D16CE" w:rsidRPr="00F349EF">
        <w:rPr>
          <w:sz w:val="22"/>
          <w:szCs w:val="22"/>
        </w:rPr>
        <w:t xml:space="preserve">. Az engedélyezés csak a tulajdonos felelősségére és a kollégium mindennemű kárfelelősségének kizárásával történhet. A hallgatónak a használatnál figyelembe kell vennie a tűz és munkavédelmi előírásokat. Az üzemeltetéshez szükséges bejegyzést, engedélyt a kollégium </w:t>
      </w:r>
      <w:r w:rsidR="0042416E" w:rsidRPr="00F349EF">
        <w:rPr>
          <w:sz w:val="22"/>
          <w:szCs w:val="22"/>
        </w:rPr>
        <w:t>ügyintézője</w:t>
      </w:r>
      <w:r w:rsidR="002D16CE" w:rsidRPr="00F349EF">
        <w:rPr>
          <w:sz w:val="22"/>
          <w:szCs w:val="22"/>
        </w:rPr>
        <w:t xml:space="preserve"> állítja ki az érintésvédelmi felülvizsgálatot tanúsító bizonylat alapján, melynek beszerzése és költsége a hallgatót terheli. Ezen elektromos berendezéseket működtető hallgatót a </w:t>
      </w:r>
      <w:r w:rsidR="002D16CE" w:rsidRPr="00AE7046">
        <w:rPr>
          <w:sz w:val="22"/>
          <w:szCs w:val="22"/>
        </w:rPr>
        <w:t>kollégium</w:t>
      </w:r>
      <w:r w:rsidR="0057674C" w:rsidRPr="00AE7046">
        <w:rPr>
          <w:sz w:val="22"/>
          <w:szCs w:val="22"/>
        </w:rPr>
        <w:t>ok</w:t>
      </w:r>
      <w:r w:rsidR="002D16CE" w:rsidRPr="00AE7046">
        <w:rPr>
          <w:sz w:val="22"/>
          <w:szCs w:val="22"/>
        </w:rPr>
        <w:t xml:space="preserve"> </w:t>
      </w:r>
      <w:r w:rsidR="0057674C" w:rsidRPr="00AE7046">
        <w:rPr>
          <w:sz w:val="22"/>
          <w:szCs w:val="22"/>
        </w:rPr>
        <w:t xml:space="preserve">igazgatója </w:t>
      </w:r>
      <w:r w:rsidR="002D16CE" w:rsidRPr="00AE7046">
        <w:rPr>
          <w:sz w:val="22"/>
          <w:szCs w:val="22"/>
        </w:rPr>
        <w:t>a megfelelő elektromos fogyasztási díj megfizetésére kötelezheti. Ezen</w:t>
      </w:r>
      <w:r w:rsidR="002D16CE" w:rsidRPr="00F349EF">
        <w:rPr>
          <w:sz w:val="22"/>
          <w:szCs w:val="22"/>
        </w:rPr>
        <w:t xml:space="preserve"> engedély hiányában az ellenőrzés során talált berendezést azonnali hatállyal a lakószobából el kell távolítani és az elszállításig egy erre kijelölt helyen kell tárolni. Az eszköz ismételt használata fegyelmi felelősségre vonást von maga után.</w:t>
      </w:r>
      <w:r w:rsidR="00B65ACE">
        <w:rPr>
          <w:sz w:val="22"/>
          <w:szCs w:val="22"/>
        </w:rPr>
        <w:t xml:space="preserve"> </w:t>
      </w:r>
      <w:r w:rsidR="00B65ACE" w:rsidRPr="005314B2">
        <w:rPr>
          <w:bCs/>
          <w:sz w:val="22"/>
          <w:szCs w:val="22"/>
        </w:rPr>
        <w:t>A szobákba minden olyan eszköz bevitele tilos, amely zavarja vagy ellehetetleníti mások nyugodt bentlakását.</w:t>
      </w:r>
    </w:p>
    <w:p w14:paraId="3BEF2D23" w14:textId="77777777" w:rsidR="006D40BE" w:rsidRDefault="00E32B12" w:rsidP="001A2021">
      <w:pPr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kollégiumba a kollégista tulajdonát képező </w:t>
      </w:r>
      <w:r w:rsidR="001C26B0" w:rsidRPr="00F349EF">
        <w:rPr>
          <w:sz w:val="22"/>
          <w:szCs w:val="22"/>
        </w:rPr>
        <w:t>50.000 Ft feletti értékű tárgyi eszközt (</w:t>
      </w:r>
      <w:r w:rsidRPr="00F349EF">
        <w:rPr>
          <w:sz w:val="22"/>
          <w:szCs w:val="22"/>
        </w:rPr>
        <w:t>bútort, berendezési tárgyat, műszaki és egyéb értékes használati cikket</w:t>
      </w:r>
      <w:r w:rsidR="001C26B0" w:rsidRPr="00F349EF">
        <w:rPr>
          <w:sz w:val="22"/>
          <w:szCs w:val="22"/>
        </w:rPr>
        <w:t>)</w:t>
      </w:r>
      <w:r w:rsidRPr="00F349EF">
        <w:rPr>
          <w:sz w:val="22"/>
          <w:szCs w:val="22"/>
        </w:rPr>
        <w:t xml:space="preserve"> behozni csak a</w:t>
      </w:r>
      <w:r w:rsidR="005D4DE5">
        <w:rPr>
          <w:sz w:val="22"/>
          <w:szCs w:val="22"/>
        </w:rPr>
        <w:t xml:space="preserve"> kollégium</w:t>
      </w:r>
      <w:r w:rsidRPr="00F349EF">
        <w:rPr>
          <w:sz w:val="22"/>
          <w:szCs w:val="22"/>
        </w:rPr>
        <w:t xml:space="preserve"> </w:t>
      </w:r>
      <w:r w:rsidR="00542E90" w:rsidRPr="00F349EF">
        <w:rPr>
          <w:sz w:val="22"/>
          <w:szCs w:val="22"/>
        </w:rPr>
        <w:t>ügyintéző</w:t>
      </w:r>
      <w:r w:rsidR="005D4DE5">
        <w:rPr>
          <w:sz w:val="22"/>
          <w:szCs w:val="22"/>
        </w:rPr>
        <w:t>jének</w:t>
      </w:r>
      <w:r w:rsidRPr="00F349EF">
        <w:rPr>
          <w:sz w:val="22"/>
          <w:szCs w:val="22"/>
        </w:rPr>
        <w:t xml:space="preserve"> engedélyével lehet. </w:t>
      </w:r>
      <w:r w:rsidR="00EA4159" w:rsidRPr="0008368B">
        <w:rPr>
          <w:color w:val="000000" w:themeColor="text1"/>
          <w:sz w:val="22"/>
          <w:szCs w:val="22"/>
        </w:rPr>
        <w:t xml:space="preserve">Ez alól kivételt képeznek, és nem kell engedélyt kérni azon az 50.000,- Ft egyedi értéket meghaladó tárgyi eszközök esetében, melyeket a kollégista visel vagy állandóan magánál tart (ékszer, telefon, karóra stb.). </w:t>
      </w:r>
      <w:r w:rsidR="001C26B0" w:rsidRPr="0008368B">
        <w:rPr>
          <w:color w:val="000000" w:themeColor="text1"/>
          <w:sz w:val="22"/>
          <w:szCs w:val="22"/>
        </w:rPr>
        <w:t>A</w:t>
      </w:r>
      <w:r w:rsidR="00EA4159" w:rsidRPr="0008368B">
        <w:rPr>
          <w:color w:val="000000" w:themeColor="text1"/>
          <w:sz w:val="22"/>
          <w:szCs w:val="22"/>
        </w:rPr>
        <w:t>z engedélyköteles</w:t>
      </w:r>
      <w:r w:rsidR="001C26B0" w:rsidRPr="0008368B">
        <w:rPr>
          <w:color w:val="000000" w:themeColor="text1"/>
          <w:sz w:val="22"/>
          <w:szCs w:val="22"/>
        </w:rPr>
        <w:t xml:space="preserve"> </w:t>
      </w:r>
      <w:r w:rsidR="001C26B0" w:rsidRPr="00F349EF">
        <w:rPr>
          <w:sz w:val="22"/>
          <w:szCs w:val="22"/>
        </w:rPr>
        <w:t xml:space="preserve">eszközt fel kell vezetni a hallgató </w:t>
      </w:r>
      <w:r w:rsidR="001C26B0" w:rsidRPr="00496BCD">
        <w:rPr>
          <w:i/>
          <w:sz w:val="22"/>
          <w:szCs w:val="22"/>
        </w:rPr>
        <w:t xml:space="preserve">Egyéni </w:t>
      </w:r>
      <w:r w:rsidR="00496BCD" w:rsidRPr="00496BCD">
        <w:rPr>
          <w:i/>
          <w:sz w:val="22"/>
          <w:szCs w:val="22"/>
        </w:rPr>
        <w:t>F</w:t>
      </w:r>
      <w:r w:rsidR="001C26B0" w:rsidRPr="00496BCD">
        <w:rPr>
          <w:i/>
          <w:sz w:val="22"/>
          <w:szCs w:val="22"/>
        </w:rPr>
        <w:t>elszerelési Lap</w:t>
      </w:r>
      <w:r w:rsidR="001C26B0" w:rsidRPr="00F349EF">
        <w:rPr>
          <w:sz w:val="22"/>
          <w:szCs w:val="22"/>
        </w:rPr>
        <w:t xml:space="preserve">jára és a szobaleltárban fel kell tüntetni, hogy az eszköz a kollégium leltárában nem szerepel. </w:t>
      </w:r>
    </w:p>
    <w:p w14:paraId="61A37466" w14:textId="77777777" w:rsidR="00EA4159" w:rsidRPr="0008368B" w:rsidRDefault="00EA4159" w:rsidP="001A2021">
      <w:pPr>
        <w:numPr>
          <w:ilvl w:val="0"/>
          <w:numId w:val="7"/>
        </w:numPr>
        <w:spacing w:after="60"/>
        <w:jc w:val="both"/>
        <w:rPr>
          <w:color w:val="000000" w:themeColor="text1"/>
          <w:sz w:val="22"/>
          <w:szCs w:val="22"/>
        </w:rPr>
      </w:pPr>
      <w:r w:rsidRPr="0008368B">
        <w:rPr>
          <w:color w:val="000000" w:themeColor="text1"/>
          <w:sz w:val="22"/>
          <w:szCs w:val="22"/>
        </w:rPr>
        <w:t>A kollégista tulajdonát képező tárgyi eszköz őrzését, védelmét a kollégium nem biztosítja, az eszköz eltűnéséből, megrongálódásából eredő kárért semmilyen jogi vagy anyagi felelősséget nem vállal.</w:t>
      </w:r>
    </w:p>
    <w:p w14:paraId="56B56158" w14:textId="77777777" w:rsidR="006D40BE" w:rsidRPr="00F349EF" w:rsidRDefault="008B1B53" w:rsidP="001A2021">
      <w:pPr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 kollégist</w:t>
      </w:r>
      <w:r w:rsidR="00D449AD">
        <w:rPr>
          <w:sz w:val="22"/>
          <w:szCs w:val="22"/>
        </w:rPr>
        <w:t>a</w:t>
      </w:r>
      <w:r w:rsidRPr="00F349EF">
        <w:rPr>
          <w:sz w:val="22"/>
          <w:szCs w:val="22"/>
        </w:rPr>
        <w:t xml:space="preserve"> köteles a műszaki hibát azonnal jelenteni, munkaidőben a</w:t>
      </w:r>
      <w:r w:rsidR="00B65ACE">
        <w:rPr>
          <w:sz w:val="22"/>
          <w:szCs w:val="22"/>
        </w:rPr>
        <w:t>z</w:t>
      </w:r>
      <w:r w:rsidRPr="00F349EF">
        <w:rPr>
          <w:sz w:val="22"/>
          <w:szCs w:val="22"/>
        </w:rPr>
        <w:t xml:space="preserve"> </w:t>
      </w:r>
      <w:r w:rsidR="00542E90" w:rsidRPr="00F349EF">
        <w:rPr>
          <w:sz w:val="22"/>
          <w:szCs w:val="22"/>
        </w:rPr>
        <w:t>ügyintézőnek</w:t>
      </w:r>
      <w:r w:rsidR="00B65ACE">
        <w:rPr>
          <w:sz w:val="22"/>
          <w:szCs w:val="22"/>
        </w:rPr>
        <w:t>,</w:t>
      </w:r>
      <w:r w:rsidRPr="00F349EF">
        <w:rPr>
          <w:sz w:val="22"/>
          <w:szCs w:val="22"/>
        </w:rPr>
        <w:t xml:space="preserve"> munkaidőn túl a portaszolgálatnak. A tűz- és balesetveszélyt, illetve az esemény bekövetkeztét – a hely pontos megnevezésével, az esemény rövid ismertetésével – közvetlenül és haladéktalanul a portaszolgálaton kell jelenteni.</w:t>
      </w:r>
      <w:r w:rsidR="006D40BE" w:rsidRPr="00F349EF">
        <w:rPr>
          <w:sz w:val="22"/>
          <w:szCs w:val="22"/>
        </w:rPr>
        <w:t xml:space="preserve"> </w:t>
      </w:r>
    </w:p>
    <w:p w14:paraId="07644337" w14:textId="77777777" w:rsidR="006D40BE" w:rsidRPr="005314B2" w:rsidRDefault="004D09A7" w:rsidP="001A2021">
      <w:pPr>
        <w:numPr>
          <w:ilvl w:val="0"/>
          <w:numId w:val="7"/>
        </w:numPr>
        <w:spacing w:after="60"/>
        <w:jc w:val="both"/>
        <w:rPr>
          <w:bCs/>
          <w:sz w:val="22"/>
          <w:szCs w:val="22"/>
        </w:rPr>
      </w:pPr>
      <w:r w:rsidRPr="005314B2">
        <w:rPr>
          <w:sz w:val="22"/>
          <w:szCs w:val="22"/>
        </w:rPr>
        <w:t xml:space="preserve">A lakószobákat és a hozzájuk kapcsolódó helyiségeket a lakók kötelesek tisztán tartani. Kötelesek gondoskodni a lakóegységekből származó szemétnek a hulladéktárolóba való kihordásáról is. A takarítás elmulasztásából származó többletkiadások, illetve közegészségügyi hatósági bírságok a szobában lakó hallgatókat terhelik. </w:t>
      </w:r>
      <w:r w:rsidR="006B5D26" w:rsidRPr="005314B2">
        <w:rPr>
          <w:sz w:val="22"/>
          <w:szCs w:val="22"/>
        </w:rPr>
        <w:t xml:space="preserve"> A </w:t>
      </w:r>
      <w:r w:rsidR="00B65ACE">
        <w:rPr>
          <w:sz w:val="22"/>
          <w:szCs w:val="22"/>
        </w:rPr>
        <w:t>k</w:t>
      </w:r>
      <w:r w:rsidR="006B5D26" w:rsidRPr="005314B2">
        <w:rPr>
          <w:sz w:val="22"/>
          <w:szCs w:val="22"/>
        </w:rPr>
        <w:t>ollégium vezetése a rend és tisztaság ellenőrzését rendszeresen megteszi a</w:t>
      </w:r>
      <w:r w:rsidR="00B65ACE">
        <w:rPr>
          <w:sz w:val="22"/>
          <w:szCs w:val="22"/>
        </w:rPr>
        <w:t xml:space="preserve"> </w:t>
      </w:r>
      <w:r w:rsidR="0057674C" w:rsidRPr="00AE7046">
        <w:rPr>
          <w:sz w:val="22"/>
          <w:szCs w:val="22"/>
        </w:rPr>
        <w:t>KAB</w:t>
      </w:r>
      <w:r w:rsidR="0057674C">
        <w:rPr>
          <w:sz w:val="22"/>
          <w:szCs w:val="22"/>
        </w:rPr>
        <w:t xml:space="preserve"> </w:t>
      </w:r>
      <w:r w:rsidR="006B5D26" w:rsidRPr="005314B2">
        <w:rPr>
          <w:sz w:val="22"/>
          <w:szCs w:val="22"/>
        </w:rPr>
        <w:t>képviselőinek bevonásával</w:t>
      </w:r>
      <w:r w:rsidR="007530FF" w:rsidRPr="005314B2">
        <w:rPr>
          <w:sz w:val="22"/>
          <w:szCs w:val="22"/>
        </w:rPr>
        <w:t>,</w:t>
      </w:r>
      <w:r w:rsidR="006B5D26" w:rsidRPr="005314B2">
        <w:rPr>
          <w:sz w:val="22"/>
          <w:szCs w:val="22"/>
        </w:rPr>
        <w:t xml:space="preserve"> melyhez akkor is joga van, ha a szoba lakói nincsenek jelen.</w:t>
      </w:r>
      <w:r w:rsidR="006D40BE" w:rsidRPr="005314B2">
        <w:rPr>
          <w:sz w:val="22"/>
          <w:szCs w:val="22"/>
        </w:rPr>
        <w:t xml:space="preserve"> </w:t>
      </w:r>
      <w:r w:rsidR="006B5D26" w:rsidRPr="005314B2">
        <w:rPr>
          <w:sz w:val="22"/>
          <w:szCs w:val="22"/>
        </w:rPr>
        <w:t>Amennyiben az ellenőrzés a szoba tisztaságá</w:t>
      </w:r>
      <w:r w:rsidR="001C26B0" w:rsidRPr="005314B2">
        <w:rPr>
          <w:sz w:val="22"/>
          <w:szCs w:val="22"/>
        </w:rPr>
        <w:t xml:space="preserve">t nem tartja megfelelőnek, úgy </w:t>
      </w:r>
      <w:r w:rsidR="006B5D26" w:rsidRPr="005314B2">
        <w:rPr>
          <w:sz w:val="22"/>
          <w:szCs w:val="22"/>
        </w:rPr>
        <w:t xml:space="preserve">erről jegyzőkönyvet vesznek fel és a kollégium vezetése felszólítja a szobában lakó hallgatókat a takarítás egy munkanapon belüli </w:t>
      </w:r>
      <w:r w:rsidR="001C26B0" w:rsidRPr="005314B2">
        <w:rPr>
          <w:sz w:val="22"/>
          <w:szCs w:val="22"/>
        </w:rPr>
        <w:t>pótlására</w:t>
      </w:r>
      <w:r w:rsidR="006B5D26" w:rsidRPr="005314B2">
        <w:rPr>
          <w:sz w:val="22"/>
          <w:szCs w:val="22"/>
        </w:rPr>
        <w:t xml:space="preserve">. Amennyiben ez nem történik, meg a kollégium vezetése jogosult kényszertakarítást elrendelni, a szobában lakó hallgatók költségére. </w:t>
      </w:r>
    </w:p>
    <w:p w14:paraId="2C734B15" w14:textId="77777777" w:rsidR="0002539E" w:rsidRPr="00F349EF" w:rsidRDefault="006B5D26" w:rsidP="001A2021">
      <w:pPr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F349EF">
        <w:rPr>
          <w:bCs/>
          <w:sz w:val="22"/>
          <w:szCs w:val="22"/>
        </w:rPr>
        <w:t>A szobák falának, bútorainak</w:t>
      </w:r>
      <w:r w:rsidR="001C26B0" w:rsidRPr="00F349EF">
        <w:rPr>
          <w:bCs/>
          <w:sz w:val="22"/>
          <w:szCs w:val="22"/>
        </w:rPr>
        <w:t>, ajtóinak</w:t>
      </w:r>
      <w:r w:rsidRPr="00F349EF">
        <w:rPr>
          <w:bCs/>
          <w:sz w:val="22"/>
          <w:szCs w:val="22"/>
        </w:rPr>
        <w:t xml:space="preserve"> dekorálása csak az alábbiak szerint engedélyezett:</w:t>
      </w:r>
    </w:p>
    <w:p w14:paraId="5E141DA6" w14:textId="77777777" w:rsidR="0002539E" w:rsidRPr="00F349EF" w:rsidRDefault="0002539E" w:rsidP="001A2021">
      <w:pPr>
        <w:numPr>
          <w:ilvl w:val="0"/>
          <w:numId w:val="11"/>
        </w:numPr>
        <w:jc w:val="both"/>
        <w:rPr>
          <w:sz w:val="22"/>
          <w:szCs w:val="22"/>
        </w:rPr>
      </w:pPr>
      <w:r w:rsidRPr="00F349EF">
        <w:rPr>
          <w:bCs/>
          <w:sz w:val="22"/>
          <w:szCs w:val="22"/>
        </w:rPr>
        <w:t xml:space="preserve">Képek, </w:t>
      </w:r>
      <w:r w:rsidRPr="00F349EF">
        <w:rPr>
          <w:sz w:val="22"/>
          <w:szCs w:val="22"/>
        </w:rPr>
        <w:t>poszterek elhelyezése a falon, üvegen, szekrényajtón, polcokon vagy egyéb laminált felületen (ideértve a lakószobák ajtaját belülről) csak gyurmaragasztóval (</w:t>
      </w:r>
      <w:proofErr w:type="spellStart"/>
      <w:r w:rsidRPr="00F349EF">
        <w:rPr>
          <w:sz w:val="22"/>
          <w:szCs w:val="22"/>
        </w:rPr>
        <w:t>Pritt</w:t>
      </w:r>
      <w:proofErr w:type="spellEnd"/>
      <w:r w:rsidRPr="00F349EF">
        <w:rPr>
          <w:sz w:val="22"/>
          <w:szCs w:val="22"/>
        </w:rPr>
        <w:t xml:space="preserve"> Fix-</w:t>
      </w:r>
      <w:proofErr w:type="spellStart"/>
      <w:r w:rsidRPr="00F349EF">
        <w:rPr>
          <w:sz w:val="22"/>
          <w:szCs w:val="22"/>
        </w:rPr>
        <w:t>it</w:t>
      </w:r>
      <w:proofErr w:type="spellEnd"/>
      <w:r w:rsidRPr="00F349EF">
        <w:rPr>
          <w:sz w:val="22"/>
          <w:szCs w:val="22"/>
        </w:rPr>
        <w:t>) történhet. Ha a gyurmaragasztó mégis sérülést vagy esztétikai hibát okoz a felületen, annak helyreállítását a Kollégium a szobában lakók költségére teszi meg.</w:t>
      </w:r>
    </w:p>
    <w:p w14:paraId="44C24BE9" w14:textId="77777777" w:rsidR="0002539E" w:rsidRPr="00F349EF" w:rsidRDefault="0002539E" w:rsidP="001A2021">
      <w:pPr>
        <w:numPr>
          <w:ilvl w:val="0"/>
          <w:numId w:val="11"/>
        </w:numPr>
        <w:jc w:val="both"/>
        <w:rPr>
          <w:sz w:val="22"/>
          <w:szCs w:val="22"/>
        </w:rPr>
      </w:pPr>
      <w:r w:rsidRPr="00F349EF">
        <w:rPr>
          <w:sz w:val="22"/>
          <w:szCs w:val="22"/>
        </w:rPr>
        <w:t>Mindennemű dekoráció elhelyezési mód, (festés, falfirka, furatok elhelyezése, stb.) amely a szoba eredeti állapotát megváltoztatja, szigorúan tilos. Ezek helyreállítását Kollégium a szobában lakók költségére teszi meg.</w:t>
      </w:r>
    </w:p>
    <w:p w14:paraId="6CE704FB" w14:textId="77777777" w:rsidR="001C26B0" w:rsidRPr="00F349EF" w:rsidRDefault="001C26B0" w:rsidP="001A2021">
      <w:pPr>
        <w:numPr>
          <w:ilvl w:val="0"/>
          <w:numId w:val="11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Lakószobák ajtaját kívülről dekorálni tilos!</w:t>
      </w:r>
    </w:p>
    <w:p w14:paraId="75B6FB21" w14:textId="77777777" w:rsidR="0017071E" w:rsidRPr="0017071E" w:rsidRDefault="002A67FF" w:rsidP="001A2021">
      <w:pPr>
        <w:numPr>
          <w:ilvl w:val="0"/>
          <w:numId w:val="7"/>
        </w:numPr>
        <w:spacing w:after="60"/>
        <w:jc w:val="both"/>
        <w:rPr>
          <w:bCs/>
          <w:sz w:val="22"/>
          <w:szCs w:val="22"/>
        </w:rPr>
      </w:pPr>
      <w:r w:rsidRPr="00F349EF">
        <w:rPr>
          <w:sz w:val="22"/>
          <w:szCs w:val="22"/>
        </w:rPr>
        <w:t>A</w:t>
      </w:r>
      <w:r w:rsidR="006D40BE" w:rsidRPr="00F349EF">
        <w:rPr>
          <w:sz w:val="22"/>
          <w:szCs w:val="22"/>
        </w:rPr>
        <w:t xml:space="preserve"> </w:t>
      </w:r>
      <w:r w:rsidR="00B65ACE">
        <w:rPr>
          <w:sz w:val="22"/>
          <w:szCs w:val="22"/>
        </w:rPr>
        <w:t>k</w:t>
      </w:r>
      <w:r w:rsidR="006D40BE" w:rsidRPr="00F349EF">
        <w:rPr>
          <w:sz w:val="22"/>
          <w:szCs w:val="22"/>
        </w:rPr>
        <w:t>ollégium</w:t>
      </w:r>
      <w:r w:rsidRPr="00F349EF">
        <w:rPr>
          <w:sz w:val="22"/>
          <w:szCs w:val="22"/>
        </w:rPr>
        <w:t xml:space="preserve"> </w:t>
      </w:r>
      <w:r w:rsidR="0017071E">
        <w:rPr>
          <w:sz w:val="22"/>
          <w:szCs w:val="22"/>
        </w:rPr>
        <w:t xml:space="preserve">vezetése </w:t>
      </w:r>
      <w:r w:rsidRPr="00F349EF">
        <w:rPr>
          <w:sz w:val="22"/>
          <w:szCs w:val="22"/>
        </w:rPr>
        <w:t xml:space="preserve">felelős az </w:t>
      </w:r>
      <w:r w:rsidR="00B65ACE">
        <w:rPr>
          <w:sz w:val="22"/>
          <w:szCs w:val="22"/>
        </w:rPr>
        <w:t>é</w:t>
      </w:r>
      <w:r w:rsidRPr="00F349EF">
        <w:rPr>
          <w:sz w:val="22"/>
          <w:szCs w:val="22"/>
        </w:rPr>
        <w:t>pület helyiségeinek karbantartásáért,</w:t>
      </w:r>
      <w:r w:rsidR="0017071E">
        <w:rPr>
          <w:sz w:val="22"/>
          <w:szCs w:val="22"/>
        </w:rPr>
        <w:t xml:space="preserve"> a közös helyiségek</w:t>
      </w:r>
      <w:r w:rsidRPr="00F349EF">
        <w:rPr>
          <w:sz w:val="22"/>
          <w:szCs w:val="22"/>
        </w:rPr>
        <w:t xml:space="preserve"> takarításáért. </w:t>
      </w:r>
      <w:r w:rsidR="0017071E" w:rsidRPr="0008368B">
        <w:rPr>
          <w:color w:val="000000" w:themeColor="text1"/>
          <w:sz w:val="22"/>
          <w:szCs w:val="22"/>
        </w:rPr>
        <w:t xml:space="preserve">A kollégium vezetése </w:t>
      </w:r>
      <w:r w:rsidR="0050714D" w:rsidRPr="0008368B">
        <w:rPr>
          <w:color w:val="000000" w:themeColor="text1"/>
          <w:sz w:val="22"/>
          <w:szCs w:val="22"/>
        </w:rPr>
        <w:t xml:space="preserve">a jogszabálynak megfelelőn évente köteles nagytakarítást végeztetni a kollégiumi lakószobákban és közösségi tereken. </w:t>
      </w:r>
      <w:r w:rsidR="0017071E">
        <w:rPr>
          <w:sz w:val="22"/>
          <w:szCs w:val="22"/>
        </w:rPr>
        <w:t xml:space="preserve">A kollégiumot használóknak a háztartási szemetet a kollégiumban a kollégium vezetése által – a vonatkozó egyéb jogszabály rendelkezéseinek betartása mellett - megjelölt módon, a helyileg rendszeresített formában kell a tároló helyre juttatnia. </w:t>
      </w:r>
      <w:r w:rsidRPr="00F349EF">
        <w:rPr>
          <w:sz w:val="22"/>
          <w:szCs w:val="22"/>
        </w:rPr>
        <w:t xml:space="preserve">A </w:t>
      </w:r>
      <w:r w:rsidR="0017071E">
        <w:rPr>
          <w:sz w:val="22"/>
          <w:szCs w:val="22"/>
        </w:rPr>
        <w:t xml:space="preserve">kollégium biztosítja a szelektív hulladékgyűjtés lehetőségét, ezért a kollégiumot használóknak </w:t>
      </w:r>
      <w:r w:rsidR="0017071E">
        <w:rPr>
          <w:sz w:val="22"/>
          <w:szCs w:val="22"/>
        </w:rPr>
        <w:lastRenderedPageBreak/>
        <w:t>törekedniük kell a</w:t>
      </w:r>
      <w:r w:rsidR="0050714D">
        <w:rPr>
          <w:sz w:val="22"/>
          <w:szCs w:val="22"/>
        </w:rPr>
        <w:t>rra, hogy a</w:t>
      </w:r>
      <w:r w:rsidR="0017071E">
        <w:rPr>
          <w:sz w:val="22"/>
          <w:szCs w:val="22"/>
        </w:rPr>
        <w:t xml:space="preserve"> szelektíven gyűjthető hulladékot elkülönülten gyűjteni a kommunális hulladéktól.</w:t>
      </w:r>
    </w:p>
    <w:p w14:paraId="07CD1B33" w14:textId="77777777" w:rsidR="0002539E" w:rsidRPr="00F349EF" w:rsidRDefault="005023C6" w:rsidP="001A2021">
      <w:pPr>
        <w:numPr>
          <w:ilvl w:val="0"/>
          <w:numId w:val="7"/>
        </w:numPr>
        <w:spacing w:after="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</w:t>
      </w:r>
      <w:r w:rsidR="002A67FF" w:rsidRPr="00F349EF">
        <w:rPr>
          <w:sz w:val="22"/>
          <w:szCs w:val="22"/>
        </w:rPr>
        <w:t xml:space="preserve">közös területeket mindenki köteles rendeltetésüknek megfelelően használni, úgy, hogy tevékenysége mások </w:t>
      </w:r>
      <w:r w:rsidR="00267544" w:rsidRPr="0008368B">
        <w:rPr>
          <w:color w:val="000000" w:themeColor="text1"/>
          <w:sz w:val="22"/>
          <w:szCs w:val="22"/>
        </w:rPr>
        <w:t xml:space="preserve">nyugalmát, érdekeit, </w:t>
      </w:r>
      <w:r w:rsidR="002A67FF" w:rsidRPr="00F349EF">
        <w:rPr>
          <w:sz w:val="22"/>
          <w:szCs w:val="22"/>
        </w:rPr>
        <w:t xml:space="preserve">jogait ne sértse. A közlekedő folyosókon, lépcsőházakban bármilyen tárgyat </w:t>
      </w:r>
      <w:r>
        <w:rPr>
          <w:sz w:val="22"/>
          <w:szCs w:val="22"/>
        </w:rPr>
        <w:t xml:space="preserve">(bútort, kerékpárt, stb.) </w:t>
      </w:r>
      <w:r w:rsidR="002A67FF" w:rsidRPr="00F349EF">
        <w:rPr>
          <w:sz w:val="22"/>
          <w:szCs w:val="22"/>
        </w:rPr>
        <w:t>elhelyezni, ami a szabad mozgást akadályozza tilos és balesetveszélyes.</w:t>
      </w:r>
    </w:p>
    <w:p w14:paraId="629930E4" w14:textId="77777777" w:rsidR="0002539E" w:rsidRPr="00F349EF" w:rsidRDefault="002A67FF" w:rsidP="001A202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F349EF">
        <w:rPr>
          <w:bCs/>
          <w:sz w:val="22"/>
          <w:szCs w:val="22"/>
        </w:rPr>
        <w:t>A közösségi helyiségek</w:t>
      </w:r>
      <w:r w:rsidR="006F4516">
        <w:rPr>
          <w:bCs/>
          <w:sz w:val="22"/>
          <w:szCs w:val="22"/>
        </w:rPr>
        <w:t xml:space="preserve">, </w:t>
      </w:r>
      <w:r w:rsidR="00F62EDD">
        <w:rPr>
          <w:bCs/>
          <w:sz w:val="22"/>
          <w:szCs w:val="22"/>
        </w:rPr>
        <w:t>folyosók</w:t>
      </w:r>
      <w:r w:rsidRPr="00F349EF">
        <w:rPr>
          <w:bCs/>
          <w:sz w:val="22"/>
          <w:szCs w:val="22"/>
        </w:rPr>
        <w:t xml:space="preserve"> falának, bútorainak dekorálására vonatkozó szabályok megegyeznek a szobák falának, bútorainak dekorálására vonatkozó szabályokkal, azzal a különbséggel, hogy a közös helyiségek dekorálásához minden esetben a </w:t>
      </w:r>
      <w:r w:rsidR="004C6756" w:rsidRPr="00AE7046">
        <w:rPr>
          <w:sz w:val="22"/>
          <w:szCs w:val="22"/>
        </w:rPr>
        <w:t>KAB</w:t>
      </w:r>
      <w:r w:rsidR="004C6756">
        <w:rPr>
          <w:bCs/>
          <w:sz w:val="22"/>
          <w:szCs w:val="22"/>
        </w:rPr>
        <w:t xml:space="preserve"> </w:t>
      </w:r>
      <w:r w:rsidR="006D40BE" w:rsidRPr="00F349EF">
        <w:rPr>
          <w:bCs/>
          <w:sz w:val="22"/>
          <w:szCs w:val="22"/>
        </w:rPr>
        <w:t xml:space="preserve">és a </w:t>
      </w:r>
      <w:r w:rsidR="004C6756">
        <w:rPr>
          <w:bCs/>
          <w:sz w:val="22"/>
          <w:szCs w:val="22"/>
        </w:rPr>
        <w:t>k</w:t>
      </w:r>
      <w:r w:rsidR="006D40BE" w:rsidRPr="00F349EF">
        <w:rPr>
          <w:bCs/>
          <w:sz w:val="22"/>
          <w:szCs w:val="22"/>
        </w:rPr>
        <w:t>ollégium vezetésének</w:t>
      </w:r>
      <w:r w:rsidRPr="00F349EF">
        <w:rPr>
          <w:bCs/>
          <w:sz w:val="22"/>
          <w:szCs w:val="22"/>
        </w:rPr>
        <w:t xml:space="preserve"> előzetes beleegyezése szükséges. </w:t>
      </w:r>
    </w:p>
    <w:p w14:paraId="29F591F7" w14:textId="77777777" w:rsidR="002A67FF" w:rsidRPr="005314B2" w:rsidRDefault="007724E4" w:rsidP="001A2021">
      <w:pPr>
        <w:numPr>
          <w:ilvl w:val="0"/>
          <w:numId w:val="7"/>
        </w:numPr>
        <w:spacing w:before="60" w:after="60"/>
        <w:ind w:left="540" w:hanging="540"/>
        <w:jc w:val="both"/>
        <w:rPr>
          <w:bCs/>
          <w:sz w:val="22"/>
          <w:szCs w:val="22"/>
        </w:rPr>
      </w:pPr>
      <w:r w:rsidRPr="00AE7046">
        <w:rPr>
          <w:sz w:val="22"/>
          <w:szCs w:val="22"/>
        </w:rPr>
        <w:t xml:space="preserve">A lakószobákban illetve közös helyiségekben lévő hibákat </w:t>
      </w:r>
      <w:r w:rsidR="004C6756" w:rsidRPr="00AE7046">
        <w:rPr>
          <w:sz w:val="22"/>
          <w:szCs w:val="22"/>
        </w:rPr>
        <w:t>a Kollégiumok Igazgatósága web oldalán található elektronikus hibafüzetbe kell bejegyezni</w:t>
      </w:r>
      <w:r w:rsidRPr="00AE7046">
        <w:rPr>
          <w:sz w:val="22"/>
          <w:szCs w:val="22"/>
        </w:rPr>
        <w:t>. A karbantartó ennek alapján végzi el a</w:t>
      </w:r>
      <w:r w:rsidRPr="00F349EF">
        <w:rPr>
          <w:sz w:val="22"/>
          <w:szCs w:val="22"/>
        </w:rPr>
        <w:t xml:space="preserve"> javításokat. A karbantartó a hibát munkaidőben 8.00</w:t>
      </w:r>
      <w:r w:rsidR="003B7C8C">
        <w:rPr>
          <w:sz w:val="22"/>
          <w:szCs w:val="22"/>
        </w:rPr>
        <w:t xml:space="preserve"> és 16.00</w:t>
      </w:r>
      <w:r w:rsidRPr="00F349EF">
        <w:rPr>
          <w:sz w:val="22"/>
          <w:szCs w:val="22"/>
        </w:rPr>
        <w:t xml:space="preserve"> óra között végzi el. Amennyiben a hiba jellege indokolja (élet/balesetveszély, a hiba </w:t>
      </w:r>
      <w:r w:rsidR="00953FC9">
        <w:rPr>
          <w:sz w:val="22"/>
          <w:szCs w:val="22"/>
        </w:rPr>
        <w:t xml:space="preserve">kiterjedésének megakadályozása, </w:t>
      </w:r>
      <w:r w:rsidRPr="00F349EF">
        <w:rPr>
          <w:sz w:val="22"/>
          <w:szCs w:val="22"/>
        </w:rPr>
        <w:t>akut állagmegóvás stb</w:t>
      </w:r>
      <w:r w:rsidR="005314B2">
        <w:rPr>
          <w:sz w:val="22"/>
          <w:szCs w:val="22"/>
        </w:rPr>
        <w:t>.</w:t>
      </w:r>
      <w:r w:rsidRPr="00F349EF">
        <w:rPr>
          <w:sz w:val="22"/>
          <w:szCs w:val="22"/>
        </w:rPr>
        <w:t>) a karbantartó</w:t>
      </w:r>
      <w:r w:rsidR="005314B2">
        <w:rPr>
          <w:sz w:val="22"/>
          <w:szCs w:val="22"/>
        </w:rPr>
        <w:t>,</w:t>
      </w:r>
      <w:r w:rsidRPr="00F349EF">
        <w:rPr>
          <w:sz w:val="22"/>
          <w:szCs w:val="22"/>
        </w:rPr>
        <w:t xml:space="preserve"> hallgatóval történt külön egyeztetés nélkül köteles a jelzett munkaidőben a hibát kijavítani. A kollégista köteles biztosítani a lakószobába történő bejutást. </w:t>
      </w:r>
    </w:p>
    <w:p w14:paraId="4CED833A" w14:textId="77777777" w:rsidR="005314B2" w:rsidRDefault="005314B2" w:rsidP="001A202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F349EF">
        <w:rPr>
          <w:bCs/>
          <w:sz w:val="22"/>
          <w:szCs w:val="22"/>
        </w:rPr>
        <w:t>A k</w:t>
      </w:r>
      <w:r>
        <w:rPr>
          <w:bCs/>
          <w:sz w:val="22"/>
          <w:szCs w:val="22"/>
        </w:rPr>
        <w:t>ollégiumi szobákban, k</w:t>
      </w:r>
      <w:r w:rsidRPr="00F349EF">
        <w:rPr>
          <w:bCs/>
          <w:sz w:val="22"/>
          <w:szCs w:val="22"/>
        </w:rPr>
        <w:t xml:space="preserve">özösségi helyiségekben bekövetkező hiba javítását kizárólag a kollégium által megbízott </w:t>
      </w:r>
      <w:r>
        <w:rPr>
          <w:bCs/>
          <w:sz w:val="22"/>
          <w:szCs w:val="22"/>
        </w:rPr>
        <w:t>karbantartó</w:t>
      </w:r>
      <w:r w:rsidRPr="00F349EF">
        <w:rPr>
          <w:bCs/>
          <w:sz w:val="22"/>
          <w:szCs w:val="22"/>
        </w:rPr>
        <w:t xml:space="preserve"> végezheti el. </w:t>
      </w:r>
      <w:r w:rsidRPr="00F349EF">
        <w:rPr>
          <w:sz w:val="22"/>
          <w:szCs w:val="22"/>
        </w:rPr>
        <w:t xml:space="preserve">Elektromos jellegű munkát, szerelést csak </w:t>
      </w:r>
      <w:r>
        <w:rPr>
          <w:sz w:val="22"/>
          <w:szCs w:val="22"/>
        </w:rPr>
        <w:t xml:space="preserve">ilyen képesítéssel rendelkező </w:t>
      </w:r>
      <w:r w:rsidRPr="00F349EF">
        <w:rPr>
          <w:sz w:val="22"/>
          <w:szCs w:val="22"/>
        </w:rPr>
        <w:t>szakember végezhet</w:t>
      </w:r>
      <w:r w:rsidRPr="00F349E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F349EF">
        <w:rPr>
          <w:bCs/>
          <w:sz w:val="22"/>
          <w:szCs w:val="22"/>
        </w:rPr>
        <w:t>Minden hallgatói beavatkozás esetén fegyelmi eljárás megindítása kezdeményezhető a hallgatóval szemben.</w:t>
      </w:r>
    </w:p>
    <w:p w14:paraId="4ED02162" w14:textId="77777777" w:rsidR="00544887" w:rsidRDefault="00544887" w:rsidP="005314B2">
      <w:pPr>
        <w:jc w:val="both"/>
        <w:rPr>
          <w:b/>
          <w:bCs/>
          <w:sz w:val="22"/>
          <w:szCs w:val="22"/>
        </w:rPr>
      </w:pPr>
    </w:p>
    <w:p w14:paraId="219D9A39" w14:textId="77777777" w:rsidR="005314B2" w:rsidRDefault="00454670" w:rsidP="005314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kollégium t</w:t>
      </w:r>
      <w:r w:rsidR="006F4516">
        <w:rPr>
          <w:b/>
          <w:bCs/>
          <w:sz w:val="22"/>
          <w:szCs w:val="22"/>
        </w:rPr>
        <w:t>űzvédel</w:t>
      </w:r>
      <w:r w:rsidR="005314B2" w:rsidRPr="00454670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ének</w:t>
      </w:r>
      <w:r w:rsidR="005314B2" w:rsidRPr="00454670">
        <w:rPr>
          <w:b/>
          <w:bCs/>
          <w:sz w:val="22"/>
          <w:szCs w:val="22"/>
        </w:rPr>
        <w:t>, biztonság</w:t>
      </w:r>
      <w:r w:rsidRPr="00454670">
        <w:rPr>
          <w:b/>
          <w:bCs/>
          <w:sz w:val="22"/>
          <w:szCs w:val="22"/>
        </w:rPr>
        <w:t xml:space="preserve"> és vagyon</w:t>
      </w:r>
      <w:r w:rsidR="005314B2" w:rsidRPr="00454670">
        <w:rPr>
          <w:b/>
          <w:bCs/>
          <w:sz w:val="22"/>
          <w:szCs w:val="22"/>
        </w:rPr>
        <w:t>védelm</w:t>
      </w:r>
      <w:r>
        <w:rPr>
          <w:b/>
          <w:bCs/>
          <w:sz w:val="22"/>
          <w:szCs w:val="22"/>
        </w:rPr>
        <w:t>ének</w:t>
      </w:r>
      <w:r w:rsidR="005314B2" w:rsidRPr="00454670">
        <w:rPr>
          <w:b/>
          <w:bCs/>
          <w:sz w:val="22"/>
          <w:szCs w:val="22"/>
        </w:rPr>
        <w:t xml:space="preserve"> </w:t>
      </w:r>
      <w:r w:rsidRPr="00454670">
        <w:rPr>
          <w:b/>
          <w:bCs/>
          <w:sz w:val="22"/>
          <w:szCs w:val="22"/>
        </w:rPr>
        <w:t>rend</w:t>
      </w:r>
      <w:r>
        <w:rPr>
          <w:b/>
          <w:bCs/>
          <w:sz w:val="22"/>
          <w:szCs w:val="22"/>
        </w:rPr>
        <w:t>je</w:t>
      </w:r>
    </w:p>
    <w:p w14:paraId="36324C95" w14:textId="77777777" w:rsidR="00454670" w:rsidRPr="00454670" w:rsidRDefault="00454670" w:rsidP="00454670">
      <w:pPr>
        <w:ind w:left="454"/>
        <w:jc w:val="both"/>
        <w:rPr>
          <w:sz w:val="22"/>
          <w:szCs w:val="22"/>
        </w:rPr>
      </w:pPr>
    </w:p>
    <w:p w14:paraId="42B0BBBB" w14:textId="77777777" w:rsidR="00454670" w:rsidRPr="005314B2" w:rsidRDefault="00454670" w:rsidP="001A2021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5314B2">
        <w:rPr>
          <w:b/>
          <w:sz w:val="22"/>
          <w:szCs w:val="22"/>
        </w:rPr>
        <w:t xml:space="preserve">A kollégiumok épületében tilos a dohányzás! </w:t>
      </w:r>
      <w:r w:rsidRPr="005314B2">
        <w:rPr>
          <w:sz w:val="22"/>
          <w:szCs w:val="22"/>
        </w:rPr>
        <w:t>Tilos továbbá:</w:t>
      </w:r>
    </w:p>
    <w:p w14:paraId="111ED957" w14:textId="77777777" w:rsidR="00454670" w:rsidRPr="00F349EF" w:rsidRDefault="00454670" w:rsidP="001A2021">
      <w:pPr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gyúlékony, robbanásveszélyes anyagot tárolni vagy olyan tevékenységet folytatni, ami tüzet vagy robbanást okozhat (pl. </w:t>
      </w:r>
      <w:r w:rsidR="00F6403F" w:rsidRPr="00F349EF">
        <w:rPr>
          <w:sz w:val="22"/>
          <w:szCs w:val="22"/>
        </w:rPr>
        <w:t>pirotechnikai</w:t>
      </w:r>
      <w:r w:rsidRPr="00F349EF">
        <w:rPr>
          <w:sz w:val="22"/>
          <w:szCs w:val="22"/>
        </w:rPr>
        <w:t xml:space="preserve"> eszközök használata, vegytisztítás stb.).</w:t>
      </w:r>
    </w:p>
    <w:p w14:paraId="6784A15D" w14:textId="77777777" w:rsidR="00454670" w:rsidRPr="00F349EF" w:rsidRDefault="00454670" w:rsidP="001A2021">
      <w:pPr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Lakószobákban és a kollégiumok közös helyiségeiben</w:t>
      </w:r>
      <w:r w:rsidR="00282AE7">
        <w:rPr>
          <w:sz w:val="22"/>
          <w:szCs w:val="22"/>
        </w:rPr>
        <w:t xml:space="preserve"> (kivéve az erre a célra kijelölt helyiségeket) </w:t>
      </w:r>
      <w:r w:rsidRPr="00F349EF">
        <w:rPr>
          <w:sz w:val="22"/>
          <w:szCs w:val="22"/>
        </w:rPr>
        <w:t xml:space="preserve">jelentős </w:t>
      </w:r>
      <w:r w:rsidR="00282AE7">
        <w:rPr>
          <w:sz w:val="22"/>
          <w:szCs w:val="22"/>
        </w:rPr>
        <w:t>h</w:t>
      </w:r>
      <w:r w:rsidRPr="00F349EF">
        <w:rPr>
          <w:sz w:val="22"/>
          <w:szCs w:val="22"/>
        </w:rPr>
        <w:t>őtermeléssel vagy jelentős energiafogyasztással járó elektromos eszközt, berendezést használni (pl. villanyrezsó, grillsütő, merülőforraló, hősugárzó, vasaló, gyertya stb.)</w:t>
      </w:r>
    </w:p>
    <w:p w14:paraId="662F66EB" w14:textId="77777777" w:rsidR="00454670" w:rsidRDefault="00454670" w:rsidP="001A2021">
      <w:pPr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Elektromos fűtőtestet és mobilklímát használni.</w:t>
      </w:r>
    </w:p>
    <w:p w14:paraId="438C220F" w14:textId="77777777" w:rsidR="00F6403F" w:rsidRDefault="00F6403F" w:rsidP="00F6403F">
      <w:pPr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Benzinüzemű, vagy gázüzemű jármű tárolása az épületen belül.</w:t>
      </w:r>
    </w:p>
    <w:p w14:paraId="7203675F" w14:textId="77777777" w:rsidR="00F6403F" w:rsidRPr="00F349EF" w:rsidRDefault="00F6403F" w:rsidP="00F6403F">
      <w:pPr>
        <w:spacing w:after="60"/>
        <w:ind w:left="1134"/>
        <w:jc w:val="both"/>
        <w:rPr>
          <w:sz w:val="22"/>
          <w:szCs w:val="22"/>
        </w:rPr>
      </w:pPr>
    </w:p>
    <w:p w14:paraId="07A1A41F" w14:textId="77777777" w:rsidR="00454670" w:rsidRDefault="00454670" w:rsidP="001A2021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hallgatókra vonatkozó egyes tűzvédelmi kérdéseket és szabályokat a </w:t>
      </w:r>
      <w:r w:rsidRPr="00454670">
        <w:rPr>
          <w:i/>
          <w:sz w:val="22"/>
          <w:szCs w:val="22"/>
        </w:rPr>
        <w:t>Hallgatói Tűzvédelmi Szabályzat</w:t>
      </w:r>
      <w:r w:rsidRPr="00F349EF">
        <w:rPr>
          <w:sz w:val="22"/>
          <w:szCs w:val="22"/>
        </w:rPr>
        <w:t xml:space="preserve"> tartalmazza.</w:t>
      </w:r>
      <w:r w:rsidRPr="00454670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 xml:space="preserve">Tűzvédelemre vonatkozó előírások, szabályok megsértése a kollégiumi </w:t>
      </w:r>
      <w:r w:rsidR="00A02BBE">
        <w:rPr>
          <w:sz w:val="22"/>
          <w:szCs w:val="22"/>
        </w:rPr>
        <w:t>elhelyezés</w:t>
      </w:r>
      <w:r w:rsidRPr="00F349EF">
        <w:rPr>
          <w:sz w:val="22"/>
          <w:szCs w:val="22"/>
        </w:rPr>
        <w:t xml:space="preserve"> megszüntetését, súlyosabb esetben szabálysértési eljárást von maga után.</w:t>
      </w:r>
    </w:p>
    <w:p w14:paraId="5F21EF6F" w14:textId="77777777" w:rsidR="00F6403F" w:rsidRDefault="005023C6" w:rsidP="001A2021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F6403F">
        <w:rPr>
          <w:sz w:val="22"/>
          <w:szCs w:val="22"/>
        </w:rPr>
        <w:t xml:space="preserve">A közös használatra szolgáló terület – lépcsőház, folyosó, stb. – tűzrendészeti szempontból egyben menekülési útvonal is, annak leszűkítése, eltorlaszolása, oda nem tartozó tárgyak kihelyezése, még ideiglenes jelleggel is Tilos. </w:t>
      </w:r>
      <w:r w:rsidR="00F6403F" w:rsidRPr="00F6403F">
        <w:rPr>
          <w:sz w:val="22"/>
          <w:szCs w:val="22"/>
        </w:rPr>
        <w:t xml:space="preserve">Az ellenőrzés során a közös helyiségekben, a közlekedő folyosókon talált azonosíthatatlan, gazdátlan, illegálisan elhelyezett tárgyakat a kollégium vezetése elszállíttatja. </w:t>
      </w:r>
    </w:p>
    <w:p w14:paraId="33EB5BAD" w14:textId="77777777" w:rsidR="005023C6" w:rsidRPr="00F6403F" w:rsidRDefault="008727A1" w:rsidP="001A2021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F6403F">
        <w:rPr>
          <w:sz w:val="22"/>
          <w:szCs w:val="22"/>
        </w:rPr>
        <w:t>A liftgépházban és a tetőn illetéktelen személy nem tartózkodhat. A kollégium épületéből tárgyakat kidobni, bármilyen folyadékot kiönteni szigorúan Tilos. Erkélyen, ablakban növényeket ápolni csak mások érdekeinek sérelme nélkül, kellő gondossággal szabad. Az ablakpárkányon, erkélyen virágot biztonságosan rögzített tartókon szabad elhelyezni.</w:t>
      </w:r>
    </w:p>
    <w:p w14:paraId="6728DA55" w14:textId="77777777" w:rsidR="00454670" w:rsidRDefault="00454670" w:rsidP="001A2021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454670">
        <w:rPr>
          <w:sz w:val="22"/>
          <w:szCs w:val="22"/>
        </w:rPr>
        <w:t>Az épületben elhelyezett tűzoltó készülékeket és tűzcsapokat indokolatlanul használni szigorúan tilos. Tilos továbbá azok mozgatása, kijelölt helyükről történő eltávolítása. A közös használatra szolgáló helyiségek, területek még ideiglenes jelleggel sem használhatók anyagtárolásra. A közlekedési utakat, folyosókat, kijáratokat teljes szélességében szabadon kell hagyni, azokat leszűkíteni tilos. Tilos továbbá a lakószobákban a menekülés kijelölt útját elzárni, leszűkíteni.</w:t>
      </w:r>
    </w:p>
    <w:p w14:paraId="254CCA98" w14:textId="77777777" w:rsidR="00454670" w:rsidRPr="00392AED" w:rsidRDefault="00392AED" w:rsidP="001A2021">
      <w:pPr>
        <w:numPr>
          <w:ilvl w:val="0"/>
          <w:numId w:val="12"/>
        </w:numPr>
        <w:tabs>
          <w:tab w:val="clear" w:pos="454"/>
        </w:tabs>
        <w:spacing w:after="60"/>
        <w:ind w:left="426"/>
        <w:jc w:val="both"/>
        <w:rPr>
          <w:sz w:val="22"/>
          <w:szCs w:val="22"/>
        </w:rPr>
      </w:pPr>
      <w:r w:rsidRPr="00392AED">
        <w:rPr>
          <w:bCs/>
          <w:sz w:val="22"/>
          <w:szCs w:val="22"/>
        </w:rPr>
        <w:lastRenderedPageBreak/>
        <w:t>A tűzjelző rendszer érzékelőinek letakarása</w:t>
      </w:r>
      <w:r w:rsidRPr="00392AED">
        <w:rPr>
          <w:b/>
          <w:bCs/>
          <w:sz w:val="22"/>
          <w:szCs w:val="22"/>
        </w:rPr>
        <w:t>,</w:t>
      </w:r>
      <w:r w:rsidRPr="00392AED">
        <w:rPr>
          <w:sz w:val="22"/>
          <w:szCs w:val="22"/>
        </w:rPr>
        <w:t xml:space="preserve"> rongálása, veszélyezteti a kollégium biztonságát, ezért </w:t>
      </w:r>
      <w:r w:rsidRPr="00392AED">
        <w:rPr>
          <w:b/>
          <w:sz w:val="22"/>
          <w:szCs w:val="22"/>
        </w:rPr>
        <w:t>Tilos</w:t>
      </w:r>
      <w:r w:rsidRPr="00392AED">
        <w:rPr>
          <w:sz w:val="22"/>
          <w:szCs w:val="22"/>
        </w:rPr>
        <w:t>! T</w:t>
      </w:r>
      <w:r w:rsidRPr="00392AED">
        <w:rPr>
          <w:bCs/>
          <w:sz w:val="22"/>
          <w:szCs w:val="22"/>
        </w:rPr>
        <w:t xml:space="preserve">éves riasztás </w:t>
      </w:r>
      <w:r w:rsidR="00253FAA">
        <w:rPr>
          <w:bCs/>
          <w:sz w:val="22"/>
          <w:szCs w:val="22"/>
        </w:rPr>
        <w:t xml:space="preserve">szándékos vagy gondatlan </w:t>
      </w:r>
      <w:r w:rsidRPr="00392AED">
        <w:rPr>
          <w:bCs/>
          <w:sz w:val="22"/>
          <w:szCs w:val="22"/>
        </w:rPr>
        <w:t>előidézése kártérítési és fegyelmi eljárást von maga után.</w:t>
      </w:r>
    </w:p>
    <w:p w14:paraId="0E04E949" w14:textId="77777777" w:rsidR="00454670" w:rsidRPr="00454670" w:rsidRDefault="00454670" w:rsidP="001A2021">
      <w:pPr>
        <w:numPr>
          <w:ilvl w:val="0"/>
          <w:numId w:val="12"/>
        </w:numPr>
        <w:tabs>
          <w:tab w:val="clear" w:pos="454"/>
        </w:tabs>
        <w:spacing w:after="60"/>
        <w:jc w:val="both"/>
        <w:rPr>
          <w:sz w:val="22"/>
          <w:szCs w:val="22"/>
        </w:rPr>
      </w:pPr>
      <w:r w:rsidRPr="005314B2">
        <w:rPr>
          <w:sz w:val="22"/>
          <w:szCs w:val="22"/>
        </w:rPr>
        <w:t xml:space="preserve">A kollégisták kötelesek a káresemények bekövetkezésének megakadályozásában, illetve a veszélyhelyzetek elhárításában a tőlük elvárható módon és mértékben közreműködni. A kollégisták nem akadályozhatják a biztonsági szolgálat által az Épület biztonsága érdekében tett intézkedések végrehajtását, amennyiben az testi épségüket nem veszélyezteti, ezzel egyidejűleg kötelesek az elvárható mértékű együttműködésre is. </w:t>
      </w:r>
    </w:p>
    <w:p w14:paraId="6D76549B" w14:textId="77777777" w:rsidR="005314B2" w:rsidRDefault="00454670" w:rsidP="001A2021">
      <w:pPr>
        <w:numPr>
          <w:ilvl w:val="0"/>
          <w:numId w:val="12"/>
        </w:numPr>
        <w:tabs>
          <w:tab w:val="clear" w:pos="454"/>
        </w:tabs>
        <w:spacing w:after="60"/>
        <w:jc w:val="both"/>
        <w:rPr>
          <w:sz w:val="22"/>
          <w:szCs w:val="22"/>
        </w:rPr>
      </w:pPr>
      <w:r w:rsidRPr="00454670">
        <w:rPr>
          <w:sz w:val="22"/>
          <w:szCs w:val="22"/>
        </w:rPr>
        <w:t xml:space="preserve">A kollégisták ki és belépése a kollégiumba – ahol beléptető rendszer üzemel – kizárólag a belépőkártya használatával történhet. A belépőkártyával és a szobakulccsal való mindennemű visszaélés fegyelmi vétségnek számít. </w:t>
      </w:r>
      <w:r>
        <w:rPr>
          <w:sz w:val="22"/>
          <w:szCs w:val="22"/>
        </w:rPr>
        <w:t xml:space="preserve"> </w:t>
      </w:r>
      <w:r w:rsidRPr="00454670">
        <w:rPr>
          <w:sz w:val="22"/>
          <w:szCs w:val="22"/>
        </w:rPr>
        <w:t>A szobakulcs és a belépőkártya másra át nem ruházható, kölcsön nem adható.</w:t>
      </w:r>
      <w:r>
        <w:rPr>
          <w:sz w:val="22"/>
          <w:szCs w:val="22"/>
        </w:rPr>
        <w:t xml:space="preserve"> </w:t>
      </w:r>
      <w:r w:rsidRPr="00454670">
        <w:rPr>
          <w:sz w:val="22"/>
          <w:szCs w:val="22"/>
        </w:rPr>
        <w:t>A kollégisták szobájukhoz – a beköltözési jegyzék alapján – átvételi elismervény ellenében, visszaszolgáltatási kötelezettséggel, személyes használatra kulcsot és belépőkártyát kapnak a kollégiumtól. A kiadott kulcsról csak a kollégium készíttethet másolatot. Az elveszett vagy sérült kulcs, belépőkártya pótlását a kollégistának a</w:t>
      </w:r>
      <w:r w:rsidR="004C6756">
        <w:rPr>
          <w:sz w:val="22"/>
          <w:szCs w:val="22"/>
        </w:rPr>
        <w:t>z</w:t>
      </w:r>
      <w:r w:rsidRPr="00454670">
        <w:rPr>
          <w:sz w:val="22"/>
          <w:szCs w:val="22"/>
        </w:rPr>
        <w:t xml:space="preserve"> ügyintézőtől írásban kell kérnie. Az elveszett kulcs </w:t>
      </w:r>
      <w:bookmarkStart w:id="0" w:name="OLE_LINK1"/>
      <w:bookmarkStart w:id="1" w:name="OLE_LINK2"/>
      <w:r w:rsidRPr="00454670">
        <w:rPr>
          <w:sz w:val="22"/>
          <w:szCs w:val="22"/>
        </w:rPr>
        <w:t>vagy belépőkártya és a rongálás, vagy biztonsági megfontolás miatt szükséges zárcsere</w:t>
      </w:r>
      <w:bookmarkEnd w:id="0"/>
      <w:bookmarkEnd w:id="1"/>
      <w:r w:rsidRPr="00454670">
        <w:rPr>
          <w:sz w:val="22"/>
          <w:szCs w:val="22"/>
        </w:rPr>
        <w:t xml:space="preserve"> pótlási költségét a kollégistának meg kell térítenie. A kollégiumi </w:t>
      </w:r>
      <w:r w:rsidR="00A02BBE">
        <w:rPr>
          <w:sz w:val="22"/>
          <w:szCs w:val="22"/>
        </w:rPr>
        <w:t>elhelyezés</w:t>
      </w:r>
      <w:r w:rsidRPr="00454670">
        <w:rPr>
          <w:sz w:val="22"/>
          <w:szCs w:val="22"/>
        </w:rPr>
        <w:t xml:space="preserve"> megszűnése esetén a kollégisták kötelesek szobájuk kulcsát és a belépőkártyát leadni a</w:t>
      </w:r>
      <w:r w:rsidR="00837A4D">
        <w:rPr>
          <w:sz w:val="22"/>
          <w:szCs w:val="22"/>
        </w:rPr>
        <w:t>z</w:t>
      </w:r>
      <w:r w:rsidRPr="00454670">
        <w:rPr>
          <w:sz w:val="22"/>
          <w:szCs w:val="22"/>
        </w:rPr>
        <w:t xml:space="preserve"> ügyintézőnek</w:t>
      </w:r>
      <w:r w:rsidR="009437B8">
        <w:rPr>
          <w:sz w:val="22"/>
          <w:szCs w:val="22"/>
        </w:rPr>
        <w:t>.</w:t>
      </w:r>
    </w:p>
    <w:p w14:paraId="6F98BC43" w14:textId="77777777" w:rsidR="009437B8" w:rsidRPr="00AE7046" w:rsidRDefault="009437B8" w:rsidP="001A2021">
      <w:pPr>
        <w:numPr>
          <w:ilvl w:val="0"/>
          <w:numId w:val="12"/>
        </w:numPr>
        <w:tabs>
          <w:tab w:val="clear" w:pos="454"/>
        </w:tabs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Kollégista a kollégiumból történő eltávozásakor - amennyiben a lakószobát utolsóként hagyja el, köteles a szobáját kulcsra zárni. Ha valaki </w:t>
      </w:r>
      <w:r w:rsidR="006F4516">
        <w:rPr>
          <w:sz w:val="22"/>
          <w:szCs w:val="22"/>
        </w:rPr>
        <w:t xml:space="preserve">a szorgalmi időszakban </w:t>
      </w:r>
      <w:r w:rsidRPr="00F349EF">
        <w:rPr>
          <w:sz w:val="22"/>
          <w:szCs w:val="22"/>
        </w:rPr>
        <w:t>hosszabb időre (</w:t>
      </w:r>
      <w:r w:rsidR="006F4516">
        <w:rPr>
          <w:sz w:val="22"/>
          <w:szCs w:val="22"/>
        </w:rPr>
        <w:t>több mint</w:t>
      </w:r>
      <w:r w:rsidRPr="00F349EF">
        <w:rPr>
          <w:sz w:val="22"/>
          <w:szCs w:val="22"/>
        </w:rPr>
        <w:t xml:space="preserve"> 1 hét) eltávozik a kollégiumból </w:t>
      </w:r>
      <w:r w:rsidR="006F4516">
        <w:rPr>
          <w:sz w:val="22"/>
          <w:szCs w:val="22"/>
        </w:rPr>
        <w:t xml:space="preserve">– kivéve az oktatási szünetek időtartamát - </w:t>
      </w:r>
      <w:r w:rsidRPr="00F349EF">
        <w:rPr>
          <w:sz w:val="22"/>
          <w:szCs w:val="22"/>
        </w:rPr>
        <w:t xml:space="preserve">köteles azt </w:t>
      </w:r>
      <w:r w:rsidRPr="00AE7046">
        <w:rPr>
          <w:sz w:val="22"/>
          <w:szCs w:val="22"/>
        </w:rPr>
        <w:t>a</w:t>
      </w:r>
      <w:r w:rsidR="004C6756" w:rsidRPr="00AE7046">
        <w:rPr>
          <w:sz w:val="22"/>
          <w:szCs w:val="22"/>
        </w:rPr>
        <w:t xml:space="preserve">z ügyintézőnek </w:t>
      </w:r>
      <w:r w:rsidRPr="00AE7046">
        <w:rPr>
          <w:sz w:val="22"/>
          <w:szCs w:val="22"/>
        </w:rPr>
        <w:t>jelezni.</w:t>
      </w:r>
    </w:p>
    <w:p w14:paraId="517B3D37" w14:textId="77777777" w:rsidR="009437B8" w:rsidRPr="009437B8" w:rsidRDefault="009437B8" w:rsidP="001A2021">
      <w:pPr>
        <w:numPr>
          <w:ilvl w:val="0"/>
          <w:numId w:val="12"/>
        </w:numPr>
        <w:tabs>
          <w:tab w:val="clear" w:pos="454"/>
        </w:tabs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</w:t>
      </w:r>
      <w:r w:rsidR="006F2F1C">
        <w:rPr>
          <w:sz w:val="22"/>
          <w:szCs w:val="22"/>
        </w:rPr>
        <w:t>portásfülkében</w:t>
      </w:r>
      <w:r w:rsidRPr="00F349EF">
        <w:rPr>
          <w:sz w:val="22"/>
          <w:szCs w:val="22"/>
        </w:rPr>
        <w:t xml:space="preserve"> kollégista nem tartózkodhat, onnan önhatalmúlag sem kulcsot, sem egyéb tárgyat (vasaló, égő, kötszer stb</w:t>
      </w:r>
      <w:r w:rsidR="00A02BBE">
        <w:rPr>
          <w:sz w:val="22"/>
          <w:szCs w:val="22"/>
        </w:rPr>
        <w:t>.</w:t>
      </w:r>
      <w:r w:rsidRPr="00F349EF">
        <w:rPr>
          <w:sz w:val="22"/>
          <w:szCs w:val="22"/>
        </w:rPr>
        <w:t>), iratot (igazolvány, postakönyv, számlatömb, vendégfüzet, hibafüzet stb.) el nem vihet, abba bele nem tekinthet.</w:t>
      </w:r>
    </w:p>
    <w:p w14:paraId="7FE84FF4" w14:textId="77777777" w:rsidR="00454670" w:rsidRPr="00496BCD" w:rsidRDefault="00454670" w:rsidP="001A2021">
      <w:pPr>
        <w:numPr>
          <w:ilvl w:val="0"/>
          <w:numId w:val="12"/>
        </w:numPr>
        <w:tabs>
          <w:tab w:val="clear" w:pos="454"/>
        </w:tabs>
        <w:spacing w:after="60"/>
        <w:jc w:val="both"/>
        <w:rPr>
          <w:sz w:val="22"/>
          <w:szCs w:val="22"/>
        </w:rPr>
      </w:pPr>
      <w:r w:rsidRPr="00496BCD">
        <w:rPr>
          <w:sz w:val="22"/>
          <w:szCs w:val="22"/>
        </w:rPr>
        <w:t xml:space="preserve">A kollégiumba behozott, tartott vagy tárolt hallgatói személyes használatban lévő dolgok eltűnéséért, megrongálódásáért, az ezekben a tárgyakban, eszközökben bekövetkezett hiányért, kárért a kollégium anyagi felelősséget nem vállal. Úgyszintén nem terheli anyagi felelősség a kollégiumot olyan hallgatói károkért, amelyeket a kollégium működési körén kívül eső elháríthatatlan ok idéz elő. Nyitva hagyott lakószobából eltűnt értékekért, eszközökért a Kollégium a felelősséget kizárja. </w:t>
      </w:r>
    </w:p>
    <w:p w14:paraId="0E502FD7" w14:textId="77777777" w:rsidR="004569C6" w:rsidRDefault="004569C6" w:rsidP="005314B2">
      <w:pPr>
        <w:jc w:val="both"/>
        <w:rPr>
          <w:sz w:val="22"/>
          <w:szCs w:val="22"/>
        </w:rPr>
      </w:pPr>
    </w:p>
    <w:p w14:paraId="354809AC" w14:textId="77777777" w:rsidR="00454670" w:rsidRPr="00454670" w:rsidRDefault="009437B8" w:rsidP="005314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Vendégek fogadásának és a kollégiumi rendezvények rendje</w:t>
      </w:r>
    </w:p>
    <w:p w14:paraId="27A7D8AA" w14:textId="77777777" w:rsidR="00454670" w:rsidRPr="005314B2" w:rsidRDefault="00454670" w:rsidP="005314B2">
      <w:pPr>
        <w:jc w:val="both"/>
        <w:rPr>
          <w:bCs/>
          <w:sz w:val="22"/>
          <w:szCs w:val="22"/>
        </w:rPr>
      </w:pPr>
    </w:p>
    <w:p w14:paraId="6D2FA8AE" w14:textId="77777777" w:rsidR="00C93FCE" w:rsidRPr="00AE7046" w:rsidRDefault="00C93FCE" w:rsidP="00C93FCE">
      <w:pPr>
        <w:numPr>
          <w:ilvl w:val="0"/>
          <w:numId w:val="13"/>
        </w:numPr>
        <w:spacing w:after="60"/>
        <w:jc w:val="both"/>
        <w:rPr>
          <w:iCs/>
          <w:sz w:val="22"/>
          <w:szCs w:val="22"/>
        </w:rPr>
      </w:pPr>
      <w:r w:rsidRPr="00AE7046">
        <w:rPr>
          <w:iCs/>
          <w:sz w:val="22"/>
          <w:szCs w:val="22"/>
        </w:rPr>
        <w:t>A Kollégiumban a kollégiumi elhelyezéssel nem rendelkezők (hallgatói vendégek) 07:00 órától a következő nap 0</w:t>
      </w:r>
      <w:r w:rsidR="001B2428">
        <w:rPr>
          <w:iCs/>
          <w:sz w:val="22"/>
          <w:szCs w:val="22"/>
        </w:rPr>
        <w:t>1</w:t>
      </w:r>
      <w:r w:rsidRPr="00AE7046">
        <w:rPr>
          <w:iCs/>
          <w:sz w:val="22"/>
          <w:szCs w:val="22"/>
        </w:rPr>
        <w:t>:0</w:t>
      </w:r>
      <w:r w:rsidR="001B2428">
        <w:rPr>
          <w:iCs/>
          <w:sz w:val="22"/>
          <w:szCs w:val="22"/>
        </w:rPr>
        <w:t>0</w:t>
      </w:r>
      <w:r w:rsidRPr="00AE7046">
        <w:rPr>
          <w:iCs/>
          <w:sz w:val="22"/>
          <w:szCs w:val="22"/>
        </w:rPr>
        <w:t xml:space="preserve"> óráig tartózkodhatnak nappali vendégként. Ez alól kivételt képeznek a</w:t>
      </w:r>
      <w:r w:rsidRPr="00AE7046">
        <w:rPr>
          <w:sz w:val="22"/>
          <w:szCs w:val="22"/>
        </w:rPr>
        <w:t xml:space="preserve"> szálláshely-szolgáltatás szakfeladat szerint hasznosított</w:t>
      </w:r>
      <w:r w:rsidRPr="00AE7046">
        <w:rPr>
          <w:iCs/>
          <w:sz w:val="22"/>
          <w:szCs w:val="22"/>
        </w:rPr>
        <w:t xml:space="preserve"> szabad férőhelyeken és vendégférőhelyeken elhelyezett vendégek, erre külön engedéllyel rendelkezők, engedélyezett kollégiumi rendezvényen résztvevők, valamint a működtető személyzet. A kollégiumban az elhelyezéssel nem rendelkezők 0</w:t>
      </w:r>
      <w:r w:rsidR="00750DB6">
        <w:rPr>
          <w:iCs/>
          <w:sz w:val="22"/>
          <w:szCs w:val="22"/>
        </w:rPr>
        <w:t>1</w:t>
      </w:r>
      <w:r w:rsidRPr="00AE7046">
        <w:rPr>
          <w:iCs/>
          <w:sz w:val="22"/>
          <w:szCs w:val="22"/>
        </w:rPr>
        <w:t>:0</w:t>
      </w:r>
      <w:r w:rsidR="00750DB6">
        <w:rPr>
          <w:iCs/>
          <w:sz w:val="22"/>
          <w:szCs w:val="22"/>
        </w:rPr>
        <w:t>0</w:t>
      </w:r>
      <w:r w:rsidRPr="00AE7046">
        <w:rPr>
          <w:iCs/>
          <w:sz w:val="22"/>
          <w:szCs w:val="22"/>
        </w:rPr>
        <w:t xml:space="preserve"> órától 07:00 óráig tartózkodhatnak éjszakai vendégként. A hallgatói vendégfogadás rendjét külön Igazgatói Határozat szabályozza.</w:t>
      </w:r>
    </w:p>
    <w:p w14:paraId="5866FA85" w14:textId="77777777" w:rsidR="009437B8" w:rsidRPr="005314B2" w:rsidRDefault="009437B8" w:rsidP="00C93FCE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Kollégista a kollégiumban vendéget csak az erre vonatkozó </w:t>
      </w:r>
      <w:r w:rsidR="00267544">
        <w:rPr>
          <w:sz w:val="22"/>
          <w:szCs w:val="22"/>
        </w:rPr>
        <w:t>I</w:t>
      </w:r>
      <w:r w:rsidRPr="00721DE1">
        <w:rPr>
          <w:sz w:val="22"/>
          <w:szCs w:val="22"/>
        </w:rPr>
        <w:t xml:space="preserve">gazgatói </w:t>
      </w:r>
      <w:r w:rsidR="00267544">
        <w:rPr>
          <w:sz w:val="22"/>
          <w:szCs w:val="22"/>
        </w:rPr>
        <w:t>H</w:t>
      </w:r>
      <w:r w:rsidRPr="00F349EF">
        <w:rPr>
          <w:sz w:val="22"/>
          <w:szCs w:val="22"/>
        </w:rPr>
        <w:t>atározat alapján fogadhat.</w:t>
      </w:r>
      <w:r w:rsidR="00F6403F">
        <w:rPr>
          <w:sz w:val="22"/>
          <w:szCs w:val="22"/>
        </w:rPr>
        <w:t xml:space="preserve"> Kiskorú vendég fogadása külön engedélyhez kötött.</w:t>
      </w:r>
    </w:p>
    <w:p w14:paraId="01A59BF5" w14:textId="4CAE203A" w:rsidR="009437B8" w:rsidRPr="00F349EF" w:rsidRDefault="005330B0" w:rsidP="00837A4D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A kollégiumból 01</w:t>
      </w:r>
      <w:r w:rsidR="009437B8" w:rsidRPr="00F349EF">
        <w:rPr>
          <w:sz w:val="22"/>
          <w:szCs w:val="22"/>
        </w:rPr>
        <w:t xml:space="preserve"> óra után távozó vendég illetve vendéglátója vendégdíjat köteles fizetni. 0</w:t>
      </w:r>
      <w:r>
        <w:rPr>
          <w:sz w:val="22"/>
          <w:szCs w:val="22"/>
        </w:rPr>
        <w:t>1</w:t>
      </w:r>
      <w:r w:rsidR="009437B8" w:rsidRPr="00F349EF">
        <w:rPr>
          <w:sz w:val="22"/>
          <w:szCs w:val="22"/>
        </w:rPr>
        <w:t xml:space="preserve"> óra és 0</w:t>
      </w:r>
      <w:r w:rsidR="00750DB6">
        <w:rPr>
          <w:sz w:val="22"/>
          <w:szCs w:val="22"/>
        </w:rPr>
        <w:t>7</w:t>
      </w:r>
      <w:r w:rsidR="009437B8" w:rsidRPr="00F349EF">
        <w:rPr>
          <w:sz w:val="22"/>
          <w:szCs w:val="22"/>
        </w:rPr>
        <w:t xml:space="preserve"> óra között vendéget hallgató nem fogadhat. Nem kell megfizetnie a díjakat annak, aki előre egyeztetett rendezvényen vesz részt, és a kollégium épületét a rendezvény egyeztetett zárását követő 30 percen belül elhagyja. Erre a kollégium </w:t>
      </w:r>
      <w:r w:rsidR="00F01571">
        <w:rPr>
          <w:sz w:val="22"/>
          <w:szCs w:val="22"/>
        </w:rPr>
        <w:t>ügyintézője</w:t>
      </w:r>
      <w:r w:rsidR="009437B8" w:rsidRPr="00F349EF">
        <w:rPr>
          <w:sz w:val="22"/>
          <w:szCs w:val="22"/>
        </w:rPr>
        <w:t xml:space="preserve"> adhat engedélyt.</w:t>
      </w:r>
    </w:p>
    <w:p w14:paraId="495CBF19" w14:textId="3395114D" w:rsidR="009437B8" w:rsidRDefault="009437B8" w:rsidP="00837A4D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</w:t>
      </w:r>
      <w:r w:rsidR="006F2F1C">
        <w:rPr>
          <w:sz w:val="22"/>
          <w:szCs w:val="22"/>
        </w:rPr>
        <w:t>portaszolgálat</w:t>
      </w:r>
      <w:r w:rsidRPr="00F349EF">
        <w:rPr>
          <w:sz w:val="22"/>
          <w:szCs w:val="22"/>
        </w:rPr>
        <w:t xml:space="preserve"> jogosult megtagadni a vendég éjszakai </w:t>
      </w:r>
      <w:r w:rsidR="00605FBF" w:rsidRPr="00F349EF">
        <w:rPr>
          <w:sz w:val="22"/>
          <w:szCs w:val="22"/>
        </w:rPr>
        <w:t>bent tartózkodását</w:t>
      </w:r>
      <w:r w:rsidRPr="00F349EF">
        <w:rPr>
          <w:sz w:val="22"/>
          <w:szCs w:val="22"/>
        </w:rPr>
        <w:t>, amennyiben a vendég létszám meghaladja a kollégisták létszámának 15%-át, valamint köteles megtagadni az erősen ittas állapotban vagy tudatmódosult állapotban lévő vendég kollégiumba történő belépését.</w:t>
      </w:r>
    </w:p>
    <w:p w14:paraId="061C0BA9" w14:textId="77777777" w:rsidR="00C93FCE" w:rsidRDefault="00392AED" w:rsidP="001A2021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C93FCE">
        <w:rPr>
          <w:sz w:val="22"/>
          <w:szCs w:val="22"/>
        </w:rPr>
        <w:lastRenderedPageBreak/>
        <w:t xml:space="preserve">Kedvezményes térítési díj </w:t>
      </w:r>
      <w:r w:rsidR="00CE6986">
        <w:rPr>
          <w:sz w:val="22"/>
          <w:szCs w:val="22"/>
        </w:rPr>
        <w:t>ellenében vendéget csak kollégista</w:t>
      </w:r>
      <w:r w:rsidR="00AE7046">
        <w:rPr>
          <w:sz w:val="22"/>
          <w:szCs w:val="22"/>
        </w:rPr>
        <w:t xml:space="preserve"> </w:t>
      </w:r>
      <w:r w:rsidR="00AE7046" w:rsidRPr="003D3372">
        <w:rPr>
          <w:sz w:val="22"/>
          <w:szCs w:val="22"/>
        </w:rPr>
        <w:t>f</w:t>
      </w:r>
      <w:r w:rsidRPr="00C93FCE">
        <w:rPr>
          <w:sz w:val="22"/>
          <w:szCs w:val="22"/>
        </w:rPr>
        <w:t xml:space="preserve">ogadhat a tanrendben meghatározott </w:t>
      </w:r>
      <w:r w:rsidRPr="00CE6986">
        <w:rPr>
          <w:b/>
          <w:sz w:val="22"/>
          <w:szCs w:val="22"/>
        </w:rPr>
        <w:t>szorgalmi és vizsga időszak alatt</w:t>
      </w:r>
      <w:r w:rsidRPr="00C93FCE">
        <w:rPr>
          <w:sz w:val="22"/>
          <w:szCs w:val="22"/>
        </w:rPr>
        <w:t>, amennyiben a vendégfogadáshoz szobatársai is hozzájárulnak. A hallgató által fogadott vendég részére a kollégium férőhelyet és egyéb szolgáltatást nem biztosít.</w:t>
      </w:r>
      <w:r w:rsidR="004C6756" w:rsidRPr="00C93FCE">
        <w:rPr>
          <w:sz w:val="22"/>
          <w:szCs w:val="22"/>
        </w:rPr>
        <w:t xml:space="preserve"> </w:t>
      </w:r>
    </w:p>
    <w:p w14:paraId="7CF80EB5" w14:textId="77777777" w:rsidR="00CE6986" w:rsidRPr="00AE7046" w:rsidRDefault="00CE6986" w:rsidP="001A2021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AE7046">
        <w:rPr>
          <w:sz w:val="22"/>
        </w:rPr>
        <w:t xml:space="preserve">Hallgató vendégét kizárólag a részére kijelölt kollégiumi férőhelyen fogadhatja. Abban az esetben, ha szobatársa az éjszakát nem tölti a kollégiumban, írásos hozzájárulása alapján hallgató a vendégét szobatársa férőhelyén is elhelyezheti. A hozzájárulást a kollégium ügyintézőjének kell leadni. Ennek megfelelően egy hallgató amennyiben háromágyas lakószobában van az elhelyezése </w:t>
      </w:r>
      <w:r w:rsidR="00267544">
        <w:rPr>
          <w:sz w:val="22"/>
        </w:rPr>
        <w:t>kettő</w:t>
      </w:r>
      <w:r w:rsidRPr="00AE7046">
        <w:rPr>
          <w:sz w:val="22"/>
        </w:rPr>
        <w:t xml:space="preserve">, amennyiben kétágyas lakószobában van az elhelyezése </w:t>
      </w:r>
      <w:r w:rsidR="00267544">
        <w:rPr>
          <w:sz w:val="22"/>
        </w:rPr>
        <w:t>egy</w:t>
      </w:r>
      <w:r w:rsidRPr="00AE7046">
        <w:rPr>
          <w:sz w:val="22"/>
        </w:rPr>
        <w:t xml:space="preserve"> vendéget fogadhat egyszerre. Amennyiben vendégét kijelölt férőhelyén vagy kijelölt szobájában nem tudja elhelyezni, úgy a hallgatói vendégelhelyezés szabályai szerint elhelyezésre nincs lehetőség.</w:t>
      </w:r>
    </w:p>
    <w:p w14:paraId="53593E6C" w14:textId="77777777" w:rsidR="009437B8" w:rsidRPr="00C93FCE" w:rsidRDefault="009437B8" w:rsidP="001A2021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C93FCE">
        <w:rPr>
          <w:sz w:val="22"/>
          <w:szCs w:val="22"/>
        </w:rPr>
        <w:t xml:space="preserve">A kollégiumokban rendezvényt tartani kizárólag a </w:t>
      </w:r>
      <w:r w:rsidRPr="00C93FCE">
        <w:rPr>
          <w:i/>
          <w:sz w:val="22"/>
          <w:szCs w:val="22"/>
        </w:rPr>
        <w:t>Rendezvények szervezéséről</w:t>
      </w:r>
      <w:r w:rsidR="004C6756" w:rsidRPr="00C93FCE">
        <w:rPr>
          <w:sz w:val="22"/>
          <w:szCs w:val="22"/>
        </w:rPr>
        <w:t xml:space="preserve"> szóló I</w:t>
      </w:r>
      <w:r w:rsidR="00267544">
        <w:rPr>
          <w:sz w:val="22"/>
          <w:szCs w:val="22"/>
        </w:rPr>
        <w:t>gazgatói H</w:t>
      </w:r>
      <w:r w:rsidRPr="00C93FCE">
        <w:rPr>
          <w:sz w:val="22"/>
          <w:szCs w:val="22"/>
        </w:rPr>
        <w:t>atározat szerint lehet. A határozat a kollégium minden egyes helyiségére, azaz a lakószobákra is vonatkozik. A rendezvények engedélyezése az erre rendszeresített formanyomtatványon történik. A rendezvény jellegétől és létszámától függően szükség lehet a Biztonságtechnikai</w:t>
      </w:r>
      <w:r w:rsidR="005330B0" w:rsidRPr="00C93FCE">
        <w:rPr>
          <w:sz w:val="22"/>
          <w:szCs w:val="22"/>
        </w:rPr>
        <w:t xml:space="preserve"> </w:t>
      </w:r>
      <w:r w:rsidRPr="00C93FCE">
        <w:rPr>
          <w:sz w:val="22"/>
          <w:szCs w:val="22"/>
        </w:rPr>
        <w:t>Igazgatóság előzetes engedélyére is. A rendezvény szervezője a rendezvény megtartását engedélyező határozat birtokában</w:t>
      </w:r>
      <w:r w:rsidR="00837A4D" w:rsidRPr="00C93FCE">
        <w:rPr>
          <w:sz w:val="22"/>
          <w:szCs w:val="22"/>
        </w:rPr>
        <w:t>,</w:t>
      </w:r>
      <w:r w:rsidRPr="00C93FCE">
        <w:rPr>
          <w:sz w:val="22"/>
          <w:szCs w:val="22"/>
        </w:rPr>
        <w:t xml:space="preserve"> legalább 3 nappal a rendezvényt megelőzően köteles a kollégistákat értesíteni – hirdetőtábla útján - a rendezvényről. Vizsgaidőszakban rendezvény megtartására engedély nem adható!</w:t>
      </w:r>
    </w:p>
    <w:p w14:paraId="21BC9B10" w14:textId="4BBBE60A" w:rsidR="009437B8" w:rsidRPr="00837A4D" w:rsidRDefault="00392AED" w:rsidP="009437B8">
      <w:pPr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837A4D">
        <w:rPr>
          <w:sz w:val="22"/>
          <w:szCs w:val="22"/>
        </w:rPr>
        <w:t>A kollégium</w:t>
      </w:r>
      <w:r w:rsidR="006F2F1C">
        <w:rPr>
          <w:sz w:val="22"/>
          <w:szCs w:val="22"/>
        </w:rPr>
        <w:t xml:space="preserve"> </w:t>
      </w:r>
      <w:r w:rsidRPr="00837A4D">
        <w:rPr>
          <w:sz w:val="22"/>
          <w:szCs w:val="22"/>
        </w:rPr>
        <w:t>közösségi terein, helyiségeiben magánjellegű rendezvényt (pl. születésnap</w:t>
      </w:r>
      <w:r w:rsidR="00837A4D" w:rsidRPr="00837A4D">
        <w:rPr>
          <w:sz w:val="22"/>
          <w:szCs w:val="22"/>
        </w:rPr>
        <w:t>, csoportbuli, stb.</w:t>
      </w:r>
      <w:r w:rsidRPr="00837A4D">
        <w:rPr>
          <w:sz w:val="22"/>
          <w:szCs w:val="22"/>
        </w:rPr>
        <w:t xml:space="preserve">) csak </w:t>
      </w:r>
      <w:r w:rsidR="00D5207A" w:rsidRPr="00837A4D">
        <w:rPr>
          <w:sz w:val="22"/>
          <w:szCs w:val="22"/>
        </w:rPr>
        <w:t xml:space="preserve">a </w:t>
      </w:r>
      <w:r w:rsidR="00D5207A" w:rsidRPr="00837A4D">
        <w:rPr>
          <w:i/>
          <w:sz w:val="22"/>
          <w:szCs w:val="22"/>
        </w:rPr>
        <w:t xml:space="preserve">kollégiumi </w:t>
      </w:r>
      <w:r w:rsidR="00750950">
        <w:rPr>
          <w:i/>
          <w:sz w:val="22"/>
          <w:szCs w:val="22"/>
        </w:rPr>
        <w:t>vagyonelemek bérbeadásának szabályairól</w:t>
      </w:r>
      <w:r w:rsidR="00D5207A" w:rsidRPr="00837A4D">
        <w:rPr>
          <w:sz w:val="22"/>
          <w:szCs w:val="22"/>
        </w:rPr>
        <w:t xml:space="preserve"> szóló </w:t>
      </w:r>
      <w:r w:rsidR="00750950">
        <w:rPr>
          <w:sz w:val="22"/>
          <w:szCs w:val="22"/>
        </w:rPr>
        <w:t>1</w:t>
      </w:r>
      <w:r w:rsidR="00710500">
        <w:rPr>
          <w:sz w:val="22"/>
          <w:szCs w:val="22"/>
        </w:rPr>
        <w:t>2</w:t>
      </w:r>
      <w:r w:rsidR="00D5207A" w:rsidRPr="00837A4D">
        <w:rPr>
          <w:sz w:val="22"/>
          <w:szCs w:val="22"/>
        </w:rPr>
        <w:t>/2</w:t>
      </w:r>
      <w:r w:rsidR="00710500">
        <w:rPr>
          <w:sz w:val="22"/>
          <w:szCs w:val="22"/>
        </w:rPr>
        <w:t>015</w:t>
      </w:r>
      <w:r w:rsidR="00D5207A" w:rsidRPr="00837A4D">
        <w:rPr>
          <w:sz w:val="22"/>
          <w:szCs w:val="22"/>
        </w:rPr>
        <w:t xml:space="preserve">.sz. </w:t>
      </w:r>
      <w:r w:rsidR="004C6756">
        <w:rPr>
          <w:sz w:val="22"/>
          <w:szCs w:val="22"/>
        </w:rPr>
        <w:t>I</w:t>
      </w:r>
      <w:r w:rsidR="00750950">
        <w:rPr>
          <w:sz w:val="22"/>
          <w:szCs w:val="22"/>
        </w:rPr>
        <w:t>gazgatói</w:t>
      </w:r>
      <w:r w:rsidR="00D5207A" w:rsidRPr="00837A4D">
        <w:rPr>
          <w:sz w:val="22"/>
          <w:szCs w:val="22"/>
        </w:rPr>
        <w:t xml:space="preserve"> határozat</w:t>
      </w:r>
      <w:r w:rsidR="00750950">
        <w:rPr>
          <w:sz w:val="22"/>
          <w:szCs w:val="22"/>
        </w:rPr>
        <w:t xml:space="preserve">, valamint </w:t>
      </w:r>
      <w:r w:rsidR="00750950" w:rsidRPr="00750950">
        <w:rPr>
          <w:i/>
          <w:sz w:val="22"/>
          <w:szCs w:val="22"/>
        </w:rPr>
        <w:t>a rendezvények szervezéséről és biztosításáról</w:t>
      </w:r>
      <w:r w:rsidR="00750950">
        <w:rPr>
          <w:sz w:val="22"/>
          <w:szCs w:val="22"/>
        </w:rPr>
        <w:t xml:space="preserve"> szóló 1/20</w:t>
      </w:r>
      <w:r w:rsidR="00710500">
        <w:rPr>
          <w:sz w:val="22"/>
          <w:szCs w:val="22"/>
        </w:rPr>
        <w:t>20</w:t>
      </w:r>
      <w:r w:rsidR="00750950">
        <w:rPr>
          <w:sz w:val="22"/>
          <w:szCs w:val="22"/>
        </w:rPr>
        <w:t>.sz</w:t>
      </w:r>
      <w:r w:rsidR="004C6756">
        <w:rPr>
          <w:sz w:val="22"/>
          <w:szCs w:val="22"/>
        </w:rPr>
        <w:t xml:space="preserve"> I</w:t>
      </w:r>
      <w:r w:rsidR="00750950">
        <w:rPr>
          <w:sz w:val="22"/>
          <w:szCs w:val="22"/>
        </w:rPr>
        <w:t>gazgatói határozat</w:t>
      </w:r>
      <w:r w:rsidR="00D5207A" w:rsidRPr="00837A4D">
        <w:rPr>
          <w:sz w:val="22"/>
          <w:szCs w:val="22"/>
        </w:rPr>
        <w:t xml:space="preserve"> alapján, engedéllyel lehet.</w:t>
      </w:r>
    </w:p>
    <w:p w14:paraId="5B9588E1" w14:textId="77777777" w:rsidR="004569C6" w:rsidRDefault="004569C6" w:rsidP="009437B8">
      <w:pPr>
        <w:ind w:left="426"/>
        <w:jc w:val="both"/>
        <w:rPr>
          <w:b/>
          <w:sz w:val="22"/>
          <w:szCs w:val="22"/>
        </w:rPr>
      </w:pPr>
    </w:p>
    <w:p w14:paraId="12B1184D" w14:textId="77777777" w:rsidR="009437B8" w:rsidRDefault="009437B8" w:rsidP="009437B8">
      <w:pPr>
        <w:ind w:left="426"/>
        <w:jc w:val="both"/>
        <w:rPr>
          <w:b/>
          <w:sz w:val="22"/>
          <w:szCs w:val="22"/>
        </w:rPr>
      </w:pPr>
      <w:r w:rsidRPr="009437B8">
        <w:rPr>
          <w:b/>
          <w:sz w:val="22"/>
          <w:szCs w:val="22"/>
        </w:rPr>
        <w:t>A kollégium működését, a kulturált együttélést meghatározó egyéb rendelkezések</w:t>
      </w:r>
    </w:p>
    <w:p w14:paraId="2EFDFF6A" w14:textId="77777777" w:rsidR="009437B8" w:rsidRPr="009437B8" w:rsidRDefault="009437B8" w:rsidP="009437B8">
      <w:pPr>
        <w:ind w:left="426"/>
        <w:jc w:val="both"/>
        <w:rPr>
          <w:sz w:val="22"/>
          <w:szCs w:val="22"/>
        </w:rPr>
      </w:pPr>
    </w:p>
    <w:p w14:paraId="613C5D3F" w14:textId="77777777" w:rsidR="009437B8" w:rsidRPr="00F349EF" w:rsidRDefault="009437B8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Az épület területére </w:t>
      </w:r>
      <w:r w:rsidRPr="00F349EF">
        <w:rPr>
          <w:b/>
          <w:sz w:val="22"/>
          <w:szCs w:val="22"/>
        </w:rPr>
        <w:t>állatokat behozni tilos</w:t>
      </w:r>
      <w:r>
        <w:rPr>
          <w:b/>
          <w:sz w:val="22"/>
          <w:szCs w:val="22"/>
        </w:rPr>
        <w:t>!</w:t>
      </w:r>
      <w:r w:rsidRPr="00F349EF">
        <w:rPr>
          <w:sz w:val="22"/>
          <w:szCs w:val="22"/>
        </w:rPr>
        <w:t xml:space="preserve"> </w:t>
      </w:r>
      <w:r w:rsidR="00F6403F">
        <w:rPr>
          <w:sz w:val="22"/>
          <w:szCs w:val="22"/>
        </w:rPr>
        <w:t>Tilos továbbá madarak, macskák etetése a kollégium épületében, a kollégiumhoz tartozó udvaron.</w:t>
      </w:r>
    </w:p>
    <w:p w14:paraId="63D22EA0" w14:textId="77777777" w:rsidR="009437B8" w:rsidRPr="00D5207A" w:rsidRDefault="00392AED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2AED">
        <w:rPr>
          <w:sz w:val="22"/>
          <w:szCs w:val="22"/>
        </w:rPr>
        <w:t>erékpár tárolására engedélyt kell kérni és a kerékpárt tárolni kizárólag az</w:t>
      </w:r>
      <w:r w:rsidRPr="00AB37BA">
        <w:rPr>
          <w:b/>
          <w:sz w:val="22"/>
          <w:szCs w:val="22"/>
        </w:rPr>
        <w:t xml:space="preserve"> </w:t>
      </w:r>
      <w:r w:rsidRPr="00392AED">
        <w:rPr>
          <w:sz w:val="22"/>
          <w:szCs w:val="22"/>
        </w:rPr>
        <w:t>arra kijelölt helyen lehet</w:t>
      </w:r>
      <w:r w:rsidRPr="00AB37BA">
        <w:rPr>
          <w:b/>
          <w:sz w:val="22"/>
          <w:szCs w:val="22"/>
        </w:rPr>
        <w:t>.</w:t>
      </w:r>
      <w:r w:rsidR="00E05F84">
        <w:rPr>
          <w:b/>
          <w:sz w:val="22"/>
          <w:szCs w:val="22"/>
        </w:rPr>
        <w:t xml:space="preserve"> </w:t>
      </w:r>
    </w:p>
    <w:p w14:paraId="115389D1" w14:textId="77777777" w:rsidR="009437B8" w:rsidRPr="00F349EF" w:rsidRDefault="009437B8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Az </w:t>
      </w:r>
      <w:r w:rsidR="00837A4D">
        <w:rPr>
          <w:sz w:val="22"/>
          <w:szCs w:val="22"/>
        </w:rPr>
        <w:t>é</w:t>
      </w:r>
      <w:r w:rsidRPr="00F349EF">
        <w:rPr>
          <w:sz w:val="22"/>
          <w:szCs w:val="22"/>
        </w:rPr>
        <w:t xml:space="preserve">pületben tartózkodók kötelesek betartani a munkavédelmi, tűzvédelmi és </w:t>
      </w:r>
      <w:r w:rsidR="00267544">
        <w:rPr>
          <w:sz w:val="22"/>
          <w:szCs w:val="22"/>
        </w:rPr>
        <w:t>az</w:t>
      </w:r>
      <w:r w:rsidRPr="00F349EF">
        <w:rPr>
          <w:sz w:val="22"/>
          <w:szCs w:val="22"/>
        </w:rPr>
        <w:t xml:space="preserve"> együttélési szabályokat, normákat, illetve az </w:t>
      </w:r>
      <w:r w:rsidR="00837A4D">
        <w:rPr>
          <w:sz w:val="22"/>
          <w:szCs w:val="22"/>
        </w:rPr>
        <w:t>é</w:t>
      </w:r>
      <w:r w:rsidRPr="00F349EF">
        <w:rPr>
          <w:sz w:val="22"/>
          <w:szCs w:val="22"/>
        </w:rPr>
        <w:t xml:space="preserve">pületben tartózkodó társaikat segíteni, ha sérülés, baleset alanyaivá válnak és értesíteni a portaszolgálatot a szükséges beavatkozás megtételére. </w:t>
      </w:r>
    </w:p>
    <w:p w14:paraId="4CDADAA9" w14:textId="77777777" w:rsidR="009437B8" w:rsidRPr="009437B8" w:rsidRDefault="009437B8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Kötszereket, gyógyszereket a portán található egészségügyi dobozból lehet indokolt esetben kérni. Bármely </w:t>
      </w:r>
      <w:r w:rsidR="00837A4D">
        <w:rPr>
          <w:sz w:val="22"/>
          <w:szCs w:val="22"/>
        </w:rPr>
        <w:t xml:space="preserve">fertőző </w:t>
      </w:r>
      <w:r w:rsidRPr="00F349EF">
        <w:rPr>
          <w:sz w:val="22"/>
          <w:szCs w:val="22"/>
        </w:rPr>
        <w:t xml:space="preserve">megbetegedést a kollégista köteles azonnal a kollégium </w:t>
      </w:r>
      <w:r w:rsidR="004C6756" w:rsidRPr="00AE7046">
        <w:rPr>
          <w:sz w:val="22"/>
          <w:szCs w:val="22"/>
        </w:rPr>
        <w:t>ügyintézőjének</w:t>
      </w:r>
      <w:r w:rsidR="004C6756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 xml:space="preserve">jelenteni. A betegek orvosi ellátása </w:t>
      </w:r>
      <w:r w:rsidR="00267544">
        <w:rPr>
          <w:sz w:val="22"/>
          <w:szCs w:val="22"/>
        </w:rPr>
        <w:t>az egyetem Egészségvizsgáló Intézetében</w:t>
      </w:r>
      <w:r w:rsidRPr="00F349EF">
        <w:rPr>
          <w:sz w:val="22"/>
          <w:szCs w:val="22"/>
        </w:rPr>
        <w:t>, az egyetem klinikáin illetve a területileg illetékes körzeti orvosi rendelőben történik</w:t>
      </w:r>
      <w:r w:rsidR="00837A4D">
        <w:rPr>
          <w:sz w:val="22"/>
          <w:szCs w:val="22"/>
        </w:rPr>
        <w:t>.</w:t>
      </w:r>
    </w:p>
    <w:p w14:paraId="03036708" w14:textId="77777777" w:rsidR="00E32B12" w:rsidRPr="00F349EF" w:rsidRDefault="00FD06C3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kollégium területére kábítószert - ideértve a kábítószernek minősülő és a veszélyes </w:t>
      </w:r>
      <w:proofErr w:type="spellStart"/>
      <w:r w:rsidRPr="00F349EF">
        <w:rPr>
          <w:sz w:val="22"/>
          <w:szCs w:val="22"/>
        </w:rPr>
        <w:t>pszichotrop</w:t>
      </w:r>
      <w:proofErr w:type="spellEnd"/>
      <w:r w:rsidRPr="00F349EF">
        <w:rPr>
          <w:sz w:val="22"/>
          <w:szCs w:val="22"/>
        </w:rPr>
        <w:t xml:space="preserve"> anyagokat</w:t>
      </w:r>
      <w:r w:rsidR="00CD4054" w:rsidRPr="00F349EF">
        <w:rPr>
          <w:sz w:val="22"/>
          <w:szCs w:val="22"/>
        </w:rPr>
        <w:t>, indiai vadkendert</w:t>
      </w:r>
      <w:r w:rsidRPr="00F349EF">
        <w:rPr>
          <w:sz w:val="22"/>
          <w:szCs w:val="22"/>
        </w:rPr>
        <w:t xml:space="preserve"> egyaránt - bármilyen módon bejuttatni, illetve a kollégium területén ilyen anyagot birtokban tartani szigorúan tilos! Az előírás megszegőivel szemben minden esetben a Semmelweis Egyetem Szenátusának 12/2011. (II. 24.) számú, a </w:t>
      </w:r>
      <w:r w:rsidRPr="00F349EF">
        <w:rPr>
          <w:i/>
          <w:sz w:val="22"/>
          <w:szCs w:val="22"/>
        </w:rPr>
        <w:t>Semmelweis Egyetem Drogmegelőzési Szabályzatáról</w:t>
      </w:r>
      <w:r w:rsidRPr="00F349EF">
        <w:rPr>
          <w:sz w:val="22"/>
          <w:szCs w:val="22"/>
        </w:rPr>
        <w:t xml:space="preserve"> szóló határozatában foglaltak szerint kell eljárni.</w:t>
      </w:r>
    </w:p>
    <w:p w14:paraId="34944505" w14:textId="77777777" w:rsidR="00E32B12" w:rsidRPr="00F349EF" w:rsidRDefault="00E32B12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kollégiumban a szeszesital fogyasztását és árusítását </w:t>
      </w:r>
      <w:r w:rsidR="00D34DEC">
        <w:rPr>
          <w:sz w:val="22"/>
          <w:szCs w:val="22"/>
        </w:rPr>
        <w:t>I</w:t>
      </w:r>
      <w:r w:rsidRPr="00F349EF">
        <w:rPr>
          <w:sz w:val="22"/>
          <w:szCs w:val="22"/>
        </w:rPr>
        <w:t xml:space="preserve">gazgatói </w:t>
      </w:r>
      <w:r w:rsidR="00D34DEC">
        <w:rPr>
          <w:sz w:val="22"/>
          <w:szCs w:val="22"/>
        </w:rPr>
        <w:t>H</w:t>
      </w:r>
      <w:r w:rsidRPr="00F349EF">
        <w:rPr>
          <w:sz w:val="22"/>
          <w:szCs w:val="22"/>
        </w:rPr>
        <w:t>atározat szabályozza. Ennek értelmében szeszesital fogyasztása a kollégium közös helyiségeiben tilos.</w:t>
      </w:r>
      <w:r w:rsidR="002E05FF">
        <w:rPr>
          <w:sz w:val="22"/>
          <w:szCs w:val="22"/>
        </w:rPr>
        <w:t xml:space="preserve"> Ez alól kivételt a rendezvény jellegéből adódóan az igazgató írásban adhat.</w:t>
      </w:r>
    </w:p>
    <w:p w14:paraId="3728A39E" w14:textId="77777777" w:rsidR="00E32B12" w:rsidRPr="00AE7046" w:rsidRDefault="00E32B12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 kollégiumban rádiót, magnót, televíziót úgy működtetni, vagy olyan tevékenységet folytatni, amely a kollégium nyugalmá</w:t>
      </w:r>
      <w:r w:rsidR="00837A4D">
        <w:rPr>
          <w:sz w:val="22"/>
          <w:szCs w:val="22"/>
        </w:rPr>
        <w:t>t, rendjét zavarja, nem lehet. 0</w:t>
      </w:r>
      <w:r w:rsidR="003D3372">
        <w:rPr>
          <w:sz w:val="22"/>
          <w:szCs w:val="22"/>
        </w:rPr>
        <w:t>0</w:t>
      </w:r>
      <w:r w:rsidRPr="00F349EF">
        <w:rPr>
          <w:sz w:val="22"/>
          <w:szCs w:val="22"/>
        </w:rPr>
        <w:t xml:space="preserve"> órától 07 óráig tilos mindennemű </w:t>
      </w:r>
      <w:r w:rsidRPr="00AE7046">
        <w:rPr>
          <w:sz w:val="22"/>
          <w:szCs w:val="22"/>
        </w:rPr>
        <w:t>hangoskodás. Ettől eltérni a</w:t>
      </w:r>
      <w:r w:rsidR="00837A4D" w:rsidRPr="00AE7046">
        <w:rPr>
          <w:sz w:val="22"/>
          <w:szCs w:val="22"/>
        </w:rPr>
        <w:t xml:space="preserve"> </w:t>
      </w:r>
      <w:r w:rsidR="004C6756" w:rsidRPr="00AE7046">
        <w:rPr>
          <w:sz w:val="22"/>
          <w:szCs w:val="22"/>
        </w:rPr>
        <w:t xml:space="preserve">KAB </w:t>
      </w:r>
      <w:r w:rsidRPr="00AE7046">
        <w:rPr>
          <w:sz w:val="22"/>
          <w:szCs w:val="22"/>
        </w:rPr>
        <w:t xml:space="preserve">és a kollégium </w:t>
      </w:r>
      <w:r w:rsidR="00D34DEC">
        <w:rPr>
          <w:sz w:val="22"/>
          <w:szCs w:val="22"/>
        </w:rPr>
        <w:t>ügyintézőjének</w:t>
      </w:r>
      <w:r w:rsidR="004C6756" w:rsidRPr="00AE7046">
        <w:rPr>
          <w:sz w:val="22"/>
          <w:szCs w:val="22"/>
        </w:rPr>
        <w:t xml:space="preserve"> </w:t>
      </w:r>
      <w:r w:rsidRPr="00AE7046">
        <w:rPr>
          <w:sz w:val="22"/>
          <w:szCs w:val="22"/>
        </w:rPr>
        <w:t>engedélyével lehet.</w:t>
      </w:r>
    </w:p>
    <w:p w14:paraId="2D19A3DD" w14:textId="77777777" w:rsidR="00AA4DDA" w:rsidRPr="00F349EF" w:rsidRDefault="00AA4DDA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Plakátokat, hirdetéseket csak az erre kijelölt helyeken (hirdetőtábla) előzetes engedéllyel szabad kihelyezni. A plakátokat, hirdetéseket érvényességük lejártával a kihelyező köteles eltávolítani.</w:t>
      </w:r>
    </w:p>
    <w:p w14:paraId="4BB0295B" w14:textId="77777777" w:rsidR="003D6079" w:rsidRPr="00F349EF" w:rsidRDefault="00E32B12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kollégium életét, annak menetét, az együttélés szabályainak betartását a kollégium </w:t>
      </w:r>
      <w:r w:rsidR="00B41663" w:rsidRPr="00F349EF">
        <w:rPr>
          <w:sz w:val="22"/>
          <w:szCs w:val="22"/>
        </w:rPr>
        <w:t>vezet</w:t>
      </w:r>
      <w:r w:rsidR="004C6756">
        <w:rPr>
          <w:sz w:val="22"/>
          <w:szCs w:val="22"/>
        </w:rPr>
        <w:t>ése</w:t>
      </w:r>
      <w:r w:rsidRPr="00F349EF">
        <w:rPr>
          <w:sz w:val="22"/>
          <w:szCs w:val="22"/>
        </w:rPr>
        <w:t xml:space="preserve"> és a</w:t>
      </w:r>
      <w:r w:rsidR="00837A4D">
        <w:rPr>
          <w:sz w:val="22"/>
          <w:szCs w:val="22"/>
        </w:rPr>
        <w:t xml:space="preserve"> </w:t>
      </w:r>
      <w:r w:rsidR="004C6756" w:rsidRPr="00AE7046">
        <w:rPr>
          <w:sz w:val="22"/>
          <w:szCs w:val="22"/>
        </w:rPr>
        <w:t xml:space="preserve">KAB </w:t>
      </w:r>
      <w:r w:rsidRPr="00F349EF">
        <w:rPr>
          <w:sz w:val="22"/>
          <w:szCs w:val="22"/>
        </w:rPr>
        <w:t>ellenőrzi. A kollégistának ismernie kell a kollégiumok rendjére és működésére</w:t>
      </w:r>
      <w:r w:rsidR="003D6079" w:rsidRPr="00F349EF">
        <w:rPr>
          <w:sz w:val="22"/>
          <w:szCs w:val="22"/>
        </w:rPr>
        <w:t>, a Házirendre</w:t>
      </w:r>
      <w:r w:rsidRPr="00F349EF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lastRenderedPageBreak/>
        <w:t>vonatkozó határozatokat, szabályzatokat valamint a kollégium belső szabályzatait. Ezen szabályzatokat megsértő illetve a kollégium működési rendje ellen vétő hallgatóval szemben fegyelmi eljárást kell kezdeményezni.</w:t>
      </w:r>
    </w:p>
    <w:p w14:paraId="402F5A41" w14:textId="77777777" w:rsidR="003D6079" w:rsidRPr="00F349EF" w:rsidRDefault="003D6079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>A Házirend megtartásáért a kollégium közössége és a választott vezető</w:t>
      </w:r>
      <w:r w:rsidR="005F79CD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>szervei és személyei a felelősek.</w:t>
      </w:r>
    </w:p>
    <w:p w14:paraId="73A6536A" w14:textId="77777777" w:rsidR="00E32B12" w:rsidRPr="00F349EF" w:rsidRDefault="00E32B12" w:rsidP="001A2021">
      <w:pPr>
        <w:numPr>
          <w:ilvl w:val="0"/>
          <w:numId w:val="14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 </w:t>
      </w:r>
      <w:r w:rsidR="00837A4D">
        <w:rPr>
          <w:sz w:val="22"/>
          <w:szCs w:val="22"/>
        </w:rPr>
        <w:t>Házirendről</w:t>
      </w:r>
      <w:r w:rsidRPr="00F349EF">
        <w:rPr>
          <w:sz w:val="22"/>
          <w:szCs w:val="22"/>
        </w:rPr>
        <w:t xml:space="preserve"> hozott határozat betartását a kollégiumok igazgatója ellenőrzi. </w:t>
      </w:r>
      <w:r w:rsidR="005B3BA3" w:rsidRPr="00F349EF">
        <w:rPr>
          <w:sz w:val="22"/>
          <w:szCs w:val="22"/>
        </w:rPr>
        <w:t xml:space="preserve">Ezen túlmenően a </w:t>
      </w:r>
      <w:r w:rsidR="005B3BA3" w:rsidRPr="00AE7046">
        <w:rPr>
          <w:sz w:val="22"/>
          <w:szCs w:val="22"/>
        </w:rPr>
        <w:t xml:space="preserve">kollégium </w:t>
      </w:r>
      <w:r w:rsidR="004C6756" w:rsidRPr="00AE7046">
        <w:rPr>
          <w:sz w:val="22"/>
          <w:szCs w:val="22"/>
        </w:rPr>
        <w:t>ügyintézőinek</w:t>
      </w:r>
      <w:r w:rsidR="001E2303" w:rsidRPr="00F349EF">
        <w:rPr>
          <w:sz w:val="22"/>
          <w:szCs w:val="22"/>
        </w:rPr>
        <w:t>, mint a fenntartó képviselőinek</w:t>
      </w:r>
      <w:r w:rsidR="005B3BA3" w:rsidRPr="00F349EF">
        <w:rPr>
          <w:sz w:val="22"/>
          <w:szCs w:val="22"/>
        </w:rPr>
        <w:t xml:space="preserve"> feladata és kötelessége a kollégium rendeltetésszerű használatának rendszeres és szúrópróbaszerű ellenőrzése</w:t>
      </w:r>
      <w:r w:rsidR="001E2303" w:rsidRPr="00F349EF">
        <w:rPr>
          <w:sz w:val="22"/>
          <w:szCs w:val="22"/>
        </w:rPr>
        <w:t xml:space="preserve"> karbantartási és épületfelügyeleti okokból (pl. fűtés ellenőrzés és átállítás, épületgépészeti berendezések beszabályozása, javítási és karbantartási munkák, rovar és kártevő mentesítés</w:t>
      </w:r>
      <w:r w:rsidR="00837A4D">
        <w:rPr>
          <w:sz w:val="22"/>
          <w:szCs w:val="22"/>
        </w:rPr>
        <w:t>,</w:t>
      </w:r>
      <w:r w:rsidR="001E2303" w:rsidRPr="00F349EF">
        <w:rPr>
          <w:sz w:val="22"/>
          <w:szCs w:val="22"/>
        </w:rPr>
        <w:t xml:space="preserve"> stb.)</w:t>
      </w:r>
      <w:r w:rsidR="005B3BA3" w:rsidRPr="00F349EF">
        <w:rPr>
          <w:sz w:val="22"/>
          <w:szCs w:val="22"/>
        </w:rPr>
        <w:t xml:space="preserve">, a kollégium állagának és állapotának a tényleges használókkal történő megőriztetése, a nem rendeltetésszerű használatból eredő, kollégisták által okozott károk feltárása, a felelősök megállapítása. Ennek érdekében </w:t>
      </w:r>
      <w:r w:rsidRPr="00F349EF">
        <w:rPr>
          <w:sz w:val="22"/>
          <w:szCs w:val="22"/>
        </w:rPr>
        <w:t>az egyes kollégiumokban</w:t>
      </w:r>
      <w:r w:rsidR="007724E4" w:rsidRPr="00F349EF">
        <w:rPr>
          <w:sz w:val="22"/>
          <w:szCs w:val="22"/>
        </w:rPr>
        <w:t>, annak minden helyiségére kiterjedően</w:t>
      </w:r>
      <w:r w:rsidR="00D95D38" w:rsidRPr="00F349EF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>ellenőrzést a következő személyek végezhetnek:</w:t>
      </w:r>
    </w:p>
    <w:p w14:paraId="4EDB079D" w14:textId="77777777" w:rsidR="00E32B12" w:rsidRPr="002E05FF" w:rsidRDefault="00E32B12" w:rsidP="001A2021">
      <w:pPr>
        <w:numPr>
          <w:ilvl w:val="0"/>
          <w:numId w:val="2"/>
        </w:numPr>
        <w:jc w:val="both"/>
        <w:rPr>
          <w:sz w:val="22"/>
          <w:szCs w:val="22"/>
        </w:rPr>
      </w:pPr>
      <w:r w:rsidRPr="002E05FF">
        <w:rPr>
          <w:sz w:val="22"/>
          <w:szCs w:val="22"/>
        </w:rPr>
        <w:t>a kollégiumok igazgatója</w:t>
      </w:r>
      <w:r w:rsidR="002E05FF" w:rsidRPr="002E05FF">
        <w:rPr>
          <w:sz w:val="22"/>
          <w:szCs w:val="22"/>
        </w:rPr>
        <w:t>,</w:t>
      </w:r>
      <w:r w:rsidRPr="002E05FF">
        <w:rPr>
          <w:sz w:val="22"/>
          <w:szCs w:val="22"/>
        </w:rPr>
        <w:t xml:space="preserve"> </w:t>
      </w:r>
      <w:r w:rsidR="00FD06C3" w:rsidRPr="002E05FF">
        <w:rPr>
          <w:sz w:val="22"/>
          <w:szCs w:val="22"/>
        </w:rPr>
        <w:t>és</w:t>
      </w:r>
      <w:r w:rsidR="00AE7046">
        <w:rPr>
          <w:sz w:val="22"/>
          <w:szCs w:val="22"/>
        </w:rPr>
        <w:t xml:space="preserve"> </w:t>
      </w:r>
      <w:r w:rsidR="00FD06C3" w:rsidRPr="002E05FF">
        <w:rPr>
          <w:sz w:val="22"/>
          <w:szCs w:val="22"/>
        </w:rPr>
        <w:t>ügyintézője</w:t>
      </w:r>
      <w:r w:rsidR="00837A4D" w:rsidRPr="002E05FF">
        <w:rPr>
          <w:sz w:val="22"/>
          <w:szCs w:val="22"/>
        </w:rPr>
        <w:t>;</w:t>
      </w:r>
    </w:p>
    <w:p w14:paraId="43BFE07C" w14:textId="77777777" w:rsidR="00E32B12" w:rsidRPr="00AE7046" w:rsidRDefault="00E32B12" w:rsidP="001A2021">
      <w:pPr>
        <w:numPr>
          <w:ilvl w:val="0"/>
          <w:numId w:val="2"/>
        </w:numPr>
        <w:jc w:val="both"/>
        <w:rPr>
          <w:sz w:val="22"/>
          <w:szCs w:val="22"/>
        </w:rPr>
      </w:pPr>
      <w:r w:rsidRPr="00AE7046">
        <w:rPr>
          <w:sz w:val="22"/>
          <w:szCs w:val="22"/>
        </w:rPr>
        <w:t xml:space="preserve">a </w:t>
      </w:r>
      <w:r w:rsidR="00404C50" w:rsidRPr="00AE7046">
        <w:rPr>
          <w:sz w:val="22"/>
          <w:szCs w:val="22"/>
        </w:rPr>
        <w:t>Biztonságtechnikai I</w:t>
      </w:r>
      <w:r w:rsidR="004C6756" w:rsidRPr="00AE7046">
        <w:rPr>
          <w:sz w:val="22"/>
          <w:szCs w:val="22"/>
        </w:rPr>
        <w:t>gazgatóság ezzel a feladattal megbízott munkatársai</w:t>
      </w:r>
      <w:r w:rsidR="00837A4D" w:rsidRPr="00AE7046">
        <w:rPr>
          <w:sz w:val="22"/>
          <w:szCs w:val="22"/>
        </w:rPr>
        <w:t>;</w:t>
      </w:r>
    </w:p>
    <w:p w14:paraId="3313D5B5" w14:textId="77777777" w:rsidR="00E32B12" w:rsidRPr="00F349EF" w:rsidRDefault="00544E7B" w:rsidP="001A2021">
      <w:pPr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 </w:t>
      </w:r>
      <w:r w:rsidR="00837A4D">
        <w:rPr>
          <w:sz w:val="22"/>
          <w:szCs w:val="22"/>
        </w:rPr>
        <w:t>hatósági személyek;</w:t>
      </w:r>
    </w:p>
    <w:p w14:paraId="1AFA405F" w14:textId="77777777" w:rsidR="00E32B12" w:rsidRPr="00F349EF" w:rsidRDefault="001E2303" w:rsidP="00EA0BAB">
      <w:pPr>
        <w:spacing w:afterLines="60" w:after="144"/>
        <w:ind w:left="426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Amennyiben a hallgató az ellenőrzés időpontjában nem tartózkodik a szobában, az ellenőrzést az ellenőrzésre jogosult személyek </w:t>
      </w:r>
      <w:r w:rsidRPr="00AE7046">
        <w:rPr>
          <w:sz w:val="22"/>
          <w:szCs w:val="22"/>
        </w:rPr>
        <w:t xml:space="preserve">a </w:t>
      </w:r>
      <w:r w:rsidR="00404C50" w:rsidRPr="00AE7046">
        <w:rPr>
          <w:sz w:val="22"/>
          <w:szCs w:val="22"/>
        </w:rPr>
        <w:t>KAB</w:t>
      </w:r>
      <w:r w:rsidR="00404C50">
        <w:rPr>
          <w:sz w:val="22"/>
          <w:szCs w:val="22"/>
        </w:rPr>
        <w:t xml:space="preserve"> </w:t>
      </w:r>
      <w:r w:rsidR="00837A4D" w:rsidRPr="00F349EF">
        <w:rPr>
          <w:sz w:val="22"/>
          <w:szCs w:val="22"/>
        </w:rPr>
        <w:t>egy tagjának</w:t>
      </w:r>
      <w:r w:rsidR="00837A4D">
        <w:rPr>
          <w:sz w:val="22"/>
          <w:szCs w:val="22"/>
        </w:rPr>
        <w:t>, vagy a</w:t>
      </w:r>
      <w:r w:rsidR="00837A4D" w:rsidRPr="00F349EF">
        <w:rPr>
          <w:sz w:val="22"/>
          <w:szCs w:val="22"/>
        </w:rPr>
        <w:t xml:space="preserve"> </w:t>
      </w:r>
      <w:r w:rsidRPr="00F349EF">
        <w:rPr>
          <w:sz w:val="22"/>
          <w:szCs w:val="22"/>
        </w:rPr>
        <w:t>kollégium további egy dolgozója jelenlétében végezhetik.</w:t>
      </w:r>
    </w:p>
    <w:p w14:paraId="0D843828" w14:textId="77777777" w:rsidR="00E32B12" w:rsidRDefault="00544E7B" w:rsidP="001A2021">
      <w:pPr>
        <w:numPr>
          <w:ilvl w:val="0"/>
          <w:numId w:val="14"/>
        </w:numPr>
        <w:spacing w:afterLines="60" w:after="144"/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Ezen határozat az egyes kollégiumok </w:t>
      </w:r>
      <w:r w:rsidR="00E32B12" w:rsidRPr="00F349EF">
        <w:rPr>
          <w:sz w:val="22"/>
          <w:szCs w:val="22"/>
        </w:rPr>
        <w:t>helyi sajátosság</w:t>
      </w:r>
      <w:r w:rsidRPr="00F349EF">
        <w:rPr>
          <w:sz w:val="22"/>
          <w:szCs w:val="22"/>
        </w:rPr>
        <w:t>ainak</w:t>
      </w:r>
      <w:r w:rsidR="00E32B12" w:rsidRPr="00F349EF">
        <w:rPr>
          <w:sz w:val="22"/>
          <w:szCs w:val="22"/>
        </w:rPr>
        <w:t xml:space="preserve"> </w:t>
      </w:r>
      <w:r w:rsidR="00FD06C3" w:rsidRPr="00F349EF">
        <w:rPr>
          <w:sz w:val="22"/>
          <w:szCs w:val="22"/>
        </w:rPr>
        <w:t>figyelembevételével,</w:t>
      </w:r>
      <w:r w:rsidR="00E32B12" w:rsidRPr="00F349EF">
        <w:rPr>
          <w:sz w:val="22"/>
          <w:szCs w:val="22"/>
        </w:rPr>
        <w:t xml:space="preserve"> </w:t>
      </w:r>
      <w:r w:rsidR="005A1FCD" w:rsidRPr="00F349EF">
        <w:rPr>
          <w:sz w:val="22"/>
          <w:szCs w:val="22"/>
        </w:rPr>
        <w:t>további pontokkal egészülhet ki</w:t>
      </w:r>
      <w:r w:rsidRPr="00F349EF">
        <w:rPr>
          <w:sz w:val="22"/>
          <w:szCs w:val="22"/>
        </w:rPr>
        <w:t>.</w:t>
      </w:r>
    </w:p>
    <w:p w14:paraId="246B207D" w14:textId="5C4C960E" w:rsidR="00D34DEC" w:rsidRPr="00F349EF" w:rsidRDefault="00D34DEC" w:rsidP="001A2021">
      <w:pPr>
        <w:numPr>
          <w:ilvl w:val="0"/>
          <w:numId w:val="14"/>
        </w:numPr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Határozat </w:t>
      </w:r>
      <w:r w:rsidRPr="00D34DEC">
        <w:rPr>
          <w:b/>
          <w:sz w:val="22"/>
          <w:szCs w:val="22"/>
        </w:rPr>
        <w:t>202</w:t>
      </w:r>
      <w:r w:rsidR="00710500">
        <w:rPr>
          <w:b/>
          <w:sz w:val="22"/>
          <w:szCs w:val="22"/>
        </w:rPr>
        <w:t>3</w:t>
      </w:r>
      <w:r w:rsidRPr="00D34DEC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jú</w:t>
      </w:r>
      <w:r w:rsidR="00710500">
        <w:rPr>
          <w:b/>
          <w:sz w:val="22"/>
          <w:szCs w:val="22"/>
        </w:rPr>
        <w:t>liu</w:t>
      </w:r>
      <w:proofErr w:type="spellEnd"/>
      <w:r w:rsidRPr="00D34DEC">
        <w:rPr>
          <w:b/>
          <w:sz w:val="22"/>
          <w:szCs w:val="22"/>
        </w:rPr>
        <w:t xml:space="preserve"> 01-én</w:t>
      </w:r>
      <w:r>
        <w:rPr>
          <w:sz w:val="22"/>
          <w:szCs w:val="22"/>
        </w:rPr>
        <w:t xml:space="preserve"> lép hatályba és egyben hatályát veszti a </w:t>
      </w:r>
      <w:r w:rsidRPr="00D34DEC">
        <w:rPr>
          <w:i/>
          <w:sz w:val="22"/>
          <w:szCs w:val="22"/>
        </w:rPr>
        <w:t xml:space="preserve">Kollégiumok Általános Rendjéről hozott </w:t>
      </w:r>
      <w:r w:rsidR="00710500">
        <w:rPr>
          <w:i/>
          <w:sz w:val="22"/>
          <w:szCs w:val="22"/>
        </w:rPr>
        <w:t>8</w:t>
      </w:r>
      <w:r w:rsidRPr="00D34DEC">
        <w:rPr>
          <w:i/>
          <w:sz w:val="22"/>
          <w:szCs w:val="22"/>
        </w:rPr>
        <w:t>/20</w:t>
      </w:r>
      <w:r w:rsidR="00710500">
        <w:rPr>
          <w:i/>
          <w:sz w:val="22"/>
          <w:szCs w:val="22"/>
        </w:rPr>
        <w:t>22</w:t>
      </w:r>
      <w:r w:rsidRPr="00D34DEC">
        <w:rPr>
          <w:i/>
          <w:sz w:val="22"/>
          <w:szCs w:val="22"/>
        </w:rPr>
        <w:t>.sz. Igazgatói Határozat</w:t>
      </w:r>
      <w:r>
        <w:rPr>
          <w:sz w:val="22"/>
          <w:szCs w:val="22"/>
        </w:rPr>
        <w:t>.</w:t>
      </w:r>
    </w:p>
    <w:p w14:paraId="3CCA199A" w14:textId="77777777" w:rsidR="00AE7046" w:rsidRDefault="00AE7046">
      <w:pPr>
        <w:jc w:val="both"/>
        <w:rPr>
          <w:sz w:val="22"/>
          <w:szCs w:val="22"/>
        </w:rPr>
      </w:pPr>
    </w:p>
    <w:p w14:paraId="3044F9A5" w14:textId="77777777" w:rsidR="00AE7046" w:rsidRDefault="00AE7046">
      <w:pPr>
        <w:jc w:val="both"/>
        <w:rPr>
          <w:sz w:val="22"/>
          <w:szCs w:val="22"/>
        </w:rPr>
      </w:pPr>
    </w:p>
    <w:p w14:paraId="6129FA78" w14:textId="77777777" w:rsidR="00D34DEC" w:rsidRDefault="00D34DEC">
      <w:pPr>
        <w:jc w:val="both"/>
        <w:rPr>
          <w:sz w:val="22"/>
          <w:szCs w:val="22"/>
        </w:rPr>
      </w:pPr>
    </w:p>
    <w:p w14:paraId="227AAB08" w14:textId="77777777" w:rsidR="00D34DEC" w:rsidRDefault="00D34DEC">
      <w:pPr>
        <w:jc w:val="both"/>
        <w:rPr>
          <w:sz w:val="22"/>
          <w:szCs w:val="22"/>
        </w:rPr>
      </w:pPr>
    </w:p>
    <w:p w14:paraId="570018CA" w14:textId="4ADF3210" w:rsidR="00E32B12" w:rsidRDefault="00E32B12">
      <w:pPr>
        <w:jc w:val="both"/>
        <w:rPr>
          <w:sz w:val="22"/>
          <w:szCs w:val="22"/>
        </w:rPr>
      </w:pPr>
      <w:r w:rsidRPr="00F349EF">
        <w:rPr>
          <w:sz w:val="22"/>
          <w:szCs w:val="22"/>
        </w:rPr>
        <w:t xml:space="preserve">Budapest, </w:t>
      </w:r>
      <w:r w:rsidR="00D34DEC">
        <w:rPr>
          <w:sz w:val="22"/>
          <w:szCs w:val="22"/>
        </w:rPr>
        <w:t>202</w:t>
      </w:r>
      <w:r w:rsidR="00710500">
        <w:rPr>
          <w:sz w:val="22"/>
          <w:szCs w:val="22"/>
        </w:rPr>
        <w:t>3</w:t>
      </w:r>
      <w:r w:rsidR="00F349EF">
        <w:rPr>
          <w:sz w:val="22"/>
          <w:szCs w:val="22"/>
        </w:rPr>
        <w:t>.</w:t>
      </w:r>
      <w:r w:rsidR="002E05FF">
        <w:rPr>
          <w:sz w:val="22"/>
          <w:szCs w:val="22"/>
        </w:rPr>
        <w:t xml:space="preserve"> </w:t>
      </w:r>
      <w:r w:rsidR="00D34DEC">
        <w:rPr>
          <w:sz w:val="22"/>
          <w:szCs w:val="22"/>
        </w:rPr>
        <w:t xml:space="preserve">április </w:t>
      </w:r>
      <w:r w:rsidR="00710500">
        <w:rPr>
          <w:sz w:val="22"/>
          <w:szCs w:val="22"/>
        </w:rPr>
        <w:t>04</w:t>
      </w:r>
      <w:r w:rsidR="00404C50">
        <w:rPr>
          <w:sz w:val="22"/>
          <w:szCs w:val="22"/>
        </w:rPr>
        <w:t xml:space="preserve">. </w:t>
      </w:r>
    </w:p>
    <w:p w14:paraId="39C3D0C7" w14:textId="77777777" w:rsidR="00AE7046" w:rsidRDefault="00E32B12">
      <w:pPr>
        <w:jc w:val="both"/>
        <w:rPr>
          <w:sz w:val="22"/>
          <w:szCs w:val="22"/>
        </w:rPr>
      </w:pP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</w:p>
    <w:p w14:paraId="282D4281" w14:textId="77777777" w:rsidR="00AE7046" w:rsidRDefault="00AE7046">
      <w:pPr>
        <w:jc w:val="both"/>
        <w:rPr>
          <w:sz w:val="22"/>
          <w:szCs w:val="22"/>
        </w:rPr>
      </w:pPr>
    </w:p>
    <w:p w14:paraId="6B5D0B07" w14:textId="77777777" w:rsidR="00AE7046" w:rsidRDefault="00AE7046">
      <w:pPr>
        <w:jc w:val="both"/>
        <w:rPr>
          <w:sz w:val="22"/>
          <w:szCs w:val="22"/>
        </w:rPr>
      </w:pPr>
    </w:p>
    <w:p w14:paraId="6B7D0646" w14:textId="77777777" w:rsidR="00AE7046" w:rsidRDefault="00AE7046">
      <w:pPr>
        <w:jc w:val="both"/>
        <w:rPr>
          <w:sz w:val="22"/>
          <w:szCs w:val="22"/>
        </w:rPr>
      </w:pPr>
    </w:p>
    <w:p w14:paraId="366699A6" w14:textId="77777777" w:rsidR="00E32B12" w:rsidRPr="00F349EF" w:rsidRDefault="00AE70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2B12" w:rsidRPr="00F349EF">
        <w:rPr>
          <w:sz w:val="22"/>
          <w:szCs w:val="22"/>
        </w:rPr>
        <w:tab/>
      </w:r>
      <w:r w:rsidR="00E32B12" w:rsidRPr="00F349EF">
        <w:rPr>
          <w:sz w:val="22"/>
          <w:szCs w:val="22"/>
        </w:rPr>
        <w:tab/>
      </w:r>
      <w:r w:rsidR="00E32B12" w:rsidRPr="00F349EF">
        <w:rPr>
          <w:sz w:val="22"/>
          <w:szCs w:val="22"/>
        </w:rPr>
        <w:tab/>
        <w:t>Dr. Godó Ferenc</w:t>
      </w:r>
    </w:p>
    <w:p w14:paraId="192156A4" w14:textId="77777777" w:rsidR="00D95D38" w:rsidRPr="00F349EF" w:rsidRDefault="00E32B12">
      <w:pPr>
        <w:rPr>
          <w:sz w:val="22"/>
          <w:szCs w:val="22"/>
        </w:rPr>
      </w:pP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Pr="00F349EF">
        <w:rPr>
          <w:sz w:val="22"/>
          <w:szCs w:val="22"/>
        </w:rPr>
        <w:tab/>
      </w:r>
      <w:r w:rsidR="00D95D38" w:rsidRPr="00F349EF">
        <w:rPr>
          <w:sz w:val="22"/>
          <w:szCs w:val="22"/>
        </w:rPr>
        <w:t xml:space="preserve">     </w:t>
      </w:r>
      <w:r w:rsidR="005330B0">
        <w:rPr>
          <w:sz w:val="22"/>
          <w:szCs w:val="22"/>
        </w:rPr>
        <w:t xml:space="preserve">  </w:t>
      </w:r>
      <w:r w:rsidR="00D95D38" w:rsidRPr="00F349EF">
        <w:rPr>
          <w:sz w:val="22"/>
          <w:szCs w:val="22"/>
        </w:rPr>
        <w:t>igazgató</w:t>
      </w:r>
    </w:p>
    <w:p w14:paraId="2F05832F" w14:textId="77777777" w:rsidR="00E32B12" w:rsidRPr="00F349EF" w:rsidRDefault="00D95D38" w:rsidP="00D95D38">
      <w:pPr>
        <w:ind w:left="5664" w:firstLine="708"/>
        <w:rPr>
          <w:sz w:val="22"/>
          <w:szCs w:val="22"/>
        </w:rPr>
      </w:pPr>
      <w:r w:rsidRPr="00F349EF">
        <w:rPr>
          <w:sz w:val="22"/>
          <w:szCs w:val="22"/>
        </w:rPr>
        <w:t xml:space="preserve">          </w:t>
      </w:r>
      <w:r w:rsidR="00E32B12" w:rsidRPr="00F349EF">
        <w:rPr>
          <w:sz w:val="22"/>
          <w:szCs w:val="22"/>
        </w:rPr>
        <w:t>s.k.</w:t>
      </w:r>
    </w:p>
    <w:sectPr w:rsidR="00E32B12" w:rsidRPr="00F349EF" w:rsidSect="00A33A23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1E74" w14:textId="77777777" w:rsidR="00DF7B34" w:rsidRDefault="00DF7B34">
      <w:r>
        <w:separator/>
      </w:r>
    </w:p>
  </w:endnote>
  <w:endnote w:type="continuationSeparator" w:id="0">
    <w:p w14:paraId="142D9D91" w14:textId="77777777" w:rsidR="00DF7B34" w:rsidRDefault="00DF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43D5" w14:textId="77777777" w:rsidR="005A1FCD" w:rsidRDefault="005A1FCD">
    <w:pPr>
      <w:pStyle w:val="llb"/>
      <w:jc w:val="center"/>
      <w:rPr>
        <w:rStyle w:val="Oldalszm"/>
      </w:rPr>
    </w:pPr>
  </w:p>
  <w:p w14:paraId="0F194163" w14:textId="77777777" w:rsidR="005A1FCD" w:rsidRDefault="005A1FC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53FC9">
      <w:rPr>
        <w:rStyle w:val="Oldalszm"/>
        <w:noProof/>
      </w:rPr>
      <w:t>8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5EFF" w14:textId="77777777" w:rsidR="00DF7B34" w:rsidRDefault="00DF7B34">
      <w:r>
        <w:separator/>
      </w:r>
    </w:p>
  </w:footnote>
  <w:footnote w:type="continuationSeparator" w:id="0">
    <w:p w14:paraId="1151EFCF" w14:textId="77777777" w:rsidR="00DF7B34" w:rsidRDefault="00DF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8DD2" w14:textId="593B618A" w:rsidR="009D1873" w:rsidRPr="009D1873" w:rsidRDefault="009D1873" w:rsidP="009D1873">
    <w:pPr>
      <w:jc w:val="center"/>
      <w:rPr>
        <w:b/>
        <w:i/>
        <w:sz w:val="18"/>
        <w:szCs w:val="18"/>
      </w:rPr>
    </w:pPr>
    <w:r w:rsidRPr="009D1873">
      <w:rPr>
        <w:b/>
        <w:i/>
        <w:sz w:val="18"/>
        <w:szCs w:val="18"/>
      </w:rPr>
      <w:t xml:space="preserve">A Kollégiumok </w:t>
    </w:r>
    <w:r w:rsidR="002A06BF">
      <w:rPr>
        <w:b/>
        <w:i/>
        <w:sz w:val="18"/>
        <w:szCs w:val="18"/>
      </w:rPr>
      <w:t>I</w:t>
    </w:r>
    <w:r w:rsidRPr="009D1873">
      <w:rPr>
        <w:b/>
        <w:i/>
        <w:sz w:val="18"/>
        <w:szCs w:val="18"/>
      </w:rPr>
      <w:t xml:space="preserve">gazgatójának </w:t>
    </w:r>
    <w:r w:rsidR="007A6A83">
      <w:rPr>
        <w:b/>
        <w:i/>
        <w:sz w:val="18"/>
        <w:szCs w:val="18"/>
      </w:rPr>
      <w:t>5</w:t>
    </w:r>
    <w:r w:rsidRPr="009D1873">
      <w:rPr>
        <w:b/>
        <w:i/>
        <w:sz w:val="18"/>
        <w:szCs w:val="18"/>
      </w:rPr>
      <w:t>/20</w:t>
    </w:r>
    <w:r w:rsidR="00D34DEC">
      <w:rPr>
        <w:b/>
        <w:i/>
        <w:sz w:val="18"/>
        <w:szCs w:val="18"/>
      </w:rPr>
      <w:t>2</w:t>
    </w:r>
    <w:r w:rsidR="007A6A83">
      <w:rPr>
        <w:b/>
        <w:i/>
        <w:sz w:val="18"/>
        <w:szCs w:val="18"/>
      </w:rPr>
      <w:t>3</w:t>
    </w:r>
    <w:r w:rsidRPr="009D1873">
      <w:rPr>
        <w:b/>
        <w:i/>
        <w:sz w:val="18"/>
        <w:szCs w:val="18"/>
      </w:rPr>
      <w:t xml:space="preserve">. sz. határozata a Kollégiumok </w:t>
    </w:r>
    <w:r w:rsidR="002A06BF">
      <w:rPr>
        <w:b/>
        <w:i/>
        <w:sz w:val="18"/>
        <w:szCs w:val="18"/>
      </w:rPr>
      <w:t>I</w:t>
    </w:r>
    <w:r w:rsidRPr="009D1873">
      <w:rPr>
        <w:b/>
        <w:i/>
        <w:sz w:val="18"/>
        <w:szCs w:val="18"/>
      </w:rPr>
      <w:t>gazgatósága alá tartozó Kollégiumok Általános Működési Rendjéről (Házirend)</w:t>
    </w:r>
  </w:p>
  <w:p w14:paraId="1CCA8609" w14:textId="77777777" w:rsidR="009D1873" w:rsidRPr="009D1873" w:rsidRDefault="009D1873" w:rsidP="009D1873">
    <w:pPr>
      <w:pStyle w:val="Szvegtrzs"/>
      <w:jc w:val="both"/>
      <w:rPr>
        <w:rFonts w:ascii="Times New Roman" w:hAnsi="Times New Roman"/>
        <w:i/>
        <w:sz w:val="18"/>
        <w:szCs w:val="18"/>
      </w:rPr>
    </w:pPr>
  </w:p>
  <w:p w14:paraId="2084CB75" w14:textId="77777777" w:rsidR="005A1FCD" w:rsidRDefault="005A1FCD">
    <w:pPr>
      <w:jc w:val="center"/>
      <w:rPr>
        <w:b/>
        <w:i/>
        <w:iCs/>
        <w:sz w:val="18"/>
      </w:rPr>
    </w:pPr>
  </w:p>
  <w:p w14:paraId="217E0639" w14:textId="77777777" w:rsidR="005A1FCD" w:rsidRDefault="005A1FCD">
    <w:pPr>
      <w:pBdr>
        <w:bottom w:val="single" w:sz="4" w:space="1" w:color="auto"/>
      </w:pBdr>
      <w:jc w:val="center"/>
      <w:rPr>
        <w:b/>
        <w:i/>
        <w:iCs/>
        <w:sz w:val="18"/>
      </w:rPr>
    </w:pPr>
  </w:p>
  <w:p w14:paraId="7AC16D74" w14:textId="77777777" w:rsidR="005A1FCD" w:rsidRDefault="005A1FCD">
    <w:pPr>
      <w:jc w:val="center"/>
      <w:rPr>
        <w:b/>
        <w:i/>
        <w:iCs/>
        <w:sz w:val="18"/>
      </w:rPr>
    </w:pPr>
  </w:p>
  <w:p w14:paraId="6990F68C" w14:textId="77777777" w:rsidR="005A1FCD" w:rsidRDefault="005A1FCD">
    <w:pPr>
      <w:jc w:val="center"/>
      <w:rPr>
        <w:b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640"/>
    <w:multiLevelType w:val="singleLevel"/>
    <w:tmpl w:val="890C3B1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</w:abstractNum>
  <w:abstractNum w:abstractNumId="1" w15:restartNumberingAfterBreak="0">
    <w:nsid w:val="25E865B8"/>
    <w:multiLevelType w:val="singleLevel"/>
    <w:tmpl w:val="400A322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2BAB0226"/>
    <w:multiLevelType w:val="hybridMultilevel"/>
    <w:tmpl w:val="4C0A8B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39C"/>
    <w:multiLevelType w:val="hybridMultilevel"/>
    <w:tmpl w:val="C89C958C"/>
    <w:lvl w:ilvl="0" w:tplc="040E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15DC"/>
    <w:multiLevelType w:val="hybridMultilevel"/>
    <w:tmpl w:val="61B4C1EC"/>
    <w:lvl w:ilvl="0" w:tplc="EB2A6B16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8104F942">
      <w:start w:val="47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07E0"/>
    <w:multiLevelType w:val="hybridMultilevel"/>
    <w:tmpl w:val="9844DFC4"/>
    <w:lvl w:ilvl="0" w:tplc="890C3B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C2782"/>
    <w:multiLevelType w:val="hybridMultilevel"/>
    <w:tmpl w:val="E56604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59AA"/>
    <w:multiLevelType w:val="singleLevel"/>
    <w:tmpl w:val="890C3B1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</w:abstractNum>
  <w:abstractNum w:abstractNumId="8" w15:restartNumberingAfterBreak="0">
    <w:nsid w:val="62505A50"/>
    <w:multiLevelType w:val="hybridMultilevel"/>
    <w:tmpl w:val="03D2FFA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35BF"/>
    <w:multiLevelType w:val="hybridMultilevel"/>
    <w:tmpl w:val="52341F1A"/>
    <w:lvl w:ilvl="0" w:tplc="890C3B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EC3"/>
    <w:multiLevelType w:val="hybridMultilevel"/>
    <w:tmpl w:val="9F24D9EE"/>
    <w:lvl w:ilvl="0" w:tplc="890C3B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F0D7C"/>
    <w:multiLevelType w:val="singleLevel"/>
    <w:tmpl w:val="890C3B1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</w:abstractNum>
  <w:abstractNum w:abstractNumId="12" w15:restartNumberingAfterBreak="0">
    <w:nsid w:val="761009E2"/>
    <w:multiLevelType w:val="hybridMultilevel"/>
    <w:tmpl w:val="DD9E7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467F8"/>
    <w:multiLevelType w:val="hybridMultilevel"/>
    <w:tmpl w:val="B6404A24"/>
    <w:lvl w:ilvl="0" w:tplc="890C3B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5627">
    <w:abstractNumId w:val="1"/>
  </w:num>
  <w:num w:numId="2" w16cid:durableId="1332179657">
    <w:abstractNumId w:val="4"/>
  </w:num>
  <w:num w:numId="3" w16cid:durableId="1932859018">
    <w:abstractNumId w:val="3"/>
  </w:num>
  <w:num w:numId="4" w16cid:durableId="355664037">
    <w:abstractNumId w:val="12"/>
  </w:num>
  <w:num w:numId="5" w16cid:durableId="1377779780">
    <w:abstractNumId w:val="2"/>
  </w:num>
  <w:num w:numId="6" w16cid:durableId="58090440">
    <w:abstractNumId w:val="6"/>
  </w:num>
  <w:num w:numId="7" w16cid:durableId="2107453869">
    <w:abstractNumId w:val="0"/>
  </w:num>
  <w:num w:numId="8" w16cid:durableId="1034624231">
    <w:abstractNumId w:val="13"/>
  </w:num>
  <w:num w:numId="9" w16cid:durableId="1898935246">
    <w:abstractNumId w:val="9"/>
  </w:num>
  <w:num w:numId="10" w16cid:durableId="2026245629">
    <w:abstractNumId w:val="5"/>
  </w:num>
  <w:num w:numId="11" w16cid:durableId="1293747380">
    <w:abstractNumId w:val="8"/>
  </w:num>
  <w:num w:numId="12" w16cid:durableId="312756184">
    <w:abstractNumId w:val="7"/>
  </w:num>
  <w:num w:numId="13" w16cid:durableId="934629152">
    <w:abstractNumId w:val="11"/>
  </w:num>
  <w:num w:numId="14" w16cid:durableId="138348045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66"/>
    <w:rsid w:val="0002539E"/>
    <w:rsid w:val="00025E8E"/>
    <w:rsid w:val="000404C5"/>
    <w:rsid w:val="0008368B"/>
    <w:rsid w:val="00144197"/>
    <w:rsid w:val="00153C9B"/>
    <w:rsid w:val="0017071E"/>
    <w:rsid w:val="001A2021"/>
    <w:rsid w:val="001A2C7A"/>
    <w:rsid w:val="001B2428"/>
    <w:rsid w:val="001C0306"/>
    <w:rsid w:val="001C26B0"/>
    <w:rsid w:val="001D7011"/>
    <w:rsid w:val="001E2303"/>
    <w:rsid w:val="001E2CE6"/>
    <w:rsid w:val="001F1E84"/>
    <w:rsid w:val="00253FAA"/>
    <w:rsid w:val="00267544"/>
    <w:rsid w:val="00282AE7"/>
    <w:rsid w:val="00283EC4"/>
    <w:rsid w:val="002A06BF"/>
    <w:rsid w:val="002A67FF"/>
    <w:rsid w:val="002B4C22"/>
    <w:rsid w:val="002C1579"/>
    <w:rsid w:val="002D16CE"/>
    <w:rsid w:val="002E05FF"/>
    <w:rsid w:val="002E75C4"/>
    <w:rsid w:val="0030550B"/>
    <w:rsid w:val="003104E8"/>
    <w:rsid w:val="00337D67"/>
    <w:rsid w:val="00352635"/>
    <w:rsid w:val="00374DFD"/>
    <w:rsid w:val="0039285B"/>
    <w:rsid w:val="00392AED"/>
    <w:rsid w:val="003B7C8C"/>
    <w:rsid w:val="003D3372"/>
    <w:rsid w:val="003D6079"/>
    <w:rsid w:val="003E2090"/>
    <w:rsid w:val="003F41F1"/>
    <w:rsid w:val="00404C50"/>
    <w:rsid w:val="0042416E"/>
    <w:rsid w:val="00442D76"/>
    <w:rsid w:val="00454670"/>
    <w:rsid w:val="004569C6"/>
    <w:rsid w:val="004661CE"/>
    <w:rsid w:val="004726EF"/>
    <w:rsid w:val="00473907"/>
    <w:rsid w:val="00485CF7"/>
    <w:rsid w:val="00496BCD"/>
    <w:rsid w:val="004C6756"/>
    <w:rsid w:val="004D09A7"/>
    <w:rsid w:val="004F0F66"/>
    <w:rsid w:val="005023C6"/>
    <w:rsid w:val="0050714D"/>
    <w:rsid w:val="005314B2"/>
    <w:rsid w:val="005330B0"/>
    <w:rsid w:val="0053708E"/>
    <w:rsid w:val="00542E90"/>
    <w:rsid w:val="00544887"/>
    <w:rsid w:val="00544E7B"/>
    <w:rsid w:val="00551605"/>
    <w:rsid w:val="0057674C"/>
    <w:rsid w:val="00591FA0"/>
    <w:rsid w:val="005A02E7"/>
    <w:rsid w:val="005A1FCD"/>
    <w:rsid w:val="005B3450"/>
    <w:rsid w:val="005B3BA3"/>
    <w:rsid w:val="005D4DE5"/>
    <w:rsid w:val="005D55EC"/>
    <w:rsid w:val="005F3966"/>
    <w:rsid w:val="005F79CD"/>
    <w:rsid w:val="00605FBF"/>
    <w:rsid w:val="00611526"/>
    <w:rsid w:val="00637620"/>
    <w:rsid w:val="006513DA"/>
    <w:rsid w:val="006537A8"/>
    <w:rsid w:val="006A4A02"/>
    <w:rsid w:val="006B5D26"/>
    <w:rsid w:val="006D40BE"/>
    <w:rsid w:val="006F2F1C"/>
    <w:rsid w:val="006F4516"/>
    <w:rsid w:val="006F6877"/>
    <w:rsid w:val="00710500"/>
    <w:rsid w:val="00721DE1"/>
    <w:rsid w:val="00732850"/>
    <w:rsid w:val="00750950"/>
    <w:rsid w:val="00750DB6"/>
    <w:rsid w:val="007530FF"/>
    <w:rsid w:val="007724E4"/>
    <w:rsid w:val="00776683"/>
    <w:rsid w:val="00795CDB"/>
    <w:rsid w:val="007A6A83"/>
    <w:rsid w:val="00814E36"/>
    <w:rsid w:val="00817239"/>
    <w:rsid w:val="00817693"/>
    <w:rsid w:val="008177B1"/>
    <w:rsid w:val="00827B72"/>
    <w:rsid w:val="00837A4D"/>
    <w:rsid w:val="008404C7"/>
    <w:rsid w:val="008663E1"/>
    <w:rsid w:val="008727A1"/>
    <w:rsid w:val="008B1B53"/>
    <w:rsid w:val="008E33E1"/>
    <w:rsid w:val="009222BF"/>
    <w:rsid w:val="00937FBC"/>
    <w:rsid w:val="009437B8"/>
    <w:rsid w:val="00946FA3"/>
    <w:rsid w:val="00953FC9"/>
    <w:rsid w:val="0098632F"/>
    <w:rsid w:val="009A4FBA"/>
    <w:rsid w:val="009B673F"/>
    <w:rsid w:val="009C54CA"/>
    <w:rsid w:val="009D1873"/>
    <w:rsid w:val="009F2221"/>
    <w:rsid w:val="00A02BBE"/>
    <w:rsid w:val="00A1771D"/>
    <w:rsid w:val="00A30A53"/>
    <w:rsid w:val="00A33A23"/>
    <w:rsid w:val="00A34415"/>
    <w:rsid w:val="00A64BBA"/>
    <w:rsid w:val="00A80E0C"/>
    <w:rsid w:val="00A8297C"/>
    <w:rsid w:val="00AA0B09"/>
    <w:rsid w:val="00AA4DDA"/>
    <w:rsid w:val="00AC0924"/>
    <w:rsid w:val="00AE7046"/>
    <w:rsid w:val="00AE7569"/>
    <w:rsid w:val="00B41663"/>
    <w:rsid w:val="00B50E67"/>
    <w:rsid w:val="00B65ACE"/>
    <w:rsid w:val="00BA7478"/>
    <w:rsid w:val="00BC1849"/>
    <w:rsid w:val="00BE4CEC"/>
    <w:rsid w:val="00C008F5"/>
    <w:rsid w:val="00C01894"/>
    <w:rsid w:val="00C034DC"/>
    <w:rsid w:val="00C56A03"/>
    <w:rsid w:val="00C7013F"/>
    <w:rsid w:val="00C749E2"/>
    <w:rsid w:val="00C93FCE"/>
    <w:rsid w:val="00CD4054"/>
    <w:rsid w:val="00CE0FA2"/>
    <w:rsid w:val="00CE6986"/>
    <w:rsid w:val="00D27103"/>
    <w:rsid w:val="00D34DEC"/>
    <w:rsid w:val="00D449AD"/>
    <w:rsid w:val="00D5207A"/>
    <w:rsid w:val="00D606FF"/>
    <w:rsid w:val="00D64090"/>
    <w:rsid w:val="00D755B5"/>
    <w:rsid w:val="00D95D38"/>
    <w:rsid w:val="00DE0385"/>
    <w:rsid w:val="00DF7B34"/>
    <w:rsid w:val="00E05F84"/>
    <w:rsid w:val="00E22520"/>
    <w:rsid w:val="00E32B12"/>
    <w:rsid w:val="00E831E0"/>
    <w:rsid w:val="00E93E83"/>
    <w:rsid w:val="00EA0BAB"/>
    <w:rsid w:val="00EA4159"/>
    <w:rsid w:val="00EB6355"/>
    <w:rsid w:val="00EC5A4C"/>
    <w:rsid w:val="00ED1587"/>
    <w:rsid w:val="00EE3302"/>
    <w:rsid w:val="00EE693B"/>
    <w:rsid w:val="00F01571"/>
    <w:rsid w:val="00F30757"/>
    <w:rsid w:val="00F326C2"/>
    <w:rsid w:val="00F349EF"/>
    <w:rsid w:val="00F4657B"/>
    <w:rsid w:val="00F62EDD"/>
    <w:rsid w:val="00F6403F"/>
    <w:rsid w:val="00F662FB"/>
    <w:rsid w:val="00F80347"/>
    <w:rsid w:val="00F820B8"/>
    <w:rsid w:val="00FA7DAD"/>
    <w:rsid w:val="00FB375A"/>
    <w:rsid w:val="00FC365A"/>
    <w:rsid w:val="00FC6A38"/>
    <w:rsid w:val="00FD06C3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C77A4"/>
  <w15:chartTrackingRefBased/>
  <w15:docId w15:val="{819F7889-1931-49CB-9378-C6086FD4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  <w:rPr>
      <w:rFonts w:ascii="HTimes" w:hAnsi="HTimes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  <w:rPr>
      <w:sz w:val="22"/>
    </w:rPr>
  </w:style>
  <w:style w:type="character" w:customStyle="1" w:styleId="Kiemels2">
    <w:name w:val="Kiemelés2"/>
    <w:basedOn w:val="Bekezdsalapbettpusa"/>
    <w:qFormat/>
    <w:rsid w:val="00FC365A"/>
    <w:rPr>
      <w:b/>
      <w:bCs/>
    </w:rPr>
  </w:style>
  <w:style w:type="paragraph" w:styleId="Buborkszveg">
    <w:name w:val="Balloon Text"/>
    <w:basedOn w:val="Norml"/>
    <w:link w:val="BuborkszvegChar"/>
    <w:rsid w:val="00153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53C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47390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3567</Words>
  <Characters>25524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15/2004</vt:lpstr>
    </vt:vector>
  </TitlesOfParts>
  <Company>SE Kollégiumok Főigazgatósága</Company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15/2004</dc:title>
  <dc:subject/>
  <dc:creator>godo</dc:creator>
  <cp:keywords/>
  <cp:lastModifiedBy>Dr. Godó Ferenc (igazgató)</cp:lastModifiedBy>
  <cp:revision>5</cp:revision>
  <cp:lastPrinted>2013-10-25T09:48:00Z</cp:lastPrinted>
  <dcterms:created xsi:type="dcterms:W3CDTF">2023-04-04T12:38:00Z</dcterms:created>
  <dcterms:modified xsi:type="dcterms:W3CDTF">2023-04-18T09:58:00Z</dcterms:modified>
</cp:coreProperties>
</file>