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C1D1" w14:textId="77777777" w:rsidR="00E11C1A" w:rsidRPr="003A3904" w:rsidRDefault="00E11C1A" w:rsidP="00E11C1A">
      <w:pPr>
        <w:pStyle w:val="Szvegtrzs"/>
        <w:jc w:val="both"/>
        <w:rPr>
          <w:sz w:val="24"/>
        </w:rPr>
      </w:pPr>
    </w:p>
    <w:p w14:paraId="56406A1B" w14:textId="3F219398" w:rsidR="00E11C1A" w:rsidRPr="00D2739E" w:rsidRDefault="00E11C1A" w:rsidP="00E11C1A">
      <w:pPr>
        <w:pStyle w:val="Cm"/>
        <w:rPr>
          <w:sz w:val="22"/>
          <w:szCs w:val="22"/>
          <w:u w:val="none"/>
        </w:rPr>
      </w:pPr>
      <w:r w:rsidRPr="00D2739E">
        <w:rPr>
          <w:sz w:val="22"/>
          <w:szCs w:val="22"/>
          <w:u w:val="none"/>
        </w:rPr>
        <w:t xml:space="preserve">A Kollégiumok Igazgatójának </w:t>
      </w:r>
      <w:r w:rsidR="008A5BD6">
        <w:rPr>
          <w:sz w:val="22"/>
          <w:szCs w:val="22"/>
          <w:u w:val="none"/>
        </w:rPr>
        <w:t>1</w:t>
      </w:r>
      <w:r w:rsidR="005B5697" w:rsidRPr="00D2739E">
        <w:rPr>
          <w:sz w:val="22"/>
          <w:szCs w:val="22"/>
          <w:u w:val="none"/>
        </w:rPr>
        <w:t>/202</w:t>
      </w:r>
      <w:r w:rsidR="008A5BD6">
        <w:rPr>
          <w:sz w:val="22"/>
          <w:szCs w:val="22"/>
          <w:u w:val="none"/>
        </w:rPr>
        <w:t>3</w:t>
      </w:r>
      <w:r w:rsidRPr="00D2739E">
        <w:rPr>
          <w:sz w:val="22"/>
          <w:szCs w:val="22"/>
          <w:u w:val="none"/>
        </w:rPr>
        <w:t xml:space="preserve">. sz. határozata </w:t>
      </w:r>
    </w:p>
    <w:p w14:paraId="239414F3" w14:textId="54C5A9CE" w:rsidR="001B557B" w:rsidRDefault="005411BE" w:rsidP="00E11C1A">
      <w:pPr>
        <w:pStyle w:val="Cm"/>
        <w:rPr>
          <w:sz w:val="22"/>
          <w:szCs w:val="22"/>
          <w:u w:val="none"/>
        </w:rPr>
      </w:pPr>
      <w:r w:rsidRPr="00D2739E">
        <w:rPr>
          <w:sz w:val="22"/>
          <w:szCs w:val="22"/>
          <w:u w:val="none"/>
        </w:rPr>
        <w:t xml:space="preserve">tanrendben meghatározott </w:t>
      </w:r>
      <w:r w:rsidR="00E11C1A" w:rsidRPr="00D2739E">
        <w:rPr>
          <w:sz w:val="22"/>
          <w:szCs w:val="22"/>
          <w:u w:val="none"/>
        </w:rPr>
        <w:t>szakmai</w:t>
      </w:r>
      <w:r w:rsidR="00D2739E">
        <w:rPr>
          <w:sz w:val="22"/>
          <w:szCs w:val="22"/>
          <w:u w:val="none"/>
        </w:rPr>
        <w:t>/famulusi</w:t>
      </w:r>
      <w:r w:rsidR="00E11C1A" w:rsidRPr="00D2739E">
        <w:rPr>
          <w:sz w:val="22"/>
          <w:szCs w:val="22"/>
          <w:u w:val="none"/>
        </w:rPr>
        <w:t xml:space="preserve"> gyakorlat idejére </w:t>
      </w:r>
      <w:r w:rsidR="005B7AC3">
        <w:rPr>
          <w:sz w:val="22"/>
          <w:szCs w:val="22"/>
          <w:u w:val="none"/>
        </w:rPr>
        <w:t>szóló kollégiumi elhelyezésről</w:t>
      </w:r>
    </w:p>
    <w:p w14:paraId="00337F54" w14:textId="1FE8FA2D" w:rsidR="00E11C1A" w:rsidRPr="00D2739E" w:rsidRDefault="001B557B" w:rsidP="00E11C1A">
      <w:pPr>
        <w:pStyle w:val="Cm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</w:t>
      </w:r>
      <w:r w:rsidR="005B5697" w:rsidRPr="00D2739E">
        <w:rPr>
          <w:sz w:val="22"/>
          <w:szCs w:val="22"/>
          <w:u w:val="none"/>
        </w:rPr>
        <w:t>202</w:t>
      </w:r>
      <w:r w:rsidR="008A5BD6">
        <w:rPr>
          <w:sz w:val="22"/>
          <w:szCs w:val="22"/>
          <w:u w:val="none"/>
        </w:rPr>
        <w:t>3</w:t>
      </w:r>
      <w:r w:rsidR="00E11C1A" w:rsidRPr="00D2739E">
        <w:rPr>
          <w:sz w:val="22"/>
          <w:szCs w:val="22"/>
          <w:u w:val="none"/>
        </w:rPr>
        <w:t>. július 0</w:t>
      </w:r>
      <w:r w:rsidR="00621E38" w:rsidRPr="00D2739E">
        <w:rPr>
          <w:sz w:val="22"/>
          <w:szCs w:val="22"/>
          <w:u w:val="none"/>
        </w:rPr>
        <w:t>4</w:t>
      </w:r>
      <w:r w:rsidR="005B5697" w:rsidRPr="00D2739E">
        <w:rPr>
          <w:sz w:val="22"/>
          <w:szCs w:val="22"/>
          <w:u w:val="none"/>
        </w:rPr>
        <w:t>-től 202</w:t>
      </w:r>
      <w:r w:rsidR="008A5BD6">
        <w:rPr>
          <w:sz w:val="22"/>
          <w:szCs w:val="22"/>
          <w:u w:val="none"/>
        </w:rPr>
        <w:t>3</w:t>
      </w:r>
      <w:r w:rsidR="00E11C1A" w:rsidRPr="00D2739E">
        <w:rPr>
          <w:sz w:val="22"/>
          <w:szCs w:val="22"/>
          <w:u w:val="none"/>
        </w:rPr>
        <w:t xml:space="preserve">. </w:t>
      </w:r>
      <w:r w:rsidR="003852C0" w:rsidRPr="00D2739E">
        <w:rPr>
          <w:sz w:val="22"/>
          <w:szCs w:val="22"/>
          <w:u w:val="none"/>
        </w:rPr>
        <w:t xml:space="preserve">augusztus </w:t>
      </w:r>
      <w:r w:rsidR="007C2172" w:rsidRPr="00D2739E">
        <w:rPr>
          <w:sz w:val="22"/>
          <w:szCs w:val="22"/>
          <w:u w:val="none"/>
        </w:rPr>
        <w:t>31</w:t>
      </w:r>
      <w:r w:rsidR="00E11C1A" w:rsidRPr="00D2739E">
        <w:rPr>
          <w:sz w:val="22"/>
          <w:szCs w:val="22"/>
          <w:u w:val="none"/>
        </w:rPr>
        <w:t>-ig</w:t>
      </w:r>
      <w:r>
        <w:rPr>
          <w:sz w:val="22"/>
          <w:szCs w:val="22"/>
          <w:u w:val="none"/>
        </w:rPr>
        <w:t>)</w:t>
      </w:r>
      <w:r w:rsidR="00E11C1A" w:rsidRPr="00D2739E">
        <w:rPr>
          <w:sz w:val="22"/>
          <w:szCs w:val="22"/>
          <w:u w:val="none"/>
        </w:rPr>
        <w:t xml:space="preserve"> </w:t>
      </w:r>
    </w:p>
    <w:p w14:paraId="52A8741C" w14:textId="77777777" w:rsidR="00E11C1A" w:rsidRPr="00D2739E" w:rsidRDefault="00E11C1A" w:rsidP="00E11C1A">
      <w:pPr>
        <w:pStyle w:val="Szvegtrzs"/>
        <w:jc w:val="both"/>
        <w:rPr>
          <w:sz w:val="22"/>
          <w:szCs w:val="22"/>
        </w:rPr>
      </w:pPr>
    </w:p>
    <w:p w14:paraId="237B31AA" w14:textId="77777777" w:rsidR="00E11C1A" w:rsidRPr="00D2739E" w:rsidRDefault="00E11C1A" w:rsidP="00E11C1A">
      <w:pPr>
        <w:pStyle w:val="Szvegtrzs"/>
        <w:jc w:val="both"/>
        <w:rPr>
          <w:sz w:val="22"/>
          <w:szCs w:val="22"/>
        </w:rPr>
      </w:pPr>
    </w:p>
    <w:p w14:paraId="6C031C7B" w14:textId="77777777" w:rsidR="00D2739E" w:rsidRDefault="00D2739E" w:rsidP="00E11C1A">
      <w:pPr>
        <w:pStyle w:val="Szvegtrzs"/>
        <w:jc w:val="both"/>
        <w:rPr>
          <w:b w:val="0"/>
          <w:sz w:val="22"/>
          <w:szCs w:val="22"/>
        </w:rPr>
      </w:pPr>
    </w:p>
    <w:p w14:paraId="793B59B7" w14:textId="0FC36C1C" w:rsidR="00D2739E" w:rsidRPr="00217446" w:rsidRDefault="00D2739E" w:rsidP="001B557B">
      <w:pPr>
        <w:pStyle w:val="Szvegtrzs"/>
        <w:jc w:val="both"/>
        <w:rPr>
          <w:b w:val="0"/>
          <w:sz w:val="22"/>
          <w:szCs w:val="22"/>
        </w:rPr>
      </w:pPr>
      <w:r w:rsidRPr="00217446">
        <w:rPr>
          <w:b w:val="0"/>
          <w:sz w:val="22"/>
          <w:szCs w:val="22"/>
        </w:rPr>
        <w:t xml:space="preserve">Azon hallgatónak, aki a tanrendben meghatározott </w:t>
      </w:r>
      <w:r w:rsidR="00217446" w:rsidRPr="00217446">
        <w:rPr>
          <w:b w:val="0"/>
          <w:sz w:val="22"/>
          <w:szCs w:val="22"/>
        </w:rPr>
        <w:t xml:space="preserve">és igazolt </w:t>
      </w:r>
      <w:r w:rsidRPr="00217446">
        <w:rPr>
          <w:b w:val="0"/>
          <w:sz w:val="22"/>
          <w:szCs w:val="22"/>
        </w:rPr>
        <w:t xml:space="preserve">szakmai/famulusi gyakorlatát teljesíti, </w:t>
      </w:r>
      <w:r w:rsidR="008A5BD6">
        <w:rPr>
          <w:b w:val="0"/>
          <w:sz w:val="22"/>
          <w:szCs w:val="22"/>
        </w:rPr>
        <w:t xml:space="preserve">írásban leadott </w:t>
      </w:r>
      <w:r w:rsidR="00217446" w:rsidRPr="00217446">
        <w:rPr>
          <w:b w:val="0"/>
          <w:sz w:val="22"/>
          <w:szCs w:val="22"/>
        </w:rPr>
        <w:t xml:space="preserve">kérelme alapján </w:t>
      </w:r>
      <w:r w:rsidRPr="00217446">
        <w:rPr>
          <w:b w:val="0"/>
          <w:sz w:val="22"/>
          <w:szCs w:val="22"/>
        </w:rPr>
        <w:t>kedvezményes elhelyezést biztosítunk a kollégiumokban.</w:t>
      </w:r>
    </w:p>
    <w:p w14:paraId="6F298E00" w14:textId="77777777" w:rsidR="00217446" w:rsidRDefault="00217446" w:rsidP="001B557B">
      <w:pPr>
        <w:pStyle w:val="Szvegtrzs"/>
        <w:jc w:val="both"/>
        <w:rPr>
          <w:sz w:val="22"/>
          <w:szCs w:val="22"/>
        </w:rPr>
      </w:pPr>
    </w:p>
    <w:p w14:paraId="4C4994D2" w14:textId="6913B158" w:rsidR="00217446" w:rsidRDefault="00217446" w:rsidP="001B557B">
      <w:pPr>
        <w:pStyle w:val="Szvegtrzs"/>
        <w:jc w:val="both"/>
        <w:rPr>
          <w:sz w:val="22"/>
          <w:szCs w:val="22"/>
        </w:rPr>
      </w:pPr>
      <w:r>
        <w:rPr>
          <w:sz w:val="22"/>
          <w:szCs w:val="22"/>
        </w:rPr>
        <w:t>Az elhelyezés feltételei:</w:t>
      </w:r>
    </w:p>
    <w:p w14:paraId="389BB9CD" w14:textId="13F4545E" w:rsidR="00217446" w:rsidRDefault="00217446" w:rsidP="001B557B">
      <w:pPr>
        <w:pStyle w:val="Szvegtrzs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kérelem benyújtása elektronikus úton (</w:t>
      </w:r>
      <w:hyperlink r:id="rId7" w:history="1">
        <w:r w:rsidRPr="00D2739E">
          <w:rPr>
            <w:rStyle w:val="Hiperhivatkozs"/>
            <w:color w:val="auto"/>
            <w:sz w:val="22"/>
            <w:szCs w:val="22"/>
          </w:rPr>
          <w:t>http://semmelweis.hu/kollegiumok/hallgatoi-elet/jelentkezes-nyari-elhelyezesre/</w:t>
        </w:r>
      </w:hyperlink>
      <w:r>
        <w:rPr>
          <w:rStyle w:val="Hiperhivatkozs"/>
          <w:color w:val="auto"/>
          <w:sz w:val="22"/>
          <w:szCs w:val="22"/>
        </w:rPr>
        <w:t>)</w:t>
      </w:r>
      <w:r>
        <w:rPr>
          <w:sz w:val="22"/>
          <w:szCs w:val="22"/>
        </w:rPr>
        <w:t xml:space="preserve"> legkésőbb 202</w:t>
      </w:r>
      <w:r w:rsidR="008A5BD6">
        <w:rPr>
          <w:sz w:val="22"/>
          <w:szCs w:val="22"/>
        </w:rPr>
        <w:t>3</w:t>
      </w:r>
      <w:r>
        <w:rPr>
          <w:sz w:val="22"/>
          <w:szCs w:val="22"/>
        </w:rPr>
        <w:t xml:space="preserve">. június </w:t>
      </w:r>
      <w:r w:rsidR="008A5BD6">
        <w:rPr>
          <w:sz w:val="22"/>
          <w:szCs w:val="22"/>
        </w:rPr>
        <w:t>15</w:t>
      </w:r>
      <w:r>
        <w:rPr>
          <w:sz w:val="22"/>
          <w:szCs w:val="22"/>
        </w:rPr>
        <w:t>-ig az adott kollégium ügyintézője felé a név, NEPTUN kód és az elhelyezés időtartama megjelölésével,</w:t>
      </w:r>
    </w:p>
    <w:p w14:paraId="6CB93BFD" w14:textId="7B1FF9D5" w:rsidR="00217446" w:rsidRDefault="008A5BD6" w:rsidP="001B557B">
      <w:pPr>
        <w:pStyle w:val="Szvegtrzs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kérelem leadásának napján</w:t>
      </w:r>
      <w:r w:rsidR="00217446">
        <w:rPr>
          <w:sz w:val="22"/>
          <w:szCs w:val="22"/>
        </w:rPr>
        <w:t xml:space="preserve"> kollégiumi elhelyezésben részesült,</w:t>
      </w:r>
    </w:p>
    <w:p w14:paraId="444F21FB" w14:textId="6D24C5E2" w:rsidR="00217446" w:rsidRDefault="00217446" w:rsidP="001B557B">
      <w:pPr>
        <w:pStyle w:val="Szvegtrzs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kérelme elbírálásakor nincs tartozása a Kollégiumok felé,</w:t>
      </w:r>
    </w:p>
    <w:p w14:paraId="4F868458" w14:textId="0CE93DD8" w:rsidR="00217446" w:rsidRDefault="00217446" w:rsidP="001B557B">
      <w:pPr>
        <w:pStyle w:val="Szvegtrzs"/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D2739E">
        <w:rPr>
          <w:iCs/>
          <w:sz w:val="22"/>
          <w:szCs w:val="22"/>
        </w:rPr>
        <w:t>nyári i</w:t>
      </w:r>
      <w:r w:rsidR="005D59A3">
        <w:rPr>
          <w:iCs/>
          <w:sz w:val="22"/>
          <w:szCs w:val="22"/>
        </w:rPr>
        <w:t>dőszakra vonatkozó Elhelyezési M</w:t>
      </w:r>
      <w:r w:rsidRPr="00D2739E">
        <w:rPr>
          <w:iCs/>
          <w:sz w:val="22"/>
          <w:szCs w:val="22"/>
        </w:rPr>
        <w:t>egállapodás aláírása</w:t>
      </w:r>
      <w:r>
        <w:rPr>
          <w:iCs/>
          <w:sz w:val="22"/>
          <w:szCs w:val="22"/>
        </w:rPr>
        <w:t>,</w:t>
      </w:r>
    </w:p>
    <w:p w14:paraId="47F768EF" w14:textId="7DDFAED3" w:rsidR="00217446" w:rsidRPr="008A5BD6" w:rsidRDefault="00217446" w:rsidP="001B557B">
      <w:pPr>
        <w:pStyle w:val="Szvegtrzs"/>
        <w:numPr>
          <w:ilvl w:val="0"/>
          <w:numId w:val="2"/>
        </w:numPr>
        <w:jc w:val="both"/>
        <w:rPr>
          <w:sz w:val="22"/>
          <w:szCs w:val="22"/>
        </w:rPr>
      </w:pPr>
      <w:r w:rsidRPr="00D2739E">
        <w:rPr>
          <w:iCs/>
          <w:sz w:val="22"/>
          <w:szCs w:val="22"/>
        </w:rPr>
        <w:t>szakmai</w:t>
      </w:r>
      <w:r>
        <w:rPr>
          <w:iCs/>
          <w:sz w:val="22"/>
          <w:szCs w:val="22"/>
        </w:rPr>
        <w:t>/famulusi</w:t>
      </w:r>
      <w:r w:rsidRPr="00D2739E">
        <w:rPr>
          <w:iCs/>
          <w:sz w:val="22"/>
          <w:szCs w:val="22"/>
        </w:rPr>
        <w:t xml:space="preserve"> gyakorlat</w:t>
      </w:r>
      <w:r>
        <w:rPr>
          <w:iCs/>
          <w:sz w:val="22"/>
          <w:szCs w:val="22"/>
        </w:rPr>
        <w:t xml:space="preserve"> v. </w:t>
      </w:r>
      <w:r w:rsidRPr="00D2739E">
        <w:rPr>
          <w:iCs/>
          <w:sz w:val="22"/>
          <w:szCs w:val="22"/>
        </w:rPr>
        <w:t>pótlásának igazolása a befogadó klinika, kórház, intézet, gyógyszertár, stb. részéről</w:t>
      </w:r>
      <w:r>
        <w:rPr>
          <w:iCs/>
          <w:sz w:val="22"/>
          <w:szCs w:val="22"/>
        </w:rPr>
        <w:t>,</w:t>
      </w:r>
    </w:p>
    <w:p w14:paraId="0942C92B" w14:textId="37103ACD" w:rsidR="008A5BD6" w:rsidRDefault="008A5BD6" w:rsidP="001B557B">
      <w:pPr>
        <w:pStyle w:val="Szvegtrzs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a kérelmező tudomásul veszi, hogy az optimális férőhelykihasználás érdekében a </w:t>
      </w:r>
      <w:r w:rsidR="00C632B6">
        <w:rPr>
          <w:iCs/>
          <w:sz w:val="22"/>
          <w:szCs w:val="22"/>
        </w:rPr>
        <w:t xml:space="preserve">famulusi gyakorlaton résztvevők részére </w:t>
      </w:r>
      <w:r>
        <w:rPr>
          <w:iCs/>
          <w:sz w:val="22"/>
          <w:szCs w:val="22"/>
        </w:rPr>
        <w:t xml:space="preserve">rendelkezésre álló lakószobák </w:t>
      </w:r>
      <w:r w:rsidR="00C632B6">
        <w:rPr>
          <w:iCs/>
          <w:sz w:val="22"/>
          <w:szCs w:val="22"/>
        </w:rPr>
        <w:t>valamennyi férőhelyére hallgatót helyezünk el és adott esetben a hallgató átköltöztetése is indokolt lehet,</w:t>
      </w:r>
    </w:p>
    <w:p w14:paraId="61C8E9A2" w14:textId="77777777" w:rsidR="00217446" w:rsidRDefault="00217446" w:rsidP="001B557B">
      <w:pPr>
        <w:pStyle w:val="Szvegtrzs"/>
        <w:jc w:val="both"/>
        <w:rPr>
          <w:sz w:val="22"/>
          <w:szCs w:val="22"/>
        </w:rPr>
      </w:pPr>
    </w:p>
    <w:p w14:paraId="3B82FAF0" w14:textId="5454842F" w:rsidR="001236AD" w:rsidRDefault="001236AD" w:rsidP="001B557B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Az elhelyezésért a</w:t>
      </w:r>
      <w:r w:rsidR="008A5BD6">
        <w:rPr>
          <w:b w:val="0"/>
          <w:sz w:val="22"/>
          <w:szCs w:val="22"/>
        </w:rPr>
        <w:t>z adott férőhelyre</w:t>
      </w:r>
      <w:r>
        <w:rPr>
          <w:b w:val="0"/>
          <w:sz w:val="22"/>
          <w:szCs w:val="22"/>
        </w:rPr>
        <w:t xml:space="preserve"> megállapított kollégiumi térítési díjat kell fizetni, amennyiben a feltételek teljesülnek és a hallgató elfogadja a kijelölt kollégiumi férőhelyét</w:t>
      </w:r>
      <w:r w:rsidR="005D59A3">
        <w:rPr>
          <w:b w:val="0"/>
          <w:sz w:val="22"/>
          <w:szCs w:val="22"/>
        </w:rPr>
        <w:t>.</w:t>
      </w:r>
    </w:p>
    <w:p w14:paraId="7BCF8943" w14:textId="77777777" w:rsidR="001236AD" w:rsidRDefault="001236AD" w:rsidP="001B557B">
      <w:pPr>
        <w:pStyle w:val="Szvegtrzs"/>
        <w:jc w:val="both"/>
        <w:rPr>
          <w:b w:val="0"/>
          <w:sz w:val="22"/>
          <w:szCs w:val="22"/>
        </w:rPr>
      </w:pPr>
    </w:p>
    <w:p w14:paraId="550DAFEB" w14:textId="47F450C3" w:rsidR="001236AD" w:rsidRDefault="001236AD" w:rsidP="001B557B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Amennyiben az elhelyezés során valamely feltétel nem teljesül/hiányzik, úgy az elhelyezés </w:t>
      </w:r>
      <w:r w:rsidRPr="008A5BD6">
        <w:rPr>
          <w:b w:val="0"/>
          <w:sz w:val="22"/>
          <w:szCs w:val="22"/>
          <w:u w:val="single"/>
        </w:rPr>
        <w:t>vendégelhelyezésne</w:t>
      </w:r>
      <w:r>
        <w:rPr>
          <w:b w:val="0"/>
          <w:sz w:val="22"/>
          <w:szCs w:val="22"/>
        </w:rPr>
        <w:t xml:space="preserve">k minősül. </w:t>
      </w:r>
    </w:p>
    <w:p w14:paraId="6C8881C9" w14:textId="77777777" w:rsidR="001236AD" w:rsidRDefault="001236AD" w:rsidP="001B557B">
      <w:pPr>
        <w:pStyle w:val="Szvegtrzs"/>
        <w:jc w:val="both"/>
        <w:rPr>
          <w:b w:val="0"/>
          <w:sz w:val="22"/>
          <w:szCs w:val="22"/>
        </w:rPr>
      </w:pPr>
    </w:p>
    <w:p w14:paraId="61ABFFC2" w14:textId="78ED59BD" w:rsidR="001B557B" w:rsidRDefault="002B0E35" w:rsidP="001B557B">
      <w:pPr>
        <w:pStyle w:val="Szvegtrzs"/>
        <w:jc w:val="both"/>
        <w:rPr>
          <w:sz w:val="22"/>
          <w:szCs w:val="22"/>
        </w:rPr>
      </w:pPr>
      <w:r w:rsidRPr="00D2739E">
        <w:rPr>
          <w:sz w:val="22"/>
          <w:szCs w:val="22"/>
        </w:rPr>
        <w:t>Az</w:t>
      </w:r>
      <w:r w:rsidR="001B557B">
        <w:rPr>
          <w:sz w:val="22"/>
          <w:szCs w:val="22"/>
        </w:rPr>
        <w:t xml:space="preserve"> a hallgató, aki egyedi elbírálást kér az elhelyezés során (</w:t>
      </w:r>
      <w:r w:rsidR="008A5BD6">
        <w:rPr>
          <w:sz w:val="22"/>
          <w:szCs w:val="22"/>
        </w:rPr>
        <w:t xml:space="preserve">kétágyas lakószobában </w:t>
      </w:r>
      <w:r w:rsidR="001B557B">
        <w:rPr>
          <w:sz w:val="22"/>
          <w:szCs w:val="22"/>
        </w:rPr>
        <w:t xml:space="preserve">egyedül vagy </w:t>
      </w:r>
      <w:r w:rsidR="008A5BD6">
        <w:rPr>
          <w:sz w:val="22"/>
          <w:szCs w:val="22"/>
        </w:rPr>
        <w:t xml:space="preserve">háromágyas lakószobában </w:t>
      </w:r>
      <w:r w:rsidR="001B557B">
        <w:rPr>
          <w:sz w:val="22"/>
          <w:szCs w:val="22"/>
        </w:rPr>
        <w:t xml:space="preserve">másodmagával szeretne lakni) </w:t>
      </w:r>
      <w:r w:rsidR="008A5BD6">
        <w:rPr>
          <w:sz w:val="22"/>
          <w:szCs w:val="22"/>
        </w:rPr>
        <w:t xml:space="preserve">annak </w:t>
      </w:r>
      <w:r w:rsidR="001B557B">
        <w:rPr>
          <w:sz w:val="22"/>
          <w:szCs w:val="22"/>
        </w:rPr>
        <w:t xml:space="preserve">az </w:t>
      </w:r>
      <w:r w:rsidR="008A5BD6">
        <w:rPr>
          <w:sz w:val="22"/>
          <w:szCs w:val="22"/>
        </w:rPr>
        <w:t>0</w:t>
      </w:r>
      <w:r w:rsidR="00F32FAC">
        <w:rPr>
          <w:sz w:val="22"/>
          <w:szCs w:val="22"/>
        </w:rPr>
        <w:t>2</w:t>
      </w:r>
      <w:r w:rsidR="008A5BD6">
        <w:rPr>
          <w:sz w:val="22"/>
          <w:szCs w:val="22"/>
        </w:rPr>
        <w:t>/</w:t>
      </w:r>
      <w:r w:rsidR="001B557B">
        <w:rPr>
          <w:sz w:val="22"/>
          <w:szCs w:val="22"/>
        </w:rPr>
        <w:t>202</w:t>
      </w:r>
      <w:r w:rsidR="00F32FAC">
        <w:rPr>
          <w:sz w:val="22"/>
          <w:szCs w:val="22"/>
        </w:rPr>
        <w:t>3</w:t>
      </w:r>
      <w:r w:rsidR="001B557B">
        <w:rPr>
          <w:sz w:val="22"/>
          <w:szCs w:val="22"/>
        </w:rPr>
        <w:t xml:space="preserve">.sz. Igazgatói határozatban megállapított </w:t>
      </w:r>
      <w:r w:rsidR="008A5BD6">
        <w:rPr>
          <w:sz w:val="22"/>
          <w:szCs w:val="22"/>
        </w:rPr>
        <w:t xml:space="preserve">egy férőhelyre eső </w:t>
      </w:r>
      <w:r w:rsidR="001B557B">
        <w:rPr>
          <w:sz w:val="22"/>
          <w:szCs w:val="22"/>
        </w:rPr>
        <w:t>vendégdíj összegé</w:t>
      </w:r>
      <w:r w:rsidR="008A5BD6">
        <w:rPr>
          <w:sz w:val="22"/>
          <w:szCs w:val="22"/>
        </w:rPr>
        <w:t>t ki kell fizetnie.</w:t>
      </w:r>
    </w:p>
    <w:p w14:paraId="738BB2E2" w14:textId="5A4E0341" w:rsidR="008A5BD6" w:rsidRDefault="008A5BD6" w:rsidP="001B557B">
      <w:pPr>
        <w:pStyle w:val="Szvegtrzs"/>
        <w:jc w:val="both"/>
        <w:rPr>
          <w:sz w:val="22"/>
          <w:szCs w:val="22"/>
        </w:rPr>
      </w:pPr>
    </w:p>
    <w:p w14:paraId="017176FF" w14:textId="77777777" w:rsidR="00E11C1A" w:rsidRPr="00D2739E" w:rsidRDefault="00E11C1A" w:rsidP="001B557B">
      <w:pPr>
        <w:pStyle w:val="Szvegtrzs"/>
        <w:jc w:val="both"/>
        <w:rPr>
          <w:b w:val="0"/>
          <w:sz w:val="22"/>
          <w:szCs w:val="22"/>
        </w:rPr>
      </w:pPr>
    </w:p>
    <w:p w14:paraId="4838E7D3" w14:textId="77777777" w:rsidR="005B5697" w:rsidRPr="001B557B" w:rsidRDefault="00E11C1A" w:rsidP="001B557B">
      <w:pPr>
        <w:jc w:val="both"/>
        <w:rPr>
          <w:sz w:val="22"/>
          <w:szCs w:val="22"/>
        </w:rPr>
      </w:pPr>
      <w:r w:rsidRPr="001B557B">
        <w:rPr>
          <w:sz w:val="22"/>
          <w:szCs w:val="22"/>
        </w:rPr>
        <w:t xml:space="preserve">A díjak megfizetése a NEPTUN rendszeren keresztül történik az ott kiírt határidőig. </w:t>
      </w:r>
    </w:p>
    <w:p w14:paraId="479E24DD" w14:textId="77777777" w:rsidR="005B5697" w:rsidRPr="001B557B" w:rsidRDefault="005B5697" w:rsidP="001B557B">
      <w:pPr>
        <w:jc w:val="both"/>
        <w:rPr>
          <w:sz w:val="22"/>
          <w:szCs w:val="22"/>
        </w:rPr>
      </w:pPr>
    </w:p>
    <w:p w14:paraId="0E49E892" w14:textId="45E25A28" w:rsidR="00E11C1A" w:rsidRPr="00D2739E" w:rsidRDefault="00A02703" w:rsidP="001B557B">
      <w:pPr>
        <w:jc w:val="both"/>
        <w:rPr>
          <w:b/>
          <w:sz w:val="22"/>
          <w:szCs w:val="22"/>
          <w:u w:val="single"/>
        </w:rPr>
      </w:pPr>
      <w:r w:rsidRPr="001B557B">
        <w:rPr>
          <w:sz w:val="22"/>
          <w:szCs w:val="22"/>
        </w:rPr>
        <w:t>A</w:t>
      </w:r>
      <w:r w:rsidR="002307BC" w:rsidRPr="001B557B">
        <w:rPr>
          <w:sz w:val="22"/>
          <w:szCs w:val="22"/>
        </w:rPr>
        <w:t xml:space="preserve"> Semmelweis Egyetemen tanulmányokat folytató</w:t>
      </w:r>
      <w:r w:rsidR="003852C0" w:rsidRPr="001B557B">
        <w:rPr>
          <w:sz w:val="22"/>
          <w:szCs w:val="22"/>
        </w:rPr>
        <w:t xml:space="preserve">, de kollégiumi elhelyezésben </w:t>
      </w:r>
      <w:r w:rsidR="001236AD" w:rsidRPr="001236AD">
        <w:rPr>
          <w:b/>
          <w:sz w:val="22"/>
          <w:szCs w:val="22"/>
        </w:rPr>
        <w:t>nem</w:t>
      </w:r>
      <w:r w:rsidR="003852C0" w:rsidRPr="001B557B">
        <w:rPr>
          <w:sz w:val="22"/>
          <w:szCs w:val="22"/>
        </w:rPr>
        <w:t xml:space="preserve"> részesülő</w:t>
      </w:r>
      <w:r w:rsidR="00B92A54" w:rsidRPr="001B557B">
        <w:rPr>
          <w:sz w:val="22"/>
          <w:szCs w:val="22"/>
        </w:rPr>
        <w:t xml:space="preserve"> hallgatók nyári elhelyezést</w:t>
      </w:r>
      <w:r w:rsidRPr="001B557B">
        <w:rPr>
          <w:sz w:val="22"/>
          <w:szCs w:val="22"/>
        </w:rPr>
        <w:t xml:space="preserve"> csak </w:t>
      </w:r>
      <w:r w:rsidR="00DF20C1" w:rsidRPr="001B557B">
        <w:rPr>
          <w:sz w:val="22"/>
          <w:szCs w:val="22"/>
        </w:rPr>
        <w:t xml:space="preserve">korlátozott számban és </w:t>
      </w:r>
      <w:r w:rsidRPr="001B557B">
        <w:rPr>
          <w:sz w:val="22"/>
          <w:szCs w:val="22"/>
        </w:rPr>
        <w:t>vendég</w:t>
      </w:r>
      <w:r w:rsidR="001236AD">
        <w:rPr>
          <w:sz w:val="22"/>
          <w:szCs w:val="22"/>
        </w:rPr>
        <w:t>elhelyezés formájában</w:t>
      </w:r>
      <w:r w:rsidR="00B92A54" w:rsidRPr="001B557B">
        <w:rPr>
          <w:sz w:val="22"/>
          <w:szCs w:val="22"/>
        </w:rPr>
        <w:t xml:space="preserve"> vehetnek igénybe</w:t>
      </w:r>
      <w:r w:rsidRPr="001B557B">
        <w:rPr>
          <w:sz w:val="22"/>
          <w:szCs w:val="22"/>
        </w:rPr>
        <w:t>.</w:t>
      </w:r>
    </w:p>
    <w:p w14:paraId="49565708" w14:textId="77A0D60B" w:rsidR="00E11C1A" w:rsidRDefault="00E11C1A" w:rsidP="001B557B">
      <w:pPr>
        <w:jc w:val="both"/>
        <w:rPr>
          <w:sz w:val="22"/>
          <w:szCs w:val="22"/>
        </w:rPr>
      </w:pPr>
    </w:p>
    <w:p w14:paraId="70404E18" w14:textId="58D3C84B" w:rsidR="001B557B" w:rsidRDefault="001B557B" w:rsidP="001B557B">
      <w:pPr>
        <w:jc w:val="both"/>
        <w:rPr>
          <w:sz w:val="22"/>
          <w:szCs w:val="22"/>
        </w:rPr>
      </w:pPr>
    </w:p>
    <w:p w14:paraId="4FB7C47B" w14:textId="6E82D5A2" w:rsidR="001236AD" w:rsidRDefault="001236AD" w:rsidP="001B557B">
      <w:pPr>
        <w:jc w:val="both"/>
        <w:rPr>
          <w:sz w:val="22"/>
          <w:szCs w:val="22"/>
        </w:rPr>
      </w:pPr>
    </w:p>
    <w:p w14:paraId="2C4A9CAB" w14:textId="0350EF8F" w:rsidR="001236AD" w:rsidRDefault="001236AD" w:rsidP="001B557B">
      <w:pPr>
        <w:jc w:val="both"/>
        <w:rPr>
          <w:sz w:val="22"/>
          <w:szCs w:val="22"/>
        </w:rPr>
      </w:pPr>
    </w:p>
    <w:p w14:paraId="160D9230" w14:textId="4CFAE739" w:rsidR="001236AD" w:rsidRDefault="005B5697" w:rsidP="00E11C1A">
      <w:pPr>
        <w:rPr>
          <w:sz w:val="22"/>
          <w:szCs w:val="22"/>
        </w:rPr>
      </w:pPr>
      <w:r w:rsidRPr="00D2739E">
        <w:rPr>
          <w:sz w:val="22"/>
          <w:szCs w:val="22"/>
        </w:rPr>
        <w:t>Budapest, 202</w:t>
      </w:r>
      <w:r w:rsidR="00C632B6">
        <w:rPr>
          <w:sz w:val="22"/>
          <w:szCs w:val="22"/>
        </w:rPr>
        <w:t>3</w:t>
      </w:r>
      <w:r w:rsidRPr="00D2739E">
        <w:rPr>
          <w:sz w:val="22"/>
          <w:szCs w:val="22"/>
        </w:rPr>
        <w:t>.</w:t>
      </w:r>
      <w:r w:rsidR="00621E38" w:rsidRPr="00D2739E">
        <w:rPr>
          <w:sz w:val="22"/>
          <w:szCs w:val="22"/>
        </w:rPr>
        <w:t xml:space="preserve"> </w:t>
      </w:r>
      <w:r w:rsidR="00C632B6">
        <w:rPr>
          <w:sz w:val="22"/>
          <w:szCs w:val="22"/>
        </w:rPr>
        <w:t>március 31</w:t>
      </w:r>
      <w:r w:rsidR="00CF5840" w:rsidRPr="00D2739E">
        <w:rPr>
          <w:sz w:val="22"/>
          <w:szCs w:val="22"/>
        </w:rPr>
        <w:t>.</w:t>
      </w:r>
      <w:r w:rsidR="00E11C1A" w:rsidRPr="00D2739E">
        <w:rPr>
          <w:sz w:val="22"/>
          <w:szCs w:val="22"/>
        </w:rPr>
        <w:tab/>
      </w:r>
    </w:p>
    <w:p w14:paraId="59E838D9" w14:textId="77777777" w:rsidR="001236AD" w:rsidRDefault="001236AD" w:rsidP="00E11C1A">
      <w:pPr>
        <w:rPr>
          <w:sz w:val="22"/>
          <w:szCs w:val="22"/>
        </w:rPr>
      </w:pPr>
    </w:p>
    <w:p w14:paraId="43D05114" w14:textId="326EA622" w:rsidR="00E11C1A" w:rsidRPr="00D2739E" w:rsidRDefault="00E11C1A" w:rsidP="00E11C1A">
      <w:pPr>
        <w:rPr>
          <w:sz w:val="22"/>
          <w:szCs w:val="22"/>
        </w:rPr>
      </w:pP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</w:p>
    <w:p w14:paraId="42851591" w14:textId="17B84190" w:rsidR="00E11C1A" w:rsidRPr="00D2739E" w:rsidRDefault="00E11C1A" w:rsidP="00E11C1A">
      <w:pPr>
        <w:rPr>
          <w:sz w:val="22"/>
          <w:szCs w:val="22"/>
        </w:rPr>
      </w:pP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</w:p>
    <w:p w14:paraId="0699439B" w14:textId="77777777" w:rsidR="00E11C1A" w:rsidRPr="00D2739E" w:rsidRDefault="00E11C1A" w:rsidP="00E11C1A">
      <w:pPr>
        <w:rPr>
          <w:sz w:val="22"/>
          <w:szCs w:val="22"/>
        </w:rPr>
      </w:pP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  <w:t>Dr. Godó Ferenc</w:t>
      </w:r>
    </w:p>
    <w:p w14:paraId="40C34250" w14:textId="77777777" w:rsidR="00E11C1A" w:rsidRPr="00D2739E" w:rsidRDefault="00E11C1A" w:rsidP="00E11C1A">
      <w:pPr>
        <w:rPr>
          <w:sz w:val="22"/>
          <w:szCs w:val="22"/>
        </w:rPr>
      </w:pP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  <w:t xml:space="preserve">         igazgató</w:t>
      </w:r>
    </w:p>
    <w:p w14:paraId="60D14D4C" w14:textId="2A1FAB2D" w:rsidR="00E11C1A" w:rsidRPr="00D2739E" w:rsidRDefault="00E11C1A" w:rsidP="00E11C1A">
      <w:pPr>
        <w:rPr>
          <w:sz w:val="22"/>
          <w:szCs w:val="22"/>
        </w:rPr>
      </w:pP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</w:r>
      <w:r w:rsidRPr="00D2739E">
        <w:rPr>
          <w:sz w:val="22"/>
          <w:szCs w:val="22"/>
        </w:rPr>
        <w:tab/>
        <w:t>sk</w:t>
      </w:r>
    </w:p>
    <w:sectPr w:rsidR="00E11C1A" w:rsidRPr="00D2739E" w:rsidSect="006A78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788A" w14:textId="77777777" w:rsidR="007D024A" w:rsidRDefault="007D024A" w:rsidP="00E11C1A">
      <w:r>
        <w:separator/>
      </w:r>
    </w:p>
  </w:endnote>
  <w:endnote w:type="continuationSeparator" w:id="0">
    <w:p w14:paraId="0338FE7B" w14:textId="77777777" w:rsidR="007D024A" w:rsidRDefault="007D024A" w:rsidP="00E1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913983"/>
      <w:docPartObj>
        <w:docPartGallery w:val="Page Numbers (Bottom of Page)"/>
        <w:docPartUnique/>
      </w:docPartObj>
    </w:sdtPr>
    <w:sdtEndPr/>
    <w:sdtContent>
      <w:p w14:paraId="61C8F24B" w14:textId="6DD3E2C6" w:rsidR="00DC0121" w:rsidRDefault="006A78A3">
        <w:pPr>
          <w:pStyle w:val="llb"/>
          <w:jc w:val="center"/>
        </w:pPr>
        <w:r>
          <w:fldChar w:fldCharType="begin"/>
        </w:r>
        <w:r w:rsidR="00DC0121">
          <w:instrText>PAGE   \* MERGEFORMAT</w:instrText>
        </w:r>
        <w:r>
          <w:fldChar w:fldCharType="separate"/>
        </w:r>
        <w:r w:rsidR="00DB39ED">
          <w:rPr>
            <w:noProof/>
          </w:rPr>
          <w:t>1</w:t>
        </w:r>
        <w:r>
          <w:fldChar w:fldCharType="end"/>
        </w:r>
      </w:p>
    </w:sdtContent>
  </w:sdt>
  <w:p w14:paraId="750419BC" w14:textId="77777777" w:rsidR="00DC0121" w:rsidRDefault="00DC01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09EC" w14:textId="77777777" w:rsidR="007D024A" w:rsidRDefault="007D024A" w:rsidP="00E11C1A">
      <w:r>
        <w:separator/>
      </w:r>
    </w:p>
  </w:footnote>
  <w:footnote w:type="continuationSeparator" w:id="0">
    <w:p w14:paraId="5BA1736A" w14:textId="77777777" w:rsidR="007D024A" w:rsidRDefault="007D024A" w:rsidP="00E1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9788" w14:textId="493E1541" w:rsidR="005D59A3" w:rsidRPr="005D59A3" w:rsidRDefault="005D59A3" w:rsidP="005D59A3">
    <w:pPr>
      <w:pStyle w:val="Cm"/>
      <w:rPr>
        <w:b w:val="0"/>
        <w:i/>
        <w:sz w:val="18"/>
        <w:szCs w:val="18"/>
        <w:u w:val="none"/>
      </w:rPr>
    </w:pPr>
    <w:r w:rsidRPr="005D59A3">
      <w:rPr>
        <w:b w:val="0"/>
        <w:i/>
        <w:sz w:val="18"/>
        <w:szCs w:val="18"/>
        <w:u w:val="none"/>
      </w:rPr>
      <w:t xml:space="preserve">A Kollégiumok Igazgatójának </w:t>
    </w:r>
    <w:r w:rsidR="008A5BD6">
      <w:rPr>
        <w:b w:val="0"/>
        <w:i/>
        <w:sz w:val="18"/>
        <w:szCs w:val="18"/>
        <w:u w:val="none"/>
      </w:rPr>
      <w:t>1</w:t>
    </w:r>
    <w:r w:rsidRPr="005D59A3">
      <w:rPr>
        <w:b w:val="0"/>
        <w:i/>
        <w:sz w:val="18"/>
        <w:szCs w:val="18"/>
        <w:u w:val="none"/>
      </w:rPr>
      <w:t>/202</w:t>
    </w:r>
    <w:r w:rsidR="008A5BD6">
      <w:rPr>
        <w:b w:val="0"/>
        <w:i/>
        <w:sz w:val="18"/>
        <w:szCs w:val="18"/>
        <w:u w:val="none"/>
      </w:rPr>
      <w:t>3</w:t>
    </w:r>
    <w:r w:rsidRPr="005D59A3">
      <w:rPr>
        <w:b w:val="0"/>
        <w:i/>
        <w:sz w:val="18"/>
        <w:szCs w:val="18"/>
        <w:u w:val="none"/>
      </w:rPr>
      <w:t xml:space="preserve">. sz. határozata </w:t>
    </w:r>
  </w:p>
  <w:p w14:paraId="4182139F" w14:textId="77777777" w:rsidR="005D59A3" w:rsidRPr="005D59A3" w:rsidRDefault="005D59A3" w:rsidP="005D59A3">
    <w:pPr>
      <w:pStyle w:val="Cm"/>
      <w:rPr>
        <w:b w:val="0"/>
        <w:i/>
        <w:sz w:val="18"/>
        <w:szCs w:val="18"/>
        <w:u w:val="none"/>
      </w:rPr>
    </w:pPr>
    <w:r w:rsidRPr="005D59A3">
      <w:rPr>
        <w:b w:val="0"/>
        <w:i/>
        <w:sz w:val="18"/>
        <w:szCs w:val="18"/>
        <w:u w:val="none"/>
      </w:rPr>
      <w:t>tanrendben meghatározott szakmai/famulusi gyakorlat idejére szóló kollégiumi elhelyezésről</w:t>
    </w:r>
  </w:p>
  <w:p w14:paraId="3637A516" w14:textId="50FC34CB" w:rsidR="005D59A3" w:rsidRPr="005D59A3" w:rsidRDefault="005D59A3" w:rsidP="005D59A3">
    <w:pPr>
      <w:pStyle w:val="Cm"/>
      <w:rPr>
        <w:b w:val="0"/>
        <w:i/>
        <w:sz w:val="18"/>
        <w:szCs w:val="18"/>
        <w:u w:val="none"/>
      </w:rPr>
    </w:pPr>
    <w:r w:rsidRPr="005D59A3">
      <w:rPr>
        <w:b w:val="0"/>
        <w:i/>
        <w:sz w:val="18"/>
        <w:szCs w:val="18"/>
        <w:u w:val="none"/>
      </w:rPr>
      <w:t>(202</w:t>
    </w:r>
    <w:r w:rsidR="008A5BD6">
      <w:rPr>
        <w:b w:val="0"/>
        <w:i/>
        <w:sz w:val="18"/>
        <w:szCs w:val="18"/>
        <w:u w:val="none"/>
      </w:rPr>
      <w:t>3</w:t>
    </w:r>
    <w:r w:rsidRPr="005D59A3">
      <w:rPr>
        <w:b w:val="0"/>
        <w:i/>
        <w:sz w:val="18"/>
        <w:szCs w:val="18"/>
        <w:u w:val="none"/>
      </w:rPr>
      <w:t xml:space="preserve">. július 04-től 2022. augusztus 31-ig) </w:t>
    </w:r>
  </w:p>
  <w:p w14:paraId="0FC50D2B" w14:textId="77777777" w:rsidR="005D59A3" w:rsidRPr="00D2739E" w:rsidRDefault="005D59A3" w:rsidP="005D59A3">
    <w:pPr>
      <w:pStyle w:val="Szvegtrzs"/>
      <w:jc w:val="both"/>
      <w:rPr>
        <w:sz w:val="22"/>
        <w:szCs w:val="22"/>
      </w:rPr>
    </w:pPr>
  </w:p>
  <w:p w14:paraId="546A38F6" w14:textId="77777777" w:rsidR="00E11C1A" w:rsidRPr="00E11C1A" w:rsidRDefault="00E11C1A" w:rsidP="00E11C1A">
    <w:pPr>
      <w:pStyle w:val="Cm"/>
      <w:pBdr>
        <w:bottom w:val="single" w:sz="4" w:space="1" w:color="auto"/>
      </w:pBdr>
      <w:rPr>
        <w:sz w:val="18"/>
        <w:szCs w:val="18"/>
      </w:rPr>
    </w:pPr>
  </w:p>
  <w:p w14:paraId="0A18071E" w14:textId="77777777" w:rsidR="00E11C1A" w:rsidRDefault="00E11C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16912"/>
    <w:multiLevelType w:val="hybridMultilevel"/>
    <w:tmpl w:val="BFEA1240"/>
    <w:lvl w:ilvl="0" w:tplc="C2E2D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A0E4D"/>
    <w:multiLevelType w:val="hybridMultilevel"/>
    <w:tmpl w:val="B7667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337355">
    <w:abstractNumId w:val="0"/>
  </w:num>
  <w:num w:numId="2" w16cid:durableId="1204443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1A"/>
    <w:rsid w:val="000445AE"/>
    <w:rsid w:val="00062F9F"/>
    <w:rsid w:val="001236AD"/>
    <w:rsid w:val="0014289F"/>
    <w:rsid w:val="001B557B"/>
    <w:rsid w:val="00201CCB"/>
    <w:rsid w:val="00217446"/>
    <w:rsid w:val="002307BC"/>
    <w:rsid w:val="0023473E"/>
    <w:rsid w:val="002B0E35"/>
    <w:rsid w:val="003852C0"/>
    <w:rsid w:val="003A3904"/>
    <w:rsid w:val="003A5094"/>
    <w:rsid w:val="00422485"/>
    <w:rsid w:val="00454FC0"/>
    <w:rsid w:val="0047714A"/>
    <w:rsid w:val="004A5C99"/>
    <w:rsid w:val="0050186C"/>
    <w:rsid w:val="005411BE"/>
    <w:rsid w:val="005B5697"/>
    <w:rsid w:val="005B7AC3"/>
    <w:rsid w:val="005D59A3"/>
    <w:rsid w:val="005E3D45"/>
    <w:rsid w:val="005F5EA1"/>
    <w:rsid w:val="00621114"/>
    <w:rsid w:val="00621E38"/>
    <w:rsid w:val="00652577"/>
    <w:rsid w:val="0065625E"/>
    <w:rsid w:val="006A78A3"/>
    <w:rsid w:val="007019C7"/>
    <w:rsid w:val="007A41EA"/>
    <w:rsid w:val="007C2172"/>
    <w:rsid w:val="007C6232"/>
    <w:rsid w:val="007D024A"/>
    <w:rsid w:val="007F5102"/>
    <w:rsid w:val="00831944"/>
    <w:rsid w:val="00860056"/>
    <w:rsid w:val="00885714"/>
    <w:rsid w:val="008A5BD6"/>
    <w:rsid w:val="00965C29"/>
    <w:rsid w:val="00967306"/>
    <w:rsid w:val="009A6C09"/>
    <w:rsid w:val="009F6862"/>
    <w:rsid w:val="00A02703"/>
    <w:rsid w:val="00A11F2E"/>
    <w:rsid w:val="00A17015"/>
    <w:rsid w:val="00B83797"/>
    <w:rsid w:val="00B84314"/>
    <w:rsid w:val="00B92A54"/>
    <w:rsid w:val="00BA5701"/>
    <w:rsid w:val="00C32666"/>
    <w:rsid w:val="00C632B6"/>
    <w:rsid w:val="00CA3C3E"/>
    <w:rsid w:val="00CF5840"/>
    <w:rsid w:val="00D205CF"/>
    <w:rsid w:val="00D2739E"/>
    <w:rsid w:val="00D35309"/>
    <w:rsid w:val="00DB39ED"/>
    <w:rsid w:val="00DC0121"/>
    <w:rsid w:val="00DD5CE8"/>
    <w:rsid w:val="00DF20C1"/>
    <w:rsid w:val="00E11C1A"/>
    <w:rsid w:val="00E443D2"/>
    <w:rsid w:val="00EC193B"/>
    <w:rsid w:val="00F32FAC"/>
    <w:rsid w:val="00F4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3DF2"/>
  <w15:docId w15:val="{3273D87F-9D36-4200-9386-6AC54054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1C1A"/>
    <w:pPr>
      <w:spacing w:after="0" w:line="240" w:lineRule="auto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965C29"/>
    <w:pPr>
      <w:keepNext/>
      <w:jc w:val="both"/>
      <w:outlineLvl w:val="0"/>
    </w:pPr>
    <w:rPr>
      <w:rFonts w:cs="Arial"/>
      <w:bCs/>
      <w:vanish/>
      <w:kern w:val="28"/>
      <w:szCs w:val="32"/>
    </w:rPr>
  </w:style>
  <w:style w:type="paragraph" w:styleId="Cmsor2">
    <w:name w:val="heading 2"/>
    <w:basedOn w:val="Norml"/>
    <w:next w:val="Norml"/>
    <w:link w:val="Cmsor2Char"/>
    <w:qFormat/>
    <w:rsid w:val="00965C29"/>
    <w:pPr>
      <w:keepNext/>
      <w:jc w:val="both"/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965C29"/>
    <w:pPr>
      <w:keepNext/>
      <w:jc w:val="both"/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965C29"/>
    <w:pPr>
      <w:keepNext/>
      <w:jc w:val="both"/>
      <w:outlineLvl w:val="3"/>
    </w:pPr>
    <w:rPr>
      <w:bCs/>
      <w:szCs w:val="28"/>
    </w:rPr>
  </w:style>
  <w:style w:type="paragraph" w:styleId="Cmsor5">
    <w:name w:val="heading 5"/>
    <w:basedOn w:val="Norml"/>
    <w:next w:val="Norml"/>
    <w:link w:val="Cmsor5Char"/>
    <w:qFormat/>
    <w:rsid w:val="00965C29"/>
    <w:pPr>
      <w:spacing w:before="240" w:after="60"/>
      <w:outlineLvl w:val="4"/>
    </w:pPr>
    <w:rPr>
      <w:b/>
      <w:bCs/>
      <w:i/>
      <w:iCs/>
      <w:color w:val="00008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965C29"/>
    <w:pPr>
      <w:spacing w:before="240" w:after="60"/>
      <w:outlineLvl w:val="5"/>
    </w:pPr>
    <w:rPr>
      <w:b/>
      <w:bCs/>
      <w:color w:val="00008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965C29"/>
    <w:pPr>
      <w:spacing w:before="240" w:after="60"/>
      <w:outlineLvl w:val="6"/>
    </w:pPr>
    <w:rPr>
      <w:color w:val="000080"/>
    </w:rPr>
  </w:style>
  <w:style w:type="paragraph" w:styleId="Cmsor8">
    <w:name w:val="heading 8"/>
    <w:basedOn w:val="Norml"/>
    <w:next w:val="Norml"/>
    <w:link w:val="Cmsor8Char"/>
    <w:qFormat/>
    <w:rsid w:val="00965C29"/>
    <w:pPr>
      <w:spacing w:before="240" w:after="60"/>
      <w:outlineLvl w:val="7"/>
    </w:pPr>
    <w:rPr>
      <w:i/>
      <w:iCs/>
      <w:color w:val="000080"/>
    </w:rPr>
  </w:style>
  <w:style w:type="paragraph" w:styleId="Cmsor9">
    <w:name w:val="heading 9"/>
    <w:basedOn w:val="Norml"/>
    <w:next w:val="Norml"/>
    <w:link w:val="Cmsor9Char"/>
    <w:qFormat/>
    <w:rsid w:val="00965C29"/>
    <w:pPr>
      <w:spacing w:before="240" w:after="60"/>
      <w:outlineLvl w:val="8"/>
    </w:pPr>
    <w:rPr>
      <w:rFonts w:ascii="Arial" w:hAnsi="Arial" w:cs="Arial"/>
      <w:color w:val="00008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65C29"/>
    <w:rPr>
      <w:rFonts w:eastAsia="Times New Roman" w:cs="Arial"/>
      <w:bCs/>
      <w:vanish/>
      <w:kern w:val="28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965C29"/>
    <w:rPr>
      <w:rFonts w:eastAsia="Times New Roman" w:cs="Arial"/>
      <w:bCs/>
      <w:iCs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965C29"/>
    <w:rPr>
      <w:rFonts w:eastAsia="Times New Roman" w:cs="Arial"/>
      <w:bCs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965C29"/>
    <w:rPr>
      <w:rFonts w:eastAsia="Times New Roman"/>
      <w:bCs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965C29"/>
    <w:rPr>
      <w:rFonts w:eastAsia="Times New Roman"/>
      <w:b/>
      <w:bCs/>
      <w:i/>
      <w:iCs/>
      <w:color w:val="000080"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965C29"/>
    <w:rPr>
      <w:rFonts w:eastAsia="Times New Roman"/>
      <w:b/>
      <w:bCs/>
      <w:color w:val="000080"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rsid w:val="00965C29"/>
    <w:rPr>
      <w:rFonts w:eastAsia="Times New Roman"/>
      <w:color w:val="000080"/>
      <w:lang w:eastAsia="hu-HU"/>
    </w:rPr>
  </w:style>
  <w:style w:type="character" w:customStyle="1" w:styleId="Cmsor8Char">
    <w:name w:val="Címsor 8 Char"/>
    <w:basedOn w:val="Bekezdsalapbettpusa"/>
    <w:link w:val="Cmsor8"/>
    <w:rsid w:val="00965C29"/>
    <w:rPr>
      <w:rFonts w:eastAsia="Times New Roman"/>
      <w:i/>
      <w:iCs/>
      <w:color w:val="000080"/>
      <w:lang w:eastAsia="hu-HU"/>
    </w:rPr>
  </w:style>
  <w:style w:type="character" w:customStyle="1" w:styleId="Cmsor9Char">
    <w:name w:val="Címsor 9 Char"/>
    <w:basedOn w:val="Bekezdsalapbettpusa"/>
    <w:link w:val="Cmsor9"/>
    <w:rsid w:val="00965C29"/>
    <w:rPr>
      <w:rFonts w:ascii="Arial" w:eastAsia="Times New Roman" w:hAnsi="Arial" w:cs="Arial"/>
      <w:color w:val="000080"/>
      <w:sz w:val="22"/>
      <w:szCs w:val="22"/>
      <w:lang w:eastAsia="hu-HU"/>
    </w:rPr>
  </w:style>
  <w:style w:type="paragraph" w:styleId="TJ1">
    <w:name w:val="toc 1"/>
    <w:basedOn w:val="Norml"/>
    <w:next w:val="Norml"/>
    <w:autoRedefine/>
    <w:uiPriority w:val="39"/>
    <w:semiHidden/>
    <w:qFormat/>
    <w:rsid w:val="00965C29"/>
    <w:pPr>
      <w:spacing w:before="120" w:after="120"/>
    </w:pPr>
    <w:rPr>
      <w:b/>
      <w:bCs/>
      <w:caps/>
      <w:color w:val="000080"/>
      <w:sz w:val="20"/>
      <w:szCs w:val="20"/>
    </w:rPr>
  </w:style>
  <w:style w:type="paragraph" w:styleId="TJ2">
    <w:name w:val="toc 2"/>
    <w:basedOn w:val="Norml"/>
    <w:next w:val="Norml"/>
    <w:uiPriority w:val="39"/>
    <w:qFormat/>
    <w:rsid w:val="00965C29"/>
    <w:pPr>
      <w:ind w:left="240"/>
    </w:pPr>
    <w:rPr>
      <w:smallCaps/>
      <w:color w:val="000080"/>
      <w:sz w:val="20"/>
      <w:szCs w:val="20"/>
    </w:rPr>
  </w:style>
  <w:style w:type="paragraph" w:styleId="TJ3">
    <w:name w:val="toc 3"/>
    <w:basedOn w:val="Norml"/>
    <w:next w:val="Norml"/>
    <w:autoRedefine/>
    <w:uiPriority w:val="39"/>
    <w:qFormat/>
    <w:rsid w:val="00965C29"/>
    <w:pPr>
      <w:ind w:left="480"/>
    </w:pPr>
    <w:rPr>
      <w:i/>
      <w:iCs/>
      <w:color w:val="000080"/>
      <w:sz w:val="20"/>
      <w:szCs w:val="20"/>
    </w:rPr>
  </w:style>
  <w:style w:type="paragraph" w:styleId="Cm">
    <w:name w:val="Title"/>
    <w:basedOn w:val="Norml"/>
    <w:link w:val="CmChar"/>
    <w:qFormat/>
    <w:rsid w:val="00965C29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u w:val="single"/>
      <w:lang w:eastAsia="en-US"/>
    </w:rPr>
  </w:style>
  <w:style w:type="character" w:customStyle="1" w:styleId="CmChar">
    <w:name w:val="Cím Char"/>
    <w:basedOn w:val="Bekezdsalapbettpusa"/>
    <w:link w:val="Cm"/>
    <w:rsid w:val="00965C29"/>
    <w:rPr>
      <w:rFonts w:eastAsia="Times New Roman"/>
      <w:b/>
      <w:szCs w:val="20"/>
      <w:u w:val="single"/>
    </w:rPr>
  </w:style>
  <w:style w:type="paragraph" w:styleId="Alcm">
    <w:name w:val="Subtitle"/>
    <w:basedOn w:val="Norml"/>
    <w:link w:val="AlcmChar"/>
    <w:qFormat/>
    <w:rsid w:val="00965C29"/>
    <w:pPr>
      <w:tabs>
        <w:tab w:val="num" w:pos="720"/>
      </w:tabs>
      <w:ind w:left="720" w:hanging="720"/>
    </w:pPr>
    <w:rPr>
      <w:b/>
      <w:bCs/>
      <w:smallCaps/>
      <w:szCs w:val="20"/>
    </w:rPr>
  </w:style>
  <w:style w:type="character" w:customStyle="1" w:styleId="AlcmChar">
    <w:name w:val="Alcím Char"/>
    <w:basedOn w:val="Bekezdsalapbettpusa"/>
    <w:link w:val="Alcm"/>
    <w:rsid w:val="00965C29"/>
    <w:rPr>
      <w:rFonts w:eastAsia="Times New Roman"/>
      <w:b/>
      <w:bCs/>
      <w:smallCaps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65C29"/>
    <w:pPr>
      <w:ind w:left="720"/>
      <w:contextualSpacing/>
    </w:pPr>
    <w:rPr>
      <w:color w:val="00008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5C2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vanish w:val="0"/>
      <w:color w:val="365F91" w:themeColor="accent1" w:themeShade="BF"/>
      <w:kern w:val="0"/>
      <w:sz w:val="28"/>
      <w:szCs w:val="28"/>
    </w:rPr>
  </w:style>
  <w:style w:type="paragraph" w:styleId="Szvegtrzs">
    <w:name w:val="Body Text"/>
    <w:basedOn w:val="Norml"/>
    <w:link w:val="SzvegtrzsChar"/>
    <w:rsid w:val="00E11C1A"/>
    <w:pPr>
      <w:jc w:val="center"/>
    </w:pPr>
    <w:rPr>
      <w:b/>
      <w:sz w:val="28"/>
    </w:rPr>
  </w:style>
  <w:style w:type="character" w:customStyle="1" w:styleId="SzvegtrzsChar">
    <w:name w:val="Szövegtörzs Char"/>
    <w:basedOn w:val="Bekezdsalapbettpusa"/>
    <w:link w:val="Szvegtrzs"/>
    <w:rsid w:val="00E11C1A"/>
    <w:rPr>
      <w:rFonts w:eastAsia="Times New Roman"/>
      <w:b/>
      <w:sz w:val="28"/>
      <w:lang w:eastAsia="hu-HU"/>
    </w:rPr>
  </w:style>
  <w:style w:type="character" w:styleId="Hiperhivatkozs">
    <w:name w:val="Hyperlink"/>
    <w:rsid w:val="00E11C1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11C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1C1A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1C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1C1A"/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C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C1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92A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2A5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2A54"/>
    <w:rPr>
      <w:rFonts w:eastAsia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2A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2A54"/>
    <w:rPr>
      <w:rFonts w:eastAsia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mmelweis.hu/kollegiumok/hallgatoi-elet/jelentkezes-nyari-elhelyezes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Anna</dc:creator>
  <cp:lastModifiedBy>Dr. Godó Ferenc (igazgató)</cp:lastModifiedBy>
  <cp:revision>4</cp:revision>
  <dcterms:created xsi:type="dcterms:W3CDTF">2023-03-30T07:07:00Z</dcterms:created>
  <dcterms:modified xsi:type="dcterms:W3CDTF">2023-04-18T10:10:00Z</dcterms:modified>
</cp:coreProperties>
</file>