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8" w:rsidRPr="0078284E" w:rsidRDefault="00853428">
      <w:pPr>
        <w:pStyle w:val="Cm"/>
        <w:rPr>
          <w:sz w:val="22"/>
          <w:szCs w:val="22"/>
        </w:rPr>
      </w:pPr>
    </w:p>
    <w:p w:rsidR="009D43B5" w:rsidRPr="0078284E" w:rsidRDefault="000369D8" w:rsidP="001647A2">
      <w:pPr>
        <w:pStyle w:val="Cm"/>
        <w:rPr>
          <w:sz w:val="22"/>
          <w:szCs w:val="22"/>
        </w:rPr>
      </w:pPr>
      <w:r w:rsidRPr="0078284E">
        <w:rPr>
          <w:sz w:val="22"/>
          <w:szCs w:val="22"/>
          <w:lang w:val="en-US"/>
        </w:rPr>
        <w:t xml:space="preserve">Decision No. 12/2022 of the Director of the Colleges on the guest </w:t>
      </w:r>
      <w:r w:rsidR="0078284E">
        <w:rPr>
          <w:sz w:val="22"/>
          <w:szCs w:val="22"/>
          <w:lang w:val="en-US"/>
        </w:rPr>
        <w:t>rates of accommodation</w:t>
      </w:r>
      <w:r w:rsidRPr="0078284E">
        <w:rPr>
          <w:sz w:val="22"/>
          <w:szCs w:val="22"/>
          <w:lang w:val="en-US"/>
        </w:rPr>
        <w:t xml:space="preserve"> applicable to doctoral students receiving Stipendium </w:t>
      </w:r>
      <w:proofErr w:type="spellStart"/>
      <w:r w:rsidRPr="0078284E">
        <w:rPr>
          <w:sz w:val="22"/>
          <w:szCs w:val="22"/>
          <w:lang w:val="en-US"/>
        </w:rPr>
        <w:t>Hungaricum</w:t>
      </w:r>
      <w:proofErr w:type="spellEnd"/>
      <w:r w:rsidRPr="0078284E">
        <w:rPr>
          <w:sz w:val="22"/>
          <w:szCs w:val="22"/>
          <w:lang w:val="en-US"/>
        </w:rPr>
        <w:t xml:space="preserve"> Scholarship at </w:t>
      </w:r>
      <w:proofErr w:type="spellStart"/>
      <w:r w:rsidRPr="0078284E">
        <w:rPr>
          <w:sz w:val="22"/>
          <w:szCs w:val="22"/>
          <w:lang w:val="en-US"/>
        </w:rPr>
        <w:t>Selye</w:t>
      </w:r>
      <w:proofErr w:type="spellEnd"/>
      <w:r w:rsidRPr="0078284E">
        <w:rPr>
          <w:sz w:val="22"/>
          <w:szCs w:val="22"/>
          <w:lang w:val="en-US"/>
        </w:rPr>
        <w:t xml:space="preserve"> </w:t>
      </w:r>
      <w:proofErr w:type="spellStart"/>
      <w:r w:rsidRPr="0078284E">
        <w:rPr>
          <w:sz w:val="22"/>
          <w:szCs w:val="22"/>
          <w:lang w:val="en-US"/>
        </w:rPr>
        <w:t>János</w:t>
      </w:r>
      <w:proofErr w:type="spellEnd"/>
      <w:r w:rsidRPr="0078284E">
        <w:rPr>
          <w:sz w:val="22"/>
          <w:szCs w:val="22"/>
          <w:lang w:val="en-US"/>
        </w:rPr>
        <w:t xml:space="preserve"> Doctoral College for Advanced Studies for the term from 1st September 2022 to 31st August 2023</w:t>
      </w:r>
    </w:p>
    <w:p w:rsidR="002A34CE" w:rsidRPr="00492EC8" w:rsidRDefault="000369D8" w:rsidP="00246C1D">
      <w:pPr>
        <w:tabs>
          <w:tab w:val="left" w:pos="5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:rsidR="00246C1D" w:rsidRDefault="000369D8" w:rsidP="004423B3">
      <w:pPr>
        <w:pStyle w:val="Szvegtrzs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When allocating guest rooms at the </w:t>
      </w:r>
      <w:proofErr w:type="spellStart"/>
      <w:r>
        <w:rPr>
          <w:b w:val="0"/>
          <w:sz w:val="22"/>
          <w:szCs w:val="22"/>
          <w:lang w:val="en-US"/>
        </w:rPr>
        <w:t>Selye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János</w:t>
      </w:r>
      <w:proofErr w:type="spellEnd"/>
      <w:r>
        <w:rPr>
          <w:b w:val="0"/>
          <w:sz w:val="22"/>
          <w:szCs w:val="22"/>
          <w:lang w:val="en-US"/>
        </w:rPr>
        <w:t xml:space="preserve"> College, we aim to provide accommodation for students who can use the facilities to actively participate in the </w:t>
      </w:r>
      <w:proofErr w:type="spellStart"/>
      <w:r>
        <w:rPr>
          <w:b w:val="0"/>
          <w:sz w:val="22"/>
          <w:szCs w:val="22"/>
          <w:lang w:val="en-US"/>
        </w:rPr>
        <w:t>programmes</w:t>
      </w:r>
      <w:proofErr w:type="spellEnd"/>
      <w:r>
        <w:rPr>
          <w:b w:val="0"/>
          <w:sz w:val="22"/>
          <w:szCs w:val="22"/>
          <w:lang w:val="en-US"/>
        </w:rPr>
        <w:t xml:space="preserve"> of the Doctoral College. Thus, the doctoral students who are hosted should in time become fully integrated members of the College. </w:t>
      </w:r>
    </w:p>
    <w:p w:rsidR="0078284E" w:rsidRDefault="0078284E" w:rsidP="004423B3">
      <w:pPr>
        <w:pStyle w:val="Szvegtrzs"/>
        <w:jc w:val="both"/>
        <w:rPr>
          <w:b w:val="0"/>
          <w:sz w:val="22"/>
          <w:szCs w:val="22"/>
        </w:rPr>
      </w:pPr>
    </w:p>
    <w:p w:rsidR="00246C1D" w:rsidRDefault="000369D8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The university transfers HUF 40.000/month from the accommodation allowance of the studen</w:t>
      </w:r>
      <w:r w:rsidR="0078284E">
        <w:rPr>
          <w:b w:val="0"/>
          <w:sz w:val="22"/>
          <w:szCs w:val="22"/>
          <w:lang w:val="en-US"/>
        </w:rPr>
        <w:t>ts' grant. Students will also pay an extra</w:t>
      </w:r>
      <w:r>
        <w:rPr>
          <w:b w:val="0"/>
          <w:sz w:val="22"/>
          <w:szCs w:val="22"/>
          <w:lang w:val="en-US"/>
        </w:rPr>
        <w:t xml:space="preserve"> charge through the NEPTUN system, the sum of which depends on the comfort level of their accommodation.  The discounted amount is hereby specified as:</w:t>
      </w:r>
    </w:p>
    <w:p w:rsidR="001647A2" w:rsidRDefault="000369D8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9"/>
        <w:gridCol w:w="2121"/>
        <w:gridCol w:w="2121"/>
        <w:gridCol w:w="2121"/>
      </w:tblGrid>
      <w:tr w:rsidR="00DE6489" w:rsidTr="00796177">
        <w:tc>
          <w:tcPr>
            <w:tcW w:w="2699" w:type="dxa"/>
          </w:tcPr>
          <w:p w:rsidR="00796177" w:rsidRPr="007834A8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</w:tcPr>
          <w:p w:rsidR="00796177" w:rsidRPr="007834A8" w:rsidRDefault="000369D8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 person</w:t>
            </w:r>
          </w:p>
        </w:tc>
        <w:tc>
          <w:tcPr>
            <w:tcW w:w="2121" w:type="dxa"/>
          </w:tcPr>
          <w:p w:rsidR="00796177" w:rsidRPr="007834A8" w:rsidRDefault="000369D8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 persons</w:t>
            </w:r>
          </w:p>
        </w:tc>
        <w:tc>
          <w:tcPr>
            <w:tcW w:w="2121" w:type="dxa"/>
          </w:tcPr>
          <w:p w:rsidR="00796177" w:rsidRPr="007834A8" w:rsidRDefault="00DC1A89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  <w:r w:rsidR="000369D8">
              <w:rPr>
                <w:b w:val="0"/>
                <w:sz w:val="22"/>
                <w:szCs w:val="22"/>
                <w:lang w:val="en-US"/>
              </w:rPr>
              <w:t xml:space="preserve"> persons</w:t>
            </w:r>
          </w:p>
        </w:tc>
      </w:tr>
      <w:tr w:rsidR="00DE6489" w:rsidTr="00796177">
        <w:tc>
          <w:tcPr>
            <w:tcW w:w="2699" w:type="dxa"/>
          </w:tcPr>
          <w:p w:rsidR="00796177" w:rsidRPr="007834A8" w:rsidRDefault="000369D8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single bedroom</w:t>
            </w:r>
          </w:p>
        </w:tc>
        <w:tc>
          <w:tcPr>
            <w:tcW w:w="2121" w:type="dxa"/>
          </w:tcPr>
          <w:p w:rsidR="00796177" w:rsidRPr="007834A8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HUF 10</w:t>
            </w:r>
            <w:r w:rsidR="0078284E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000/month</w:t>
            </w:r>
          </w:p>
        </w:tc>
        <w:tc>
          <w:tcPr>
            <w:tcW w:w="2121" w:type="dxa"/>
          </w:tcPr>
          <w:p w:rsidR="00796177" w:rsidRPr="007834A8" w:rsidRDefault="000369D8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1" w:type="dxa"/>
          </w:tcPr>
          <w:p w:rsidR="00796177" w:rsidRDefault="000369D8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DE6489" w:rsidTr="00796177">
        <w:tc>
          <w:tcPr>
            <w:tcW w:w="2699" w:type="dxa"/>
          </w:tcPr>
          <w:p w:rsidR="00796177" w:rsidRPr="007834A8" w:rsidRDefault="000369D8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double bedroom</w:t>
            </w:r>
          </w:p>
        </w:tc>
        <w:tc>
          <w:tcPr>
            <w:tcW w:w="2121" w:type="dxa"/>
          </w:tcPr>
          <w:p w:rsidR="00796177" w:rsidRPr="007834A8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HUF 10</w:t>
            </w:r>
            <w:r w:rsidR="0078284E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000/month</w:t>
            </w:r>
          </w:p>
        </w:tc>
        <w:tc>
          <w:tcPr>
            <w:tcW w:w="2121" w:type="dxa"/>
          </w:tcPr>
          <w:p w:rsidR="00796177" w:rsidRPr="007834A8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HUF 5000/month</w:t>
            </w:r>
          </w:p>
        </w:tc>
        <w:tc>
          <w:tcPr>
            <w:tcW w:w="2121" w:type="dxa"/>
          </w:tcPr>
          <w:p w:rsidR="00796177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DE6489" w:rsidTr="00796177">
        <w:tc>
          <w:tcPr>
            <w:tcW w:w="2699" w:type="dxa"/>
          </w:tcPr>
          <w:p w:rsidR="00796177" w:rsidRPr="007834A8" w:rsidRDefault="000369D8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triple bedroom</w:t>
            </w:r>
          </w:p>
        </w:tc>
        <w:tc>
          <w:tcPr>
            <w:tcW w:w="2121" w:type="dxa"/>
          </w:tcPr>
          <w:p w:rsidR="00796177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HUF 15</w:t>
            </w:r>
            <w:r w:rsidR="0078284E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000/month</w:t>
            </w:r>
          </w:p>
        </w:tc>
        <w:tc>
          <w:tcPr>
            <w:tcW w:w="2121" w:type="dxa"/>
          </w:tcPr>
          <w:p w:rsidR="00796177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HUF 7500/month</w:t>
            </w:r>
          </w:p>
        </w:tc>
        <w:tc>
          <w:tcPr>
            <w:tcW w:w="2121" w:type="dxa"/>
          </w:tcPr>
          <w:p w:rsidR="00796177" w:rsidRDefault="000369D8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HUF 5000/month</w:t>
            </w:r>
          </w:p>
        </w:tc>
      </w:tr>
    </w:tbl>
    <w:p w:rsidR="001647A2" w:rsidRDefault="001647A2" w:rsidP="004423B3">
      <w:pPr>
        <w:pStyle w:val="Szvegtrzs"/>
        <w:jc w:val="both"/>
        <w:rPr>
          <w:sz w:val="22"/>
          <w:szCs w:val="22"/>
        </w:rPr>
      </w:pPr>
    </w:p>
    <w:p w:rsidR="00B94437" w:rsidRDefault="000369D8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(The prices are also valid for PhD grant students staying in </w:t>
      </w:r>
      <w:proofErr w:type="spellStart"/>
      <w:r>
        <w:rPr>
          <w:b w:val="0"/>
          <w:sz w:val="22"/>
          <w:szCs w:val="22"/>
          <w:lang w:val="en-US"/>
        </w:rPr>
        <w:t>Gábor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Kátai</w:t>
      </w:r>
      <w:proofErr w:type="spellEnd"/>
      <w:r>
        <w:rPr>
          <w:b w:val="0"/>
          <w:sz w:val="22"/>
          <w:szCs w:val="22"/>
          <w:lang w:val="en-US"/>
        </w:rPr>
        <w:t xml:space="preserve"> Dormitory.) </w:t>
      </w:r>
    </w:p>
    <w:p w:rsidR="00796177" w:rsidRDefault="00796177" w:rsidP="004423B3">
      <w:pPr>
        <w:pStyle w:val="Szvegtrzs"/>
        <w:jc w:val="both"/>
        <w:rPr>
          <w:b w:val="0"/>
          <w:sz w:val="22"/>
          <w:szCs w:val="22"/>
        </w:rPr>
      </w:pPr>
    </w:p>
    <w:p w:rsidR="00F02601" w:rsidRDefault="000369D8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When allocating accommodation, the available guest rooms should be filled to accommodate two students per double room, </w:t>
      </w:r>
      <w:r w:rsidR="00D86584">
        <w:rPr>
          <w:b w:val="0"/>
          <w:sz w:val="22"/>
          <w:szCs w:val="22"/>
          <w:lang w:val="en-US"/>
        </w:rPr>
        <w:t xml:space="preserve">and </w:t>
      </w:r>
      <w:bookmarkStart w:id="0" w:name="_GoBack"/>
      <w:bookmarkEnd w:id="0"/>
      <w:r>
        <w:rPr>
          <w:b w:val="0"/>
          <w:sz w:val="22"/>
          <w:szCs w:val="22"/>
          <w:lang w:val="en-US"/>
        </w:rPr>
        <w:t xml:space="preserve">three students per triple room.  If two double rooms are occupied by one student per room and they are of the same sex, the two students must be moved </w:t>
      </w:r>
      <w:r w:rsidR="00D86584">
        <w:rPr>
          <w:b w:val="0"/>
          <w:sz w:val="22"/>
          <w:szCs w:val="22"/>
          <w:lang w:val="en-US"/>
        </w:rPr>
        <w:t>into</w:t>
      </w:r>
      <w:r>
        <w:rPr>
          <w:b w:val="0"/>
          <w:sz w:val="22"/>
          <w:szCs w:val="22"/>
          <w:lang w:val="en-US"/>
        </w:rPr>
        <w:t xml:space="preserve"> one room. If the student refuses to do so, he/she will be charged the monthly rate for the</w:t>
      </w:r>
      <w:r w:rsidR="00D86584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room without any discount.</w:t>
      </w:r>
    </w:p>
    <w:p w:rsidR="00B94437" w:rsidRDefault="000369D8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B94437" w:rsidRDefault="000369D8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The discounted </w:t>
      </w:r>
      <w:r w:rsidR="0078284E">
        <w:rPr>
          <w:b w:val="0"/>
          <w:sz w:val="22"/>
          <w:szCs w:val="22"/>
          <w:lang w:val="en-US"/>
        </w:rPr>
        <w:t>accommodation</w:t>
      </w:r>
      <w:r>
        <w:rPr>
          <w:b w:val="0"/>
          <w:sz w:val="22"/>
          <w:szCs w:val="22"/>
          <w:lang w:val="en-US"/>
        </w:rPr>
        <w:t xml:space="preserve"> is</w:t>
      </w:r>
      <w:r w:rsidR="0078284E">
        <w:rPr>
          <w:b w:val="0"/>
          <w:sz w:val="22"/>
          <w:szCs w:val="22"/>
          <w:lang w:val="en-US"/>
        </w:rPr>
        <w:t xml:space="preserve"> available for 12 months a</w:t>
      </w:r>
      <w:r>
        <w:rPr>
          <w:b w:val="0"/>
          <w:sz w:val="22"/>
          <w:szCs w:val="22"/>
          <w:lang w:val="en-US"/>
        </w:rPr>
        <w:t xml:space="preserve">nd is granted with </w:t>
      </w:r>
      <w:r w:rsidR="00D86584">
        <w:rPr>
          <w:b w:val="0"/>
          <w:sz w:val="22"/>
          <w:szCs w:val="22"/>
          <w:lang w:val="en-US"/>
        </w:rPr>
        <w:t xml:space="preserve">a </w:t>
      </w:r>
      <w:r>
        <w:rPr>
          <w:b w:val="0"/>
          <w:sz w:val="22"/>
          <w:szCs w:val="22"/>
          <w:lang w:val="en-US"/>
        </w:rPr>
        <w:t>university contribution, so th</w:t>
      </w:r>
      <w:r w:rsidR="0078284E">
        <w:rPr>
          <w:b w:val="0"/>
          <w:sz w:val="22"/>
          <w:szCs w:val="22"/>
          <w:lang w:val="en-US"/>
        </w:rPr>
        <w:t xml:space="preserve">e student is obliged to use the room </w:t>
      </w:r>
      <w:r>
        <w:rPr>
          <w:b w:val="0"/>
          <w:sz w:val="22"/>
          <w:szCs w:val="22"/>
          <w:lang w:val="en-US"/>
        </w:rPr>
        <w:t xml:space="preserve">as his/her place of residence.   If this should not be realized, the current guest rate for accommodation will be applicable. </w:t>
      </w:r>
    </w:p>
    <w:p w:rsidR="007834A8" w:rsidRDefault="007834A8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0369D8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The standard rate for the accommodation of a guest hosted by a doctoral student is </w:t>
      </w:r>
      <w:r w:rsidRPr="0078284E">
        <w:rPr>
          <w:sz w:val="22"/>
          <w:szCs w:val="22"/>
          <w:lang w:val="en-US"/>
        </w:rPr>
        <w:t>HUF 1500 /person/night</w:t>
      </w:r>
      <w:r w:rsidR="0078284E">
        <w:rPr>
          <w:b w:val="0"/>
          <w:sz w:val="22"/>
          <w:szCs w:val="22"/>
          <w:lang w:val="en-US"/>
        </w:rPr>
        <w:t>.</w:t>
      </w:r>
      <w:r>
        <w:rPr>
          <w:b w:val="0"/>
          <w:sz w:val="22"/>
          <w:szCs w:val="22"/>
          <w:lang w:val="en-US"/>
        </w:rPr>
        <w:t xml:space="preserve"> Long-term guests (for longer than a 3-day-stay) may only be accommodated in the designated guest room and only after </w:t>
      </w:r>
      <w:r w:rsidR="00D86584">
        <w:rPr>
          <w:b w:val="0"/>
          <w:sz w:val="22"/>
          <w:szCs w:val="22"/>
          <w:lang w:val="en-US"/>
        </w:rPr>
        <w:t xml:space="preserve">a </w:t>
      </w:r>
      <w:r>
        <w:rPr>
          <w:b w:val="0"/>
          <w:sz w:val="22"/>
          <w:szCs w:val="22"/>
          <w:lang w:val="en-US"/>
        </w:rPr>
        <w:t>prior reservation.</w:t>
      </w:r>
    </w:p>
    <w:p w:rsid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:rsidR="00B94437" w:rsidRP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0369D8" w:rsidP="004423B3">
      <w:pPr>
        <w:rPr>
          <w:sz w:val="22"/>
          <w:szCs w:val="22"/>
        </w:rPr>
      </w:pPr>
      <w:r>
        <w:rPr>
          <w:sz w:val="22"/>
          <w:szCs w:val="22"/>
          <w:lang w:val="en-US"/>
        </w:rPr>
        <w:t>Budapest, 28</w:t>
      </w:r>
      <w:r w:rsidR="00995164">
        <w:rPr>
          <w:sz w:val="22"/>
          <w:szCs w:val="22"/>
          <w:lang w:val="en-US"/>
        </w:rPr>
        <w:t>th</w:t>
      </w:r>
      <w:r>
        <w:rPr>
          <w:sz w:val="22"/>
          <w:szCs w:val="22"/>
          <w:lang w:val="en-US"/>
        </w:rPr>
        <w:t xml:space="preserve"> July 2022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B94437" w:rsidRDefault="00B94437" w:rsidP="004423B3">
      <w:pPr>
        <w:rPr>
          <w:sz w:val="22"/>
          <w:szCs w:val="22"/>
        </w:rPr>
      </w:pPr>
    </w:p>
    <w:p w:rsidR="004423B3" w:rsidRDefault="000369D8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Default="000369D8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Pr="00492EC8" w:rsidRDefault="000369D8" w:rsidP="004423B3">
      <w:pPr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Dr. </w:t>
      </w:r>
      <w:proofErr w:type="spellStart"/>
      <w:r>
        <w:rPr>
          <w:sz w:val="22"/>
          <w:szCs w:val="22"/>
          <w:lang w:val="en-US"/>
        </w:rPr>
        <w:t>Ferenc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Godó</w:t>
      </w:r>
      <w:proofErr w:type="spellEnd"/>
    </w:p>
    <w:p w:rsidR="00AA1B54" w:rsidRDefault="000369D8" w:rsidP="004423B3">
      <w:pPr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Director</w:t>
      </w:r>
    </w:p>
    <w:p w:rsidR="004423B3" w:rsidRPr="00AA1B54" w:rsidRDefault="000369D8" w:rsidP="00AA1B54">
      <w:pPr>
        <w:tabs>
          <w:tab w:val="left" w:pos="6585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signed</w:t>
      </w:r>
    </w:p>
    <w:sectPr w:rsidR="004423B3" w:rsidRPr="00AA1B5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6C" w:rsidRDefault="003F226C">
      <w:r>
        <w:separator/>
      </w:r>
    </w:p>
  </w:endnote>
  <w:endnote w:type="continuationSeparator" w:id="0">
    <w:p w:rsidR="003F226C" w:rsidRDefault="003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6C" w:rsidRDefault="003F226C">
      <w:r>
        <w:separator/>
      </w:r>
    </w:p>
  </w:footnote>
  <w:footnote w:type="continuationSeparator" w:id="0">
    <w:p w:rsidR="003F226C" w:rsidRDefault="003F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D" w:rsidRPr="00246C1D" w:rsidRDefault="000369D8" w:rsidP="00246C1D">
    <w:pPr>
      <w:pStyle w:val="Cm"/>
      <w:rPr>
        <w:b w:val="0"/>
        <w:i/>
        <w:sz w:val="18"/>
        <w:szCs w:val="18"/>
      </w:rPr>
    </w:pPr>
    <w:r>
      <w:rPr>
        <w:b w:val="0"/>
        <w:i/>
        <w:iCs/>
        <w:sz w:val="18"/>
        <w:szCs w:val="18"/>
        <w:lang w:val="en-US"/>
      </w:rPr>
      <w:t xml:space="preserve">Decision No. 12/2022 of the Director of the Colleges on the guest fees applicable to doctoral students </w:t>
    </w:r>
    <w:proofErr w:type="gramStart"/>
    <w:r>
      <w:rPr>
        <w:b w:val="0"/>
        <w:i/>
        <w:iCs/>
        <w:sz w:val="18"/>
        <w:szCs w:val="18"/>
        <w:lang w:val="en-US"/>
      </w:rPr>
      <w:t>receiving  Stipendium</w:t>
    </w:r>
    <w:proofErr w:type="gramEnd"/>
    <w:r>
      <w:rPr>
        <w:b w:val="0"/>
        <w:i/>
        <w:iCs/>
        <w:sz w:val="18"/>
        <w:szCs w:val="18"/>
        <w:lang w:val="en-US"/>
      </w:rPr>
      <w:t xml:space="preserve"> </w:t>
    </w:r>
    <w:proofErr w:type="spellStart"/>
    <w:r>
      <w:rPr>
        <w:b w:val="0"/>
        <w:i/>
        <w:iCs/>
        <w:sz w:val="18"/>
        <w:szCs w:val="18"/>
        <w:lang w:val="en-US"/>
      </w:rPr>
      <w:t>Hungaricum</w:t>
    </w:r>
    <w:proofErr w:type="spellEnd"/>
    <w:r>
      <w:rPr>
        <w:b w:val="0"/>
        <w:i/>
        <w:iCs/>
        <w:sz w:val="18"/>
        <w:szCs w:val="18"/>
        <w:lang w:val="en-US"/>
      </w:rPr>
      <w:t xml:space="preserve"> Scholarship at </w:t>
    </w:r>
    <w:proofErr w:type="spellStart"/>
    <w:r>
      <w:rPr>
        <w:b w:val="0"/>
        <w:i/>
        <w:iCs/>
        <w:sz w:val="18"/>
        <w:szCs w:val="18"/>
        <w:lang w:val="en-US"/>
      </w:rPr>
      <w:t>Selye</w:t>
    </w:r>
    <w:proofErr w:type="spellEnd"/>
    <w:r>
      <w:rPr>
        <w:b w:val="0"/>
        <w:i/>
        <w:iCs/>
        <w:sz w:val="18"/>
        <w:szCs w:val="18"/>
        <w:lang w:val="en-US"/>
      </w:rPr>
      <w:t xml:space="preserve"> </w:t>
    </w:r>
    <w:proofErr w:type="spellStart"/>
    <w:r>
      <w:rPr>
        <w:b w:val="0"/>
        <w:i/>
        <w:iCs/>
        <w:sz w:val="18"/>
        <w:szCs w:val="18"/>
        <w:lang w:val="en-US"/>
      </w:rPr>
      <w:t>János</w:t>
    </w:r>
    <w:proofErr w:type="spellEnd"/>
    <w:r>
      <w:rPr>
        <w:b w:val="0"/>
        <w:i/>
        <w:iCs/>
        <w:sz w:val="18"/>
        <w:szCs w:val="18"/>
        <w:lang w:val="en-US"/>
      </w:rPr>
      <w:t xml:space="preserve"> Doctoral College for Advanced Studies for the term from 1st September 2022 to 31st August 2023</w:t>
    </w:r>
  </w:p>
  <w:p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CD6"/>
    <w:multiLevelType w:val="hybridMultilevel"/>
    <w:tmpl w:val="C7D61A82"/>
    <w:lvl w:ilvl="0" w:tplc="DBB2BF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6CF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C3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8C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24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05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8D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0A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E4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6F86DCD2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10BEC3B8" w:tentative="1">
      <w:start w:val="1"/>
      <w:numFmt w:val="lowerLetter"/>
      <w:lvlText w:val="%2."/>
      <w:lvlJc w:val="left"/>
      <w:pPr>
        <w:ind w:left="1440" w:hanging="360"/>
      </w:pPr>
    </w:lvl>
    <w:lvl w:ilvl="2" w:tplc="1A1A9736" w:tentative="1">
      <w:start w:val="1"/>
      <w:numFmt w:val="lowerRoman"/>
      <w:lvlText w:val="%3."/>
      <w:lvlJc w:val="right"/>
      <w:pPr>
        <w:ind w:left="2160" w:hanging="180"/>
      </w:pPr>
    </w:lvl>
    <w:lvl w:ilvl="3" w:tplc="6A829918" w:tentative="1">
      <w:start w:val="1"/>
      <w:numFmt w:val="decimal"/>
      <w:lvlText w:val="%4."/>
      <w:lvlJc w:val="left"/>
      <w:pPr>
        <w:ind w:left="2880" w:hanging="360"/>
      </w:pPr>
    </w:lvl>
    <w:lvl w:ilvl="4" w:tplc="DDF2139C" w:tentative="1">
      <w:start w:val="1"/>
      <w:numFmt w:val="lowerLetter"/>
      <w:lvlText w:val="%5."/>
      <w:lvlJc w:val="left"/>
      <w:pPr>
        <w:ind w:left="3600" w:hanging="360"/>
      </w:pPr>
    </w:lvl>
    <w:lvl w:ilvl="5" w:tplc="B0DEABA6" w:tentative="1">
      <w:start w:val="1"/>
      <w:numFmt w:val="lowerRoman"/>
      <w:lvlText w:val="%6."/>
      <w:lvlJc w:val="right"/>
      <w:pPr>
        <w:ind w:left="4320" w:hanging="180"/>
      </w:pPr>
    </w:lvl>
    <w:lvl w:ilvl="6" w:tplc="A04E6590" w:tentative="1">
      <w:start w:val="1"/>
      <w:numFmt w:val="decimal"/>
      <w:lvlText w:val="%7."/>
      <w:lvlJc w:val="left"/>
      <w:pPr>
        <w:ind w:left="5040" w:hanging="360"/>
      </w:pPr>
    </w:lvl>
    <w:lvl w:ilvl="7" w:tplc="AF805EF2" w:tentative="1">
      <w:start w:val="1"/>
      <w:numFmt w:val="lowerLetter"/>
      <w:lvlText w:val="%8."/>
      <w:lvlJc w:val="left"/>
      <w:pPr>
        <w:ind w:left="5760" w:hanging="360"/>
      </w:pPr>
    </w:lvl>
    <w:lvl w:ilvl="8" w:tplc="DF7AD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NjIytjQxMzY0NDZU0lEKTi0uzszPAykwrAUA5zu5cCwAAAA="/>
  </w:docVars>
  <w:rsids>
    <w:rsidRoot w:val="00987D0D"/>
    <w:rsid w:val="00005CE5"/>
    <w:rsid w:val="00034851"/>
    <w:rsid w:val="000355C1"/>
    <w:rsid w:val="00036204"/>
    <w:rsid w:val="000369D8"/>
    <w:rsid w:val="00051710"/>
    <w:rsid w:val="00051EBA"/>
    <w:rsid w:val="00052D0A"/>
    <w:rsid w:val="00095C02"/>
    <w:rsid w:val="000C5DBE"/>
    <w:rsid w:val="000D29EB"/>
    <w:rsid w:val="000E0569"/>
    <w:rsid w:val="000F5687"/>
    <w:rsid w:val="000F618F"/>
    <w:rsid w:val="00103338"/>
    <w:rsid w:val="00106138"/>
    <w:rsid w:val="00127E43"/>
    <w:rsid w:val="001328CB"/>
    <w:rsid w:val="0013582F"/>
    <w:rsid w:val="00143849"/>
    <w:rsid w:val="001509C7"/>
    <w:rsid w:val="001647A2"/>
    <w:rsid w:val="00196DDF"/>
    <w:rsid w:val="001A0743"/>
    <w:rsid w:val="001A62D1"/>
    <w:rsid w:val="001B4F02"/>
    <w:rsid w:val="001C3A24"/>
    <w:rsid w:val="001C3CB6"/>
    <w:rsid w:val="00200804"/>
    <w:rsid w:val="00204552"/>
    <w:rsid w:val="00205C1F"/>
    <w:rsid w:val="0020665F"/>
    <w:rsid w:val="002138C0"/>
    <w:rsid w:val="00232F59"/>
    <w:rsid w:val="00236110"/>
    <w:rsid w:val="00236DF9"/>
    <w:rsid w:val="00237533"/>
    <w:rsid w:val="00244B8B"/>
    <w:rsid w:val="00246C1D"/>
    <w:rsid w:val="00264733"/>
    <w:rsid w:val="002700F2"/>
    <w:rsid w:val="002833F6"/>
    <w:rsid w:val="002873F7"/>
    <w:rsid w:val="002A102B"/>
    <w:rsid w:val="002A34CE"/>
    <w:rsid w:val="002A6F61"/>
    <w:rsid w:val="002E4CCF"/>
    <w:rsid w:val="00311734"/>
    <w:rsid w:val="00324F3F"/>
    <w:rsid w:val="00330C9D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3F226C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35F54"/>
    <w:rsid w:val="00660BD8"/>
    <w:rsid w:val="00675196"/>
    <w:rsid w:val="00692941"/>
    <w:rsid w:val="006A4037"/>
    <w:rsid w:val="006A4413"/>
    <w:rsid w:val="006C0C79"/>
    <w:rsid w:val="006C496D"/>
    <w:rsid w:val="006E033B"/>
    <w:rsid w:val="006E6A23"/>
    <w:rsid w:val="00701591"/>
    <w:rsid w:val="00730B61"/>
    <w:rsid w:val="007516E5"/>
    <w:rsid w:val="00774ECB"/>
    <w:rsid w:val="00777DF9"/>
    <w:rsid w:val="0078284E"/>
    <w:rsid w:val="007834A8"/>
    <w:rsid w:val="00796177"/>
    <w:rsid w:val="007B3E2C"/>
    <w:rsid w:val="007D5B86"/>
    <w:rsid w:val="007F6E2C"/>
    <w:rsid w:val="008135EA"/>
    <w:rsid w:val="008235AF"/>
    <w:rsid w:val="00826F60"/>
    <w:rsid w:val="00836E9D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8067D"/>
    <w:rsid w:val="00986C22"/>
    <w:rsid w:val="00987D0D"/>
    <w:rsid w:val="00995164"/>
    <w:rsid w:val="009D43B5"/>
    <w:rsid w:val="009F4585"/>
    <w:rsid w:val="00A24C27"/>
    <w:rsid w:val="00A43956"/>
    <w:rsid w:val="00A47B01"/>
    <w:rsid w:val="00A55E03"/>
    <w:rsid w:val="00A604D0"/>
    <w:rsid w:val="00A71CD4"/>
    <w:rsid w:val="00A765E2"/>
    <w:rsid w:val="00AA1B54"/>
    <w:rsid w:val="00AB0819"/>
    <w:rsid w:val="00AD22E7"/>
    <w:rsid w:val="00AE3F36"/>
    <w:rsid w:val="00B026B0"/>
    <w:rsid w:val="00B05CB7"/>
    <w:rsid w:val="00B10EB8"/>
    <w:rsid w:val="00B27C81"/>
    <w:rsid w:val="00B30012"/>
    <w:rsid w:val="00B37832"/>
    <w:rsid w:val="00B42C30"/>
    <w:rsid w:val="00B517BA"/>
    <w:rsid w:val="00B53E87"/>
    <w:rsid w:val="00B61995"/>
    <w:rsid w:val="00B66BC3"/>
    <w:rsid w:val="00B735B8"/>
    <w:rsid w:val="00B8441F"/>
    <w:rsid w:val="00B94437"/>
    <w:rsid w:val="00BA1659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54162"/>
    <w:rsid w:val="00D803FB"/>
    <w:rsid w:val="00D86584"/>
    <w:rsid w:val="00D90772"/>
    <w:rsid w:val="00D94FA2"/>
    <w:rsid w:val="00D9633D"/>
    <w:rsid w:val="00DC1A89"/>
    <w:rsid w:val="00DD2863"/>
    <w:rsid w:val="00DE6489"/>
    <w:rsid w:val="00E12DD1"/>
    <w:rsid w:val="00E26950"/>
    <w:rsid w:val="00E50BF8"/>
    <w:rsid w:val="00E7128E"/>
    <w:rsid w:val="00EB447D"/>
    <w:rsid w:val="00EB77E6"/>
    <w:rsid w:val="00ED5F08"/>
    <w:rsid w:val="00F02601"/>
    <w:rsid w:val="00F2008A"/>
    <w:rsid w:val="00F23234"/>
    <w:rsid w:val="00F4778C"/>
    <w:rsid w:val="00F55EF0"/>
    <w:rsid w:val="00F754DC"/>
    <w:rsid w:val="00F86B6A"/>
    <w:rsid w:val="00F9411F"/>
    <w:rsid w:val="00F9715B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E8F7E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  <w:style w:type="table" w:styleId="Rcsostblzat">
    <w:name w:val="Table Grid"/>
    <w:basedOn w:val="Normltblzat"/>
    <w:rsid w:val="001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0032-6156-4E8C-A243-AA0615FE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1903</Characters>
  <Application>Microsoft Office Word</Application>
  <DocSecurity>0</DocSecurity>
  <Lines>65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creator>Dr. Godó Ferenc</dc:creator>
  <cp:lastModifiedBy>Lapulevél</cp:lastModifiedBy>
  <cp:revision>4</cp:revision>
  <cp:lastPrinted>2022-04-29T07:39:00Z</cp:lastPrinted>
  <dcterms:created xsi:type="dcterms:W3CDTF">2022-10-06T12:30:00Z</dcterms:created>
  <dcterms:modified xsi:type="dcterms:W3CDTF">2022-10-11T10:44:00Z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76a1702357736dffcfa8b2936382c770b4d05930f11d50f5d2c422a9d97d9304</vt:lpwstr>
  </property>
</Properties>
</file>