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28" w:rsidRPr="00492EC8" w:rsidRDefault="00853428">
      <w:pPr>
        <w:pStyle w:val="Cm"/>
        <w:rPr>
          <w:b w:val="0"/>
          <w:sz w:val="22"/>
          <w:szCs w:val="22"/>
        </w:rPr>
      </w:pPr>
    </w:p>
    <w:p w:rsidR="009D43B5" w:rsidRPr="00492EC8" w:rsidRDefault="00966F09" w:rsidP="001647A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1647A2">
        <w:rPr>
          <w:sz w:val="22"/>
          <w:szCs w:val="22"/>
        </w:rPr>
        <w:t>1</w:t>
      </w:r>
      <w:r w:rsidR="00246C1D">
        <w:rPr>
          <w:sz w:val="22"/>
          <w:szCs w:val="22"/>
        </w:rPr>
        <w:t>2</w:t>
      </w:r>
      <w:r w:rsidR="006E033B">
        <w:rPr>
          <w:sz w:val="22"/>
          <w:szCs w:val="22"/>
        </w:rPr>
        <w:t>/202</w:t>
      </w:r>
      <w:r w:rsidR="004423B3">
        <w:rPr>
          <w:sz w:val="22"/>
          <w:szCs w:val="22"/>
        </w:rPr>
        <w:t>2</w:t>
      </w:r>
      <w:r w:rsidR="009D43B5" w:rsidRPr="00492EC8">
        <w:rPr>
          <w:sz w:val="22"/>
          <w:szCs w:val="22"/>
        </w:rPr>
        <w:t xml:space="preserve">. sz. határozata </w:t>
      </w:r>
      <w:r w:rsidR="00B94437">
        <w:rPr>
          <w:sz w:val="22"/>
          <w:szCs w:val="22"/>
        </w:rPr>
        <w:t xml:space="preserve">a Selye János </w:t>
      </w:r>
      <w:r w:rsidR="00246C1D">
        <w:rPr>
          <w:sz w:val="22"/>
          <w:szCs w:val="22"/>
        </w:rPr>
        <w:t>K</w:t>
      </w:r>
      <w:r w:rsidR="001647A2">
        <w:rPr>
          <w:sz w:val="22"/>
          <w:szCs w:val="22"/>
        </w:rPr>
        <w:t xml:space="preserve">ollégiumban </w:t>
      </w:r>
      <w:r w:rsidR="00246C1D">
        <w:rPr>
          <w:sz w:val="22"/>
          <w:szCs w:val="22"/>
        </w:rPr>
        <w:t>a Stipendium Hungaricum Ösztöndíjban részesülő doktorandusz</w:t>
      </w:r>
      <w:r w:rsidR="00A24C27">
        <w:rPr>
          <w:sz w:val="22"/>
          <w:szCs w:val="22"/>
        </w:rPr>
        <w:t xml:space="preserve"> </w:t>
      </w:r>
      <w:r w:rsidR="00246C1D">
        <w:rPr>
          <w:sz w:val="22"/>
          <w:szCs w:val="22"/>
        </w:rPr>
        <w:t xml:space="preserve">hallgatók esetében </w:t>
      </w:r>
      <w:r w:rsidR="001647A2">
        <w:rPr>
          <w:sz w:val="22"/>
          <w:szCs w:val="22"/>
        </w:rPr>
        <w:t xml:space="preserve">alkalmazandó </w:t>
      </w:r>
      <w:r w:rsidR="00246C1D">
        <w:rPr>
          <w:sz w:val="22"/>
          <w:szCs w:val="22"/>
        </w:rPr>
        <w:t xml:space="preserve">vendégdíjakról </w:t>
      </w:r>
      <w:r w:rsidR="001647A2">
        <w:rPr>
          <w:sz w:val="22"/>
          <w:szCs w:val="22"/>
        </w:rPr>
        <w:t>a 2022. szeptember 1-től 2023</w:t>
      </w:r>
      <w:r w:rsidR="00B94437">
        <w:rPr>
          <w:sz w:val="22"/>
          <w:szCs w:val="22"/>
        </w:rPr>
        <w:t>.</w:t>
      </w:r>
      <w:r w:rsidR="001647A2">
        <w:rPr>
          <w:sz w:val="22"/>
          <w:szCs w:val="22"/>
        </w:rPr>
        <w:t xml:space="preserve"> augusztus 31-ig terjedő időszakra</w:t>
      </w:r>
      <w:r w:rsidR="009D43B5" w:rsidRPr="00492EC8">
        <w:rPr>
          <w:sz w:val="22"/>
          <w:szCs w:val="22"/>
        </w:rPr>
        <w:t xml:space="preserve"> </w:t>
      </w:r>
    </w:p>
    <w:p w:rsidR="002A34CE" w:rsidRPr="00492EC8" w:rsidRDefault="00246C1D" w:rsidP="00246C1D">
      <w:pPr>
        <w:tabs>
          <w:tab w:val="left" w:pos="5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:rsidR="00246C1D" w:rsidRDefault="001647A2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S</w:t>
      </w:r>
      <w:r w:rsidR="00246C1D">
        <w:rPr>
          <w:b w:val="0"/>
          <w:sz w:val="22"/>
          <w:szCs w:val="22"/>
        </w:rPr>
        <w:t>elye János kollégium vendégszobának hasznosítása során törekedni kell olyan hallgatók elhelyezésére, akik elhelyezésükkel aktívan részt vállalhatnak az épületben működő Szakkollégium programjaiban. Ez elősegíteni, hogy az elhelyezett doktoranduszok idővel a Szakkollégium teljes jogú tagjaivá váljanak.</w:t>
      </w:r>
    </w:p>
    <w:p w:rsidR="00246C1D" w:rsidRDefault="00246C1D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egyetem a doktoranduszok elhelyezésükért az ösztöndíjuk lakhatási támogatásából 40.000</w:t>
      </w:r>
      <w:r w:rsidR="00796177">
        <w:rPr>
          <w:b w:val="0"/>
          <w:sz w:val="22"/>
          <w:szCs w:val="22"/>
        </w:rPr>
        <w:t>,-</w:t>
      </w:r>
      <w:r>
        <w:rPr>
          <w:b w:val="0"/>
          <w:sz w:val="22"/>
          <w:szCs w:val="22"/>
        </w:rPr>
        <w:t>Ft/hó összeget átkönyveléssel rendezi, míg a hallgatók a NEPTUN rendszeren keresztül további, az elhelyezésük komfortfokozatától függő térítési díjat fizetnek. Ennek kedvezményes összegét az alábbiakban állapítom meg:</w:t>
      </w:r>
    </w:p>
    <w:p w:rsidR="001647A2" w:rsidRDefault="00246C1D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9"/>
        <w:gridCol w:w="2121"/>
        <w:gridCol w:w="2121"/>
        <w:gridCol w:w="2121"/>
      </w:tblGrid>
      <w:tr w:rsidR="00796177" w:rsidRPr="007834A8" w:rsidTr="00796177">
        <w:tc>
          <w:tcPr>
            <w:tcW w:w="2699" w:type="dxa"/>
          </w:tcPr>
          <w:p w:rsidR="00796177" w:rsidRPr="007834A8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</w:tcPr>
          <w:p w:rsidR="00796177" w:rsidRPr="007834A8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1 fő</w:t>
            </w:r>
          </w:p>
        </w:tc>
        <w:tc>
          <w:tcPr>
            <w:tcW w:w="2121" w:type="dxa"/>
          </w:tcPr>
          <w:p w:rsidR="00796177" w:rsidRPr="007834A8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2 fő</w:t>
            </w:r>
          </w:p>
        </w:tc>
        <w:tc>
          <w:tcPr>
            <w:tcW w:w="2121" w:type="dxa"/>
          </w:tcPr>
          <w:p w:rsidR="00796177" w:rsidRPr="007834A8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fő</w:t>
            </w:r>
          </w:p>
        </w:tc>
      </w:tr>
      <w:tr w:rsidR="00796177" w:rsidRPr="007834A8" w:rsidTr="00796177">
        <w:tc>
          <w:tcPr>
            <w:tcW w:w="2699" w:type="dxa"/>
          </w:tcPr>
          <w:p w:rsidR="00796177" w:rsidRPr="007834A8" w:rsidRDefault="00796177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egyágyas lakószoba</w:t>
            </w:r>
          </w:p>
        </w:tc>
        <w:tc>
          <w:tcPr>
            <w:tcW w:w="2121" w:type="dxa"/>
          </w:tcPr>
          <w:p w:rsidR="00796177" w:rsidRPr="007834A8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10.000,-Ft/hó</w:t>
            </w:r>
          </w:p>
        </w:tc>
        <w:tc>
          <w:tcPr>
            <w:tcW w:w="2121" w:type="dxa"/>
          </w:tcPr>
          <w:p w:rsidR="00796177" w:rsidRPr="007834A8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1" w:type="dxa"/>
          </w:tcPr>
          <w:p w:rsidR="00796177" w:rsidRDefault="00796177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96177" w:rsidRPr="007834A8" w:rsidTr="00796177">
        <w:tc>
          <w:tcPr>
            <w:tcW w:w="2699" w:type="dxa"/>
          </w:tcPr>
          <w:p w:rsidR="00796177" w:rsidRPr="007834A8" w:rsidRDefault="00796177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kétágyas lakószoba</w:t>
            </w:r>
          </w:p>
        </w:tc>
        <w:tc>
          <w:tcPr>
            <w:tcW w:w="2121" w:type="dxa"/>
          </w:tcPr>
          <w:p w:rsidR="00796177" w:rsidRPr="007834A8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10.000,-Ft/hó</w:t>
            </w:r>
          </w:p>
        </w:tc>
        <w:tc>
          <w:tcPr>
            <w:tcW w:w="2121" w:type="dxa"/>
          </w:tcPr>
          <w:p w:rsidR="00796177" w:rsidRPr="007834A8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5.000,-Ft/hó</w:t>
            </w:r>
          </w:p>
        </w:tc>
        <w:tc>
          <w:tcPr>
            <w:tcW w:w="2121" w:type="dxa"/>
          </w:tcPr>
          <w:p w:rsidR="00796177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96177" w:rsidRPr="007834A8" w:rsidTr="00796177">
        <w:tc>
          <w:tcPr>
            <w:tcW w:w="2699" w:type="dxa"/>
          </w:tcPr>
          <w:p w:rsidR="00796177" w:rsidRPr="007834A8" w:rsidRDefault="00796177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háromágyas lakószoba</w:t>
            </w:r>
          </w:p>
        </w:tc>
        <w:tc>
          <w:tcPr>
            <w:tcW w:w="2121" w:type="dxa"/>
          </w:tcPr>
          <w:p w:rsidR="00796177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15.000,-Ft/hó</w:t>
            </w:r>
          </w:p>
        </w:tc>
        <w:tc>
          <w:tcPr>
            <w:tcW w:w="2121" w:type="dxa"/>
          </w:tcPr>
          <w:p w:rsidR="00796177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7.500,-Ft/hó</w:t>
            </w:r>
          </w:p>
        </w:tc>
        <w:tc>
          <w:tcPr>
            <w:tcW w:w="2121" w:type="dxa"/>
          </w:tcPr>
          <w:p w:rsidR="00796177" w:rsidRDefault="00796177" w:rsidP="00796177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5.000,-Ft/hó</w:t>
            </w:r>
          </w:p>
        </w:tc>
      </w:tr>
    </w:tbl>
    <w:p w:rsidR="001647A2" w:rsidRDefault="001647A2" w:rsidP="004423B3">
      <w:pPr>
        <w:pStyle w:val="Szvegtrzs"/>
        <w:jc w:val="both"/>
        <w:rPr>
          <w:sz w:val="22"/>
          <w:szCs w:val="22"/>
        </w:rPr>
      </w:pPr>
    </w:p>
    <w:p w:rsidR="00B94437" w:rsidRDefault="00796177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 megállapított díjak érvényesek a Káta</w:t>
      </w:r>
      <w:r w:rsidR="00AA1B54">
        <w:rPr>
          <w:b w:val="0"/>
          <w:sz w:val="22"/>
          <w:szCs w:val="22"/>
        </w:rPr>
        <w:t>i Gábor</w:t>
      </w:r>
      <w:bookmarkStart w:id="0" w:name="_GoBack"/>
      <w:bookmarkEnd w:id="0"/>
      <w:r>
        <w:rPr>
          <w:b w:val="0"/>
          <w:sz w:val="22"/>
          <w:szCs w:val="22"/>
        </w:rPr>
        <w:t xml:space="preserve"> </w:t>
      </w:r>
      <w:r w:rsidR="00AA1B54">
        <w:rPr>
          <w:b w:val="0"/>
          <w:sz w:val="22"/>
          <w:szCs w:val="22"/>
        </w:rPr>
        <w:t>k</w:t>
      </w:r>
      <w:r>
        <w:rPr>
          <w:b w:val="0"/>
          <w:sz w:val="22"/>
          <w:szCs w:val="22"/>
        </w:rPr>
        <w:t>ollégiumban elhelyezett doktorandusz ösztöndíjas hallgatókra is.)</w:t>
      </w:r>
    </w:p>
    <w:p w:rsidR="00796177" w:rsidRDefault="00796177" w:rsidP="004423B3">
      <w:pPr>
        <w:pStyle w:val="Szvegtrzs"/>
        <w:jc w:val="both"/>
        <w:rPr>
          <w:b w:val="0"/>
          <w:sz w:val="22"/>
          <w:szCs w:val="22"/>
        </w:rPr>
      </w:pPr>
    </w:p>
    <w:p w:rsidR="00F02601" w:rsidRDefault="00B94437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Az elhelyezés során a rendelkezésre álló </w:t>
      </w:r>
      <w:r w:rsidR="00796177">
        <w:rPr>
          <w:b w:val="0"/>
          <w:sz w:val="22"/>
          <w:szCs w:val="22"/>
        </w:rPr>
        <w:t>vendégszobákat</w:t>
      </w:r>
      <w:r>
        <w:rPr>
          <w:b w:val="0"/>
          <w:sz w:val="22"/>
          <w:szCs w:val="22"/>
        </w:rPr>
        <w:t xml:space="preserve"> úgy kell feltölteni, hogy kétágyas szobában a lehetőség szerint </w:t>
      </w:r>
      <w:r w:rsidR="00796177">
        <w:rPr>
          <w:b w:val="0"/>
          <w:sz w:val="22"/>
          <w:szCs w:val="22"/>
        </w:rPr>
        <w:t>kettő, háromágyas szobába három</w:t>
      </w:r>
      <w:r>
        <w:rPr>
          <w:b w:val="0"/>
          <w:sz w:val="22"/>
          <w:szCs w:val="22"/>
        </w:rPr>
        <w:t xml:space="preserve"> hallgató kerüljön elhelyezésre. Amennyiben </w:t>
      </w:r>
      <w:r w:rsidR="006C496D">
        <w:rPr>
          <w:b w:val="0"/>
          <w:sz w:val="22"/>
          <w:szCs w:val="22"/>
        </w:rPr>
        <w:t>két</w:t>
      </w:r>
      <w:r>
        <w:rPr>
          <w:b w:val="0"/>
          <w:sz w:val="22"/>
          <w:szCs w:val="22"/>
        </w:rPr>
        <w:t xml:space="preserve"> kétágyas szobát 1-1 </w:t>
      </w:r>
      <w:r w:rsidR="006C496D">
        <w:rPr>
          <w:b w:val="0"/>
          <w:sz w:val="22"/>
          <w:szCs w:val="22"/>
        </w:rPr>
        <w:t xml:space="preserve">azonos nemű </w:t>
      </w:r>
      <w:r>
        <w:rPr>
          <w:b w:val="0"/>
          <w:sz w:val="22"/>
          <w:szCs w:val="22"/>
        </w:rPr>
        <w:t>hallgató vesz igénybe, a hallgatók ös</w:t>
      </w:r>
      <w:r w:rsidR="00AE3F36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zeköltöztetését el kell végezni.</w:t>
      </w:r>
      <w:r w:rsidR="006C496D">
        <w:rPr>
          <w:b w:val="0"/>
          <w:sz w:val="22"/>
          <w:szCs w:val="22"/>
        </w:rPr>
        <w:t xml:space="preserve"> Amennyiben erre </w:t>
      </w:r>
      <w:r w:rsidR="00A47B01">
        <w:rPr>
          <w:b w:val="0"/>
          <w:sz w:val="22"/>
          <w:szCs w:val="22"/>
        </w:rPr>
        <w:t xml:space="preserve">a hallgató miatt </w:t>
      </w:r>
      <w:r w:rsidR="006C496D">
        <w:rPr>
          <w:b w:val="0"/>
          <w:sz w:val="22"/>
          <w:szCs w:val="22"/>
        </w:rPr>
        <w:t>nem kerül sor</w:t>
      </w:r>
      <w:r w:rsidR="00A47B01">
        <w:rPr>
          <w:b w:val="0"/>
          <w:sz w:val="22"/>
          <w:szCs w:val="22"/>
        </w:rPr>
        <w:t>,</w:t>
      </w:r>
      <w:r w:rsidR="006C496D">
        <w:rPr>
          <w:b w:val="0"/>
          <w:sz w:val="22"/>
          <w:szCs w:val="22"/>
        </w:rPr>
        <w:t xml:space="preserve"> az elhelyezésért a lakószoba</w:t>
      </w:r>
      <w:r w:rsidR="00F02601">
        <w:rPr>
          <w:b w:val="0"/>
          <w:sz w:val="22"/>
          <w:szCs w:val="22"/>
        </w:rPr>
        <w:t xml:space="preserve"> megállapított kedvezmény nélküli havi díja kerül kiírásra.</w:t>
      </w:r>
    </w:p>
    <w:p w:rsidR="00B94437" w:rsidRDefault="00F02601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kedvezményes elhelyezés </w:t>
      </w:r>
      <w:r w:rsidR="00F02601">
        <w:rPr>
          <w:b w:val="0"/>
          <w:sz w:val="22"/>
          <w:szCs w:val="22"/>
        </w:rPr>
        <w:t xml:space="preserve">12 hónapra szól, </w:t>
      </w:r>
      <w:r>
        <w:rPr>
          <w:b w:val="0"/>
          <w:sz w:val="22"/>
          <w:szCs w:val="22"/>
        </w:rPr>
        <w:t xml:space="preserve">egyetemi támogatással valósul meg, ezért az elhelyezett hallgató köteles </w:t>
      </w:r>
      <w:r w:rsidR="002700F2">
        <w:rPr>
          <w:b w:val="0"/>
          <w:sz w:val="22"/>
          <w:szCs w:val="22"/>
        </w:rPr>
        <w:t>életvitel szerűen</w:t>
      </w:r>
      <w:r>
        <w:rPr>
          <w:b w:val="0"/>
          <w:sz w:val="22"/>
          <w:szCs w:val="22"/>
        </w:rPr>
        <w:t xml:space="preserve"> igénybe venni a férőhelyét. Amennyiben ez nem valósul meg, úgy az elhelyezésért a mindenkor megállapított vendégdíjat kell alkalmazni.</w:t>
      </w:r>
    </w:p>
    <w:p w:rsidR="007834A8" w:rsidRDefault="007834A8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F02601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Doktoranduszhallgató</w:t>
      </w:r>
      <w:r w:rsidR="007834A8" w:rsidRPr="007834A8">
        <w:rPr>
          <w:b w:val="0"/>
          <w:sz w:val="22"/>
          <w:szCs w:val="22"/>
        </w:rPr>
        <w:t xml:space="preserve"> </w:t>
      </w:r>
      <w:r w:rsidR="007834A8" w:rsidRPr="00F23234">
        <w:rPr>
          <w:b w:val="0"/>
          <w:sz w:val="22"/>
          <w:szCs w:val="22"/>
        </w:rPr>
        <w:t xml:space="preserve">által fogadott vendég </w:t>
      </w:r>
      <w:r w:rsidR="007834A8">
        <w:rPr>
          <w:b w:val="0"/>
          <w:sz w:val="22"/>
          <w:szCs w:val="22"/>
        </w:rPr>
        <w:t xml:space="preserve">alkalmi </w:t>
      </w:r>
      <w:r w:rsidR="007834A8" w:rsidRPr="00F23234">
        <w:rPr>
          <w:b w:val="0"/>
          <w:sz w:val="22"/>
          <w:szCs w:val="22"/>
        </w:rPr>
        <w:t xml:space="preserve">elhelyezésének érvényes térítési díja egységesen </w:t>
      </w:r>
      <w:r w:rsidR="007834A8" w:rsidRPr="00F23234">
        <w:rPr>
          <w:sz w:val="22"/>
          <w:szCs w:val="22"/>
        </w:rPr>
        <w:t>1.</w:t>
      </w:r>
      <w:r w:rsidR="007834A8">
        <w:rPr>
          <w:sz w:val="22"/>
          <w:szCs w:val="22"/>
        </w:rPr>
        <w:t>5</w:t>
      </w:r>
      <w:r w:rsidR="007834A8" w:rsidRPr="00F23234">
        <w:rPr>
          <w:sz w:val="22"/>
          <w:szCs w:val="22"/>
        </w:rPr>
        <w:t>00 Ft /</w:t>
      </w:r>
      <w:r w:rsidR="007834A8">
        <w:rPr>
          <w:sz w:val="22"/>
          <w:szCs w:val="22"/>
        </w:rPr>
        <w:t>fő/</w:t>
      </w:r>
      <w:r w:rsidR="007834A8" w:rsidRPr="00F23234">
        <w:rPr>
          <w:sz w:val="22"/>
          <w:szCs w:val="22"/>
        </w:rPr>
        <w:t xml:space="preserve"> éj</w:t>
      </w:r>
      <w:r w:rsidR="007834A8" w:rsidRPr="00F23234">
        <w:rPr>
          <w:b w:val="0"/>
          <w:sz w:val="22"/>
          <w:szCs w:val="22"/>
        </w:rPr>
        <w:t>.</w:t>
      </w:r>
      <w:r w:rsidR="00B94437">
        <w:rPr>
          <w:b w:val="0"/>
          <w:sz w:val="22"/>
          <w:szCs w:val="22"/>
        </w:rPr>
        <w:t xml:space="preserve"> Tartósan (3 napot meghaladóan) vendéget csak előre bejelent</w:t>
      </w:r>
      <w:r w:rsidR="00127E43">
        <w:rPr>
          <w:b w:val="0"/>
          <w:sz w:val="22"/>
          <w:szCs w:val="22"/>
        </w:rPr>
        <w:t>ett módon</w:t>
      </w:r>
      <w:r w:rsidR="00B94437">
        <w:rPr>
          <w:b w:val="0"/>
          <w:sz w:val="22"/>
          <w:szCs w:val="22"/>
        </w:rPr>
        <w:t xml:space="preserve"> és az erre kijelölt vendégszobában fogadhat a hallgató.</w:t>
      </w:r>
    </w:p>
    <w:p w:rsid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:rsidR="00B94437" w:rsidRP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 xml:space="preserve">Budapest, 2022. </w:t>
      </w:r>
      <w:r w:rsidR="00B94437">
        <w:rPr>
          <w:sz w:val="22"/>
          <w:szCs w:val="22"/>
        </w:rPr>
        <w:t>jú</w:t>
      </w:r>
      <w:r w:rsidR="002700F2">
        <w:rPr>
          <w:sz w:val="22"/>
          <w:szCs w:val="22"/>
        </w:rPr>
        <w:t>lius</w:t>
      </w:r>
      <w:r w:rsidR="00B94437">
        <w:rPr>
          <w:sz w:val="22"/>
          <w:szCs w:val="22"/>
        </w:rPr>
        <w:t xml:space="preserve"> </w:t>
      </w:r>
      <w:r w:rsidR="00796177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B94437" w:rsidRDefault="00B94437" w:rsidP="004423B3">
      <w:pPr>
        <w:rPr>
          <w:sz w:val="22"/>
          <w:szCs w:val="22"/>
        </w:rPr>
      </w:pPr>
    </w:p>
    <w:p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:rsidR="00AA1B54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</w:t>
      </w:r>
      <w:proofErr w:type="gramStart"/>
      <w:r w:rsidRPr="00492EC8">
        <w:rPr>
          <w:sz w:val="22"/>
          <w:szCs w:val="22"/>
        </w:rPr>
        <w:t>igazgató</w:t>
      </w:r>
      <w:proofErr w:type="gramEnd"/>
    </w:p>
    <w:p w:rsidR="004423B3" w:rsidRPr="00AA1B54" w:rsidRDefault="00AA1B54" w:rsidP="00AA1B54">
      <w:pPr>
        <w:tabs>
          <w:tab w:val="left" w:pos="65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sk</w:t>
      </w:r>
      <w:proofErr w:type="spellEnd"/>
    </w:p>
    <w:sectPr w:rsidR="004423B3" w:rsidRPr="00AA1B5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32" w:rsidRDefault="00B37832">
      <w:r>
        <w:separator/>
      </w:r>
    </w:p>
  </w:endnote>
  <w:endnote w:type="continuationSeparator" w:id="0">
    <w:p w:rsidR="00B37832" w:rsidRDefault="00B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32" w:rsidRDefault="00B37832">
      <w:r>
        <w:separator/>
      </w:r>
    </w:p>
  </w:footnote>
  <w:footnote w:type="continuationSeparator" w:id="0">
    <w:p w:rsidR="00B37832" w:rsidRDefault="00B3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1D" w:rsidRPr="00246C1D" w:rsidRDefault="00246C1D" w:rsidP="00246C1D">
    <w:pPr>
      <w:pStyle w:val="Cm"/>
      <w:rPr>
        <w:b w:val="0"/>
        <w:i/>
        <w:sz w:val="18"/>
        <w:szCs w:val="18"/>
      </w:rPr>
    </w:pPr>
    <w:r w:rsidRPr="00246C1D">
      <w:rPr>
        <w:b w:val="0"/>
        <w:i/>
        <w:sz w:val="18"/>
        <w:szCs w:val="18"/>
      </w:rPr>
      <w:t>A Kollégiumok Igazgatójának 12/2022. sz. határozata a Selye János Kollégiumban a Stipendium Hungaricum Ösztöndíjban részesülő doktorandusz</w:t>
    </w:r>
    <w:r w:rsidR="00A24C27">
      <w:rPr>
        <w:b w:val="0"/>
        <w:i/>
        <w:sz w:val="18"/>
        <w:szCs w:val="18"/>
      </w:rPr>
      <w:t xml:space="preserve"> </w:t>
    </w:r>
    <w:r w:rsidRPr="00246C1D">
      <w:rPr>
        <w:b w:val="0"/>
        <w:i/>
        <w:sz w:val="18"/>
        <w:szCs w:val="18"/>
      </w:rPr>
      <w:t xml:space="preserve">hallgatók esetében alkalmazandó vendégdíjakról a 2022. szeptember 1-től 2023. augusztus 31-ig terjedő időszakra </w:t>
    </w:r>
  </w:p>
  <w:p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D"/>
    <w:rsid w:val="00005CE5"/>
    <w:rsid w:val="00034851"/>
    <w:rsid w:val="000355C1"/>
    <w:rsid w:val="00036204"/>
    <w:rsid w:val="00051710"/>
    <w:rsid w:val="00051EBA"/>
    <w:rsid w:val="00052D0A"/>
    <w:rsid w:val="00095C02"/>
    <w:rsid w:val="000C5DBE"/>
    <w:rsid w:val="000D29EB"/>
    <w:rsid w:val="000E0569"/>
    <w:rsid w:val="000F5687"/>
    <w:rsid w:val="000F618F"/>
    <w:rsid w:val="00103338"/>
    <w:rsid w:val="00106138"/>
    <w:rsid w:val="00127E43"/>
    <w:rsid w:val="001328CB"/>
    <w:rsid w:val="0013582F"/>
    <w:rsid w:val="00143849"/>
    <w:rsid w:val="001509C7"/>
    <w:rsid w:val="001647A2"/>
    <w:rsid w:val="00196DDF"/>
    <w:rsid w:val="001A0743"/>
    <w:rsid w:val="001A62D1"/>
    <w:rsid w:val="001B4F02"/>
    <w:rsid w:val="001C3A24"/>
    <w:rsid w:val="001C3CB6"/>
    <w:rsid w:val="00200804"/>
    <w:rsid w:val="00204552"/>
    <w:rsid w:val="00205C1F"/>
    <w:rsid w:val="0020665F"/>
    <w:rsid w:val="002138C0"/>
    <w:rsid w:val="00232F59"/>
    <w:rsid w:val="00236110"/>
    <w:rsid w:val="00236DF9"/>
    <w:rsid w:val="00237533"/>
    <w:rsid w:val="00244B8B"/>
    <w:rsid w:val="00246C1D"/>
    <w:rsid w:val="00264733"/>
    <w:rsid w:val="002700F2"/>
    <w:rsid w:val="002833F6"/>
    <w:rsid w:val="002873F7"/>
    <w:rsid w:val="002A102B"/>
    <w:rsid w:val="002A34CE"/>
    <w:rsid w:val="002A6F61"/>
    <w:rsid w:val="002E4CCF"/>
    <w:rsid w:val="00311734"/>
    <w:rsid w:val="00324F3F"/>
    <w:rsid w:val="00330C9D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35F54"/>
    <w:rsid w:val="00660BD8"/>
    <w:rsid w:val="00675196"/>
    <w:rsid w:val="00692941"/>
    <w:rsid w:val="006A4037"/>
    <w:rsid w:val="006A4413"/>
    <w:rsid w:val="006C0C79"/>
    <w:rsid w:val="006C496D"/>
    <w:rsid w:val="006E033B"/>
    <w:rsid w:val="006E6A23"/>
    <w:rsid w:val="00701591"/>
    <w:rsid w:val="00730B61"/>
    <w:rsid w:val="007516E5"/>
    <w:rsid w:val="00774ECB"/>
    <w:rsid w:val="00777DF9"/>
    <w:rsid w:val="007834A8"/>
    <w:rsid w:val="00796177"/>
    <w:rsid w:val="007B3E2C"/>
    <w:rsid w:val="007D5B86"/>
    <w:rsid w:val="007F6E2C"/>
    <w:rsid w:val="008135EA"/>
    <w:rsid w:val="008235AF"/>
    <w:rsid w:val="00826F60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8067D"/>
    <w:rsid w:val="00986C22"/>
    <w:rsid w:val="00987D0D"/>
    <w:rsid w:val="009D43B5"/>
    <w:rsid w:val="009F4585"/>
    <w:rsid w:val="00A24C27"/>
    <w:rsid w:val="00A43956"/>
    <w:rsid w:val="00A47B01"/>
    <w:rsid w:val="00A55E03"/>
    <w:rsid w:val="00A604D0"/>
    <w:rsid w:val="00A71CD4"/>
    <w:rsid w:val="00A765E2"/>
    <w:rsid w:val="00AA1B54"/>
    <w:rsid w:val="00AB0819"/>
    <w:rsid w:val="00AD22E7"/>
    <w:rsid w:val="00AE3F36"/>
    <w:rsid w:val="00B026B0"/>
    <w:rsid w:val="00B05CB7"/>
    <w:rsid w:val="00B10EB8"/>
    <w:rsid w:val="00B27C81"/>
    <w:rsid w:val="00B30012"/>
    <w:rsid w:val="00B37832"/>
    <w:rsid w:val="00B42C30"/>
    <w:rsid w:val="00B517BA"/>
    <w:rsid w:val="00B53E87"/>
    <w:rsid w:val="00B61995"/>
    <w:rsid w:val="00B66BC3"/>
    <w:rsid w:val="00B735B8"/>
    <w:rsid w:val="00B8441F"/>
    <w:rsid w:val="00B94437"/>
    <w:rsid w:val="00BA1659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54162"/>
    <w:rsid w:val="00D803FB"/>
    <w:rsid w:val="00D90772"/>
    <w:rsid w:val="00D94FA2"/>
    <w:rsid w:val="00D9633D"/>
    <w:rsid w:val="00DD2863"/>
    <w:rsid w:val="00E12DD1"/>
    <w:rsid w:val="00E26950"/>
    <w:rsid w:val="00E50BF8"/>
    <w:rsid w:val="00E7128E"/>
    <w:rsid w:val="00EB447D"/>
    <w:rsid w:val="00EB77E6"/>
    <w:rsid w:val="00ED5F08"/>
    <w:rsid w:val="00F02601"/>
    <w:rsid w:val="00F2008A"/>
    <w:rsid w:val="00F23234"/>
    <w:rsid w:val="00F4778C"/>
    <w:rsid w:val="00F55EF0"/>
    <w:rsid w:val="00F754DC"/>
    <w:rsid w:val="00F86B6A"/>
    <w:rsid w:val="00F9411F"/>
    <w:rsid w:val="00F9715B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  <w:style w:type="table" w:styleId="Rcsostblzat">
    <w:name w:val="Table Grid"/>
    <w:basedOn w:val="Normltblzat"/>
    <w:rsid w:val="001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01AC-0253-480D-8BD4-49AC42C7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Tóth Ágnes</cp:lastModifiedBy>
  <cp:revision>4</cp:revision>
  <cp:lastPrinted>2022-04-29T07:39:00Z</cp:lastPrinted>
  <dcterms:created xsi:type="dcterms:W3CDTF">2022-07-28T10:31:00Z</dcterms:created>
  <dcterms:modified xsi:type="dcterms:W3CDTF">2022-08-01T07:35:00Z</dcterms:modified>
</cp:coreProperties>
</file>