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26FC3" w14:textId="77777777" w:rsidR="0003223D" w:rsidRPr="0003223D" w:rsidRDefault="0008667D" w:rsidP="0003223D">
      <w:pPr>
        <w:jc w:val="both"/>
        <w:rPr>
          <w:rFonts w:cs="Times New Roman"/>
          <w:szCs w:val="24"/>
        </w:rPr>
      </w:pPr>
      <w:r>
        <w:rPr>
          <w:rFonts w:cs="Times New Roman"/>
          <w:szCs w:val="24"/>
          <w:lang w:val="de-DE"/>
        </w:rPr>
        <w:t>Anhang 3</w:t>
      </w:r>
    </w:p>
    <w:p w14:paraId="65B66F31" w14:textId="77777777" w:rsidR="00BD5278" w:rsidRPr="00BD5278" w:rsidRDefault="00BD5278" w:rsidP="00BD5278">
      <w:pPr>
        <w:jc w:val="center"/>
        <w:rPr>
          <w:rFonts w:cs="Times New Roman"/>
          <w:b/>
          <w:szCs w:val="24"/>
        </w:rPr>
      </w:pPr>
      <w:r>
        <w:rPr>
          <w:rFonts w:cs="Times New Roman"/>
          <w:b/>
          <w:bCs/>
          <w:szCs w:val="24"/>
          <w:lang w:val="de-DE"/>
        </w:rPr>
        <w:t>Benachrichtigungsformular für den Chefapotheker der Universität über den Beginn einer klinischen Prüfung</w:t>
      </w:r>
    </w:p>
    <w:p w14:paraId="22D4A59C" w14:textId="77777777" w:rsidR="00BD5278" w:rsidRPr="00F93C71" w:rsidRDefault="00BD5278" w:rsidP="00BD5278">
      <w:pPr>
        <w:rPr>
          <w:rFonts w:cs="Times New Roman"/>
          <w:szCs w:val="24"/>
        </w:rPr>
      </w:pPr>
    </w:p>
    <w:permStart w:id="1955816577" w:edGrp="everyone"/>
    <w:p w14:paraId="52E22059" w14:textId="0C995BBD" w:rsidR="00BD5278" w:rsidRPr="00F93C71" w:rsidRDefault="00F8627A" w:rsidP="00BD5278">
      <w:pPr>
        <w:jc w:val="both"/>
        <w:rPr>
          <w:rFonts w:cs="Times New Roman"/>
          <w:szCs w:val="24"/>
        </w:rPr>
      </w:pPr>
      <w:sdt>
        <w:sdtPr>
          <w:rPr>
            <w:rFonts w:cs="Times New Roman"/>
            <w:szCs w:val="24"/>
          </w:rPr>
          <w:id w:val="2136519090"/>
          <w:placeholder>
            <w:docPart w:val="1F1AD953A6BE43F4B16CD79357EAD2B4"/>
          </w:placeholder>
          <w:showingPlcHdr/>
          <w:text/>
        </w:sdtPr>
        <w:sdtContent>
          <w:r w:rsidRPr="00F8627A">
            <w:rPr>
              <w:rFonts w:cs="Times New Roman"/>
              <w:szCs w:val="24"/>
            </w:rPr>
            <w:t>Szöveg beírásához kattintson vagy koppintson ide.</w:t>
          </w:r>
          <w:permEnd w:id="1955816577"/>
        </w:sdtContent>
      </w:sdt>
      <w:r w:rsidR="00BD5278">
        <w:rPr>
          <w:rFonts w:cs="Times New Roman"/>
          <w:szCs w:val="24"/>
          <w:lang w:val="de-DE"/>
        </w:rPr>
        <w:t xml:space="preserve"> (Name) Principal Investigator Ich erkläre, dass ich mit den Verfahren der Zentralen Koordinierungsstelle für Klinische Forschung und des Instituts für Pharmazeutische Organisation der Universitätsapotheke vertraut bin. In Übereinstimmung mit diesen Bedingungen möchte ich den Chefapotheker über die folgende neu eingeleitete klinische Studie informieren:</w:t>
      </w:r>
    </w:p>
    <w:p w14:paraId="47FFC588" w14:textId="77777777" w:rsidR="00BD5278" w:rsidRPr="00403514" w:rsidRDefault="00BD5278" w:rsidP="00BD5278">
      <w:pPr>
        <w:rPr>
          <w:rFonts w:cs="Times New Roman"/>
          <w:szCs w:val="24"/>
          <w:u w:val="single"/>
        </w:rPr>
      </w:pPr>
      <w:r>
        <w:rPr>
          <w:u w:val="single"/>
          <w:lang w:val="de-DE"/>
        </w:rPr>
        <w:t>1. Grundlegende Daten</w:t>
      </w:r>
      <w:r>
        <w:rPr>
          <w:lang w:val="de-DE"/>
        </w:rPr>
        <w:tab/>
      </w:r>
    </w:p>
    <w:tbl>
      <w:tblPr>
        <w:tblStyle w:val="Rcsostblzat"/>
        <w:tblW w:w="0" w:type="auto"/>
        <w:tblLook w:val="04A0" w:firstRow="1" w:lastRow="0" w:firstColumn="1" w:lastColumn="0" w:noHBand="0" w:noVBand="1"/>
      </w:tblPr>
      <w:tblGrid>
        <w:gridCol w:w="4531"/>
        <w:gridCol w:w="4531"/>
      </w:tblGrid>
      <w:tr w:rsidR="00BD5278" w14:paraId="68BE2FAA" w14:textId="77777777" w:rsidTr="00A72A22">
        <w:tc>
          <w:tcPr>
            <w:tcW w:w="4531" w:type="dxa"/>
          </w:tcPr>
          <w:p w14:paraId="3A49CC05" w14:textId="77777777" w:rsidR="00BD5278" w:rsidRDefault="00BD5278" w:rsidP="00A72A22">
            <w:pPr>
              <w:rPr>
                <w:rFonts w:cs="Times New Roman"/>
                <w:szCs w:val="24"/>
              </w:rPr>
            </w:pPr>
            <w:r>
              <w:rPr>
                <w:rFonts w:cs="Times New Roman"/>
                <w:szCs w:val="24"/>
                <w:lang w:val="de-DE"/>
              </w:rPr>
              <w:t>Titel der Studie:</w:t>
            </w:r>
          </w:p>
        </w:tc>
        <w:permStart w:id="954559149" w:edGrp="everyone"/>
        <w:tc>
          <w:tcPr>
            <w:tcW w:w="4531" w:type="dxa"/>
          </w:tcPr>
          <w:p w14:paraId="3C24BEF2" w14:textId="6EA3C179" w:rsidR="00BD5278" w:rsidRDefault="00F8627A" w:rsidP="00A72A22">
            <w:pPr>
              <w:rPr>
                <w:rFonts w:cs="Times New Roman"/>
                <w:szCs w:val="24"/>
              </w:rPr>
            </w:pPr>
            <w:sdt>
              <w:sdtPr>
                <w:rPr>
                  <w:rFonts w:cs="Times New Roman"/>
                  <w:szCs w:val="24"/>
                </w:rPr>
                <w:id w:val="1457903509"/>
                <w:placeholder>
                  <w:docPart w:val="09B706D2DCAA4B379C30B5B126FC8F71"/>
                </w:placeholder>
                <w:showingPlcHdr/>
                <w:text/>
              </w:sdtPr>
              <w:sdtContent>
                <w:r w:rsidRPr="00F8627A">
                  <w:rPr>
                    <w:rFonts w:cs="Times New Roman"/>
                    <w:szCs w:val="24"/>
                  </w:rPr>
                  <w:t>Szöveg beírásához kattintson vagy koppintson ide.</w:t>
                </w:r>
                <w:permEnd w:id="954559149"/>
              </w:sdtContent>
            </w:sdt>
          </w:p>
        </w:tc>
      </w:tr>
      <w:tr w:rsidR="00F57E55" w14:paraId="7E4B869B" w14:textId="77777777" w:rsidTr="00A72A22">
        <w:tc>
          <w:tcPr>
            <w:tcW w:w="4531" w:type="dxa"/>
          </w:tcPr>
          <w:p w14:paraId="63378038" w14:textId="77777777" w:rsidR="00F57E55" w:rsidRPr="00F93C71" w:rsidRDefault="00F57E55" w:rsidP="00A72A22">
            <w:pPr>
              <w:rPr>
                <w:rFonts w:cs="Times New Roman"/>
                <w:szCs w:val="24"/>
              </w:rPr>
            </w:pPr>
            <w:r>
              <w:rPr>
                <w:rFonts w:cs="Times New Roman"/>
                <w:szCs w:val="24"/>
                <w:lang w:val="de-DE"/>
              </w:rPr>
              <w:t>Eindeutige SE-Kennung testen</w:t>
            </w:r>
          </w:p>
        </w:tc>
        <w:permStart w:id="1861384129" w:edGrp="everyone"/>
        <w:tc>
          <w:tcPr>
            <w:tcW w:w="4531" w:type="dxa"/>
          </w:tcPr>
          <w:p w14:paraId="633EE106" w14:textId="184E25DE" w:rsidR="00F57E55" w:rsidRDefault="00F8627A" w:rsidP="00A72A22">
            <w:pPr>
              <w:rPr>
                <w:rFonts w:cs="Times New Roman"/>
                <w:szCs w:val="24"/>
              </w:rPr>
            </w:pPr>
            <w:sdt>
              <w:sdtPr>
                <w:rPr>
                  <w:rFonts w:cs="Times New Roman"/>
                  <w:szCs w:val="24"/>
                </w:rPr>
                <w:id w:val="263430307"/>
                <w:placeholder>
                  <w:docPart w:val="17197EB2E6CA4C9D8D70589476E73193"/>
                </w:placeholder>
                <w:showingPlcHdr/>
                <w:text/>
              </w:sdtPr>
              <w:sdtContent>
                <w:r w:rsidRPr="00F8627A">
                  <w:rPr>
                    <w:rFonts w:cs="Times New Roman"/>
                    <w:szCs w:val="24"/>
                  </w:rPr>
                  <w:t>Szöveg beírásához kattintson vagy koppintson ide.</w:t>
                </w:r>
                <w:permEnd w:id="1861384129"/>
              </w:sdtContent>
            </w:sdt>
          </w:p>
        </w:tc>
      </w:tr>
      <w:tr w:rsidR="00BD5278" w14:paraId="349F6E65" w14:textId="77777777" w:rsidTr="00A72A22">
        <w:tc>
          <w:tcPr>
            <w:tcW w:w="4531" w:type="dxa"/>
          </w:tcPr>
          <w:p w14:paraId="3277E9F0" w14:textId="77777777" w:rsidR="00BD5278" w:rsidRPr="00F93C71" w:rsidRDefault="00BD5278" w:rsidP="00A72A22">
            <w:pPr>
              <w:rPr>
                <w:rFonts w:cs="Times New Roman"/>
                <w:szCs w:val="24"/>
              </w:rPr>
            </w:pPr>
            <w:r>
              <w:rPr>
                <w:rFonts w:cs="Times New Roman"/>
                <w:szCs w:val="24"/>
                <w:lang w:val="de-DE"/>
              </w:rPr>
              <w:t>Protokollnummer:</w:t>
            </w:r>
          </w:p>
        </w:tc>
        <w:permStart w:id="899230186" w:edGrp="everyone"/>
        <w:tc>
          <w:tcPr>
            <w:tcW w:w="4531" w:type="dxa"/>
          </w:tcPr>
          <w:p w14:paraId="3D5658F4" w14:textId="624A6B18" w:rsidR="00BD5278" w:rsidRDefault="00F8627A" w:rsidP="00A72A22">
            <w:pPr>
              <w:rPr>
                <w:rFonts w:cs="Times New Roman"/>
                <w:szCs w:val="24"/>
              </w:rPr>
            </w:pPr>
            <w:sdt>
              <w:sdtPr>
                <w:rPr>
                  <w:rFonts w:cs="Times New Roman"/>
                  <w:szCs w:val="24"/>
                </w:rPr>
                <w:id w:val="-2139175851"/>
                <w:placeholder>
                  <w:docPart w:val="915F474A4F30452AAF566235FCD681D9"/>
                </w:placeholder>
                <w:showingPlcHdr/>
                <w:text/>
              </w:sdtPr>
              <w:sdtContent>
                <w:r w:rsidRPr="00F8627A">
                  <w:rPr>
                    <w:rFonts w:cs="Times New Roman"/>
                    <w:szCs w:val="24"/>
                  </w:rPr>
                  <w:t>Szöveg beírásához kattintson vagy koppintson ide.</w:t>
                </w:r>
                <w:permEnd w:id="899230186"/>
              </w:sdtContent>
            </w:sdt>
          </w:p>
        </w:tc>
      </w:tr>
      <w:tr w:rsidR="00BD5278" w14:paraId="5E01103E" w14:textId="77777777" w:rsidTr="00A72A22">
        <w:tc>
          <w:tcPr>
            <w:tcW w:w="4531" w:type="dxa"/>
          </w:tcPr>
          <w:p w14:paraId="635AE5CA" w14:textId="77777777" w:rsidR="00BD5278" w:rsidRPr="00F93C71" w:rsidRDefault="00BD5278" w:rsidP="00A72A22">
            <w:pPr>
              <w:rPr>
                <w:rFonts w:cs="Times New Roman"/>
                <w:szCs w:val="24"/>
              </w:rPr>
            </w:pPr>
            <w:r>
              <w:rPr>
                <w:rFonts w:cs="Times New Roman"/>
                <w:szCs w:val="24"/>
                <w:lang w:val="de-DE"/>
              </w:rPr>
              <w:t>Phase der klinischen Prüfung</w:t>
            </w:r>
          </w:p>
        </w:tc>
        <w:permStart w:id="1585859924" w:edGrp="everyone"/>
        <w:tc>
          <w:tcPr>
            <w:tcW w:w="4531" w:type="dxa"/>
          </w:tcPr>
          <w:p w14:paraId="312E7311" w14:textId="7D0BE15E" w:rsidR="00BD5278" w:rsidRDefault="00F8627A" w:rsidP="00A72A22">
            <w:pPr>
              <w:rPr>
                <w:rFonts w:cs="Times New Roman"/>
                <w:szCs w:val="24"/>
              </w:rPr>
            </w:pPr>
            <w:sdt>
              <w:sdtPr>
                <w:rPr>
                  <w:rFonts w:cs="Times New Roman"/>
                  <w:szCs w:val="24"/>
                </w:rPr>
                <w:id w:val="-1064944216"/>
                <w:placeholder>
                  <w:docPart w:val="686C405D79FC43E4993ABB46CC731A64"/>
                </w:placeholder>
                <w:showingPlcHdr/>
                <w:text/>
              </w:sdtPr>
              <w:sdtContent>
                <w:r w:rsidRPr="00F8627A">
                  <w:rPr>
                    <w:rFonts w:cs="Times New Roman"/>
                    <w:szCs w:val="24"/>
                  </w:rPr>
                  <w:t>Szöveg beírásához kattintson vagy koppintson ide.</w:t>
                </w:r>
                <w:permEnd w:id="1585859924"/>
              </w:sdtContent>
            </w:sdt>
          </w:p>
        </w:tc>
      </w:tr>
      <w:tr w:rsidR="00BD5278" w14:paraId="6F31EED0" w14:textId="77777777" w:rsidTr="00A72A22">
        <w:tc>
          <w:tcPr>
            <w:tcW w:w="4531" w:type="dxa"/>
          </w:tcPr>
          <w:p w14:paraId="69D8F5C9" w14:textId="77777777" w:rsidR="00BD5278" w:rsidRPr="00F93C71" w:rsidRDefault="00BD5278" w:rsidP="00A72A22">
            <w:pPr>
              <w:rPr>
                <w:rFonts w:cs="Times New Roman"/>
                <w:szCs w:val="24"/>
              </w:rPr>
            </w:pPr>
            <w:r>
              <w:rPr>
                <w:rFonts w:cs="Times New Roman"/>
                <w:szCs w:val="24"/>
                <w:lang w:val="de-DE"/>
              </w:rPr>
              <w:t>Name des Herstellers oder der ausführenden Firma</w:t>
            </w:r>
          </w:p>
        </w:tc>
        <w:permStart w:id="1311067469" w:edGrp="everyone"/>
        <w:tc>
          <w:tcPr>
            <w:tcW w:w="4531" w:type="dxa"/>
          </w:tcPr>
          <w:p w14:paraId="435A0300" w14:textId="1A959906" w:rsidR="00BD5278" w:rsidRDefault="00F8627A" w:rsidP="00A72A22">
            <w:pPr>
              <w:rPr>
                <w:rFonts w:cs="Times New Roman"/>
                <w:szCs w:val="24"/>
              </w:rPr>
            </w:pPr>
            <w:sdt>
              <w:sdtPr>
                <w:rPr>
                  <w:rFonts w:cs="Times New Roman"/>
                  <w:szCs w:val="24"/>
                </w:rPr>
                <w:id w:val="-1653439219"/>
                <w:placeholder>
                  <w:docPart w:val="93DEA59342A343A6AC46B57B16725342"/>
                </w:placeholder>
                <w:showingPlcHdr/>
                <w:text/>
              </w:sdtPr>
              <w:sdtContent>
                <w:r w:rsidRPr="00F8627A">
                  <w:rPr>
                    <w:rFonts w:cs="Times New Roman"/>
                    <w:szCs w:val="24"/>
                  </w:rPr>
                  <w:t>Szöveg beírásához kattintson vagy koppintson ide.</w:t>
                </w:r>
                <w:permEnd w:id="1311067469"/>
              </w:sdtContent>
            </w:sdt>
          </w:p>
        </w:tc>
      </w:tr>
      <w:tr w:rsidR="00BD5278" w14:paraId="427A5232" w14:textId="77777777" w:rsidTr="00A72A22">
        <w:tc>
          <w:tcPr>
            <w:tcW w:w="4531" w:type="dxa"/>
          </w:tcPr>
          <w:p w14:paraId="69A39D44" w14:textId="77777777" w:rsidR="00BD5278" w:rsidRDefault="00BD5278" w:rsidP="00A72A22">
            <w:pPr>
              <w:rPr>
                <w:rFonts w:cs="Times New Roman"/>
                <w:szCs w:val="24"/>
              </w:rPr>
            </w:pPr>
            <w:r>
              <w:rPr>
                <w:rFonts w:cs="Times New Roman"/>
                <w:szCs w:val="24"/>
                <w:lang w:val="de-DE"/>
              </w:rPr>
              <w:t>Anschrift des Herstellers oder der ausführenden Firma</w:t>
            </w:r>
          </w:p>
        </w:tc>
        <w:permStart w:id="515187898" w:edGrp="everyone"/>
        <w:tc>
          <w:tcPr>
            <w:tcW w:w="4531" w:type="dxa"/>
          </w:tcPr>
          <w:p w14:paraId="44D535B6" w14:textId="502BD548" w:rsidR="00BD5278" w:rsidRDefault="00F8627A" w:rsidP="00A72A22">
            <w:pPr>
              <w:rPr>
                <w:rFonts w:cs="Times New Roman"/>
                <w:szCs w:val="24"/>
              </w:rPr>
            </w:pPr>
            <w:sdt>
              <w:sdtPr>
                <w:rPr>
                  <w:rFonts w:cs="Times New Roman"/>
                  <w:szCs w:val="24"/>
                </w:rPr>
                <w:id w:val="1913813908"/>
                <w:placeholder>
                  <w:docPart w:val="C62E7C7E1C864EFF80C45E501BCCEA91"/>
                </w:placeholder>
                <w:showingPlcHdr/>
                <w:text/>
              </w:sdtPr>
              <w:sdtContent>
                <w:r w:rsidRPr="00F8627A">
                  <w:rPr>
                    <w:rFonts w:cs="Times New Roman"/>
                    <w:szCs w:val="24"/>
                  </w:rPr>
                  <w:t>Szöveg beírásához kattintson vagy koppintson ide.</w:t>
                </w:r>
                <w:permEnd w:id="515187898"/>
              </w:sdtContent>
            </w:sdt>
          </w:p>
        </w:tc>
      </w:tr>
      <w:tr w:rsidR="00BD5278" w14:paraId="1A85D071" w14:textId="77777777" w:rsidTr="00A72A22">
        <w:tc>
          <w:tcPr>
            <w:tcW w:w="4531" w:type="dxa"/>
          </w:tcPr>
          <w:p w14:paraId="69B02227" w14:textId="77777777" w:rsidR="00BD5278" w:rsidRDefault="00BD5278" w:rsidP="00A72A22">
            <w:pPr>
              <w:rPr>
                <w:rFonts w:cs="Times New Roman"/>
                <w:szCs w:val="24"/>
              </w:rPr>
            </w:pPr>
            <w:r>
              <w:rPr>
                <w:rFonts w:cs="Times New Roman"/>
                <w:szCs w:val="24"/>
                <w:lang w:val="de-DE"/>
              </w:rPr>
              <w:t>Name des Principal Investigator</w:t>
            </w:r>
          </w:p>
        </w:tc>
        <w:permStart w:id="387087782" w:edGrp="everyone"/>
        <w:tc>
          <w:tcPr>
            <w:tcW w:w="4531" w:type="dxa"/>
          </w:tcPr>
          <w:p w14:paraId="251B11C7" w14:textId="51408FB0" w:rsidR="00BD5278" w:rsidRDefault="00F8627A" w:rsidP="00A72A22">
            <w:pPr>
              <w:rPr>
                <w:rFonts w:cs="Times New Roman"/>
                <w:szCs w:val="24"/>
              </w:rPr>
            </w:pPr>
            <w:sdt>
              <w:sdtPr>
                <w:rPr>
                  <w:rFonts w:cs="Times New Roman"/>
                  <w:szCs w:val="24"/>
                </w:rPr>
                <w:id w:val="-715355505"/>
                <w:placeholder>
                  <w:docPart w:val="1727DBD68A4E4C22A8DA63F40F0C1870"/>
                </w:placeholder>
                <w:showingPlcHdr/>
                <w:text/>
              </w:sdtPr>
              <w:sdtContent>
                <w:r w:rsidRPr="00F8627A">
                  <w:rPr>
                    <w:rFonts w:cs="Times New Roman"/>
                    <w:szCs w:val="24"/>
                  </w:rPr>
                  <w:t>Szöveg beírásához kattintson vagy koppintson ide.</w:t>
                </w:r>
                <w:permEnd w:id="387087782"/>
              </w:sdtContent>
            </w:sdt>
          </w:p>
        </w:tc>
      </w:tr>
      <w:tr w:rsidR="00BD5278" w14:paraId="7CDEB1BD" w14:textId="77777777" w:rsidTr="00A72A22">
        <w:tc>
          <w:tcPr>
            <w:tcW w:w="4531" w:type="dxa"/>
          </w:tcPr>
          <w:p w14:paraId="1A9A4E07" w14:textId="77777777" w:rsidR="00BD5278" w:rsidRDefault="00BD5278" w:rsidP="00A72A22">
            <w:pPr>
              <w:rPr>
                <w:rFonts w:cs="Times New Roman"/>
                <w:szCs w:val="24"/>
              </w:rPr>
            </w:pPr>
            <w:r>
              <w:rPr>
                <w:rFonts w:cs="Times New Roman"/>
                <w:szCs w:val="24"/>
                <w:lang w:val="de-DE"/>
              </w:rPr>
              <w:t>Name des Testorts und der Station</w:t>
            </w:r>
          </w:p>
        </w:tc>
        <w:permStart w:id="369374601" w:edGrp="everyone"/>
        <w:tc>
          <w:tcPr>
            <w:tcW w:w="4531" w:type="dxa"/>
          </w:tcPr>
          <w:p w14:paraId="2CB02741" w14:textId="3D0F991F" w:rsidR="00BD5278" w:rsidRDefault="00F8627A" w:rsidP="00A72A22">
            <w:pPr>
              <w:rPr>
                <w:rFonts w:cs="Times New Roman"/>
                <w:szCs w:val="24"/>
              </w:rPr>
            </w:pPr>
            <w:sdt>
              <w:sdtPr>
                <w:rPr>
                  <w:rFonts w:cs="Times New Roman"/>
                  <w:szCs w:val="24"/>
                </w:rPr>
                <w:id w:val="-607659888"/>
                <w:placeholder>
                  <w:docPart w:val="7D7F2B8724314AF9A6A16FAC58FCB6BC"/>
                </w:placeholder>
                <w:showingPlcHdr/>
                <w:text/>
              </w:sdtPr>
              <w:sdtContent>
                <w:r w:rsidRPr="00F8627A">
                  <w:rPr>
                    <w:rFonts w:cs="Times New Roman"/>
                    <w:szCs w:val="24"/>
                  </w:rPr>
                  <w:t>Szöveg beírásához kattintson vagy koppintson ide.</w:t>
                </w:r>
                <w:permEnd w:id="369374601"/>
              </w:sdtContent>
            </w:sdt>
          </w:p>
        </w:tc>
      </w:tr>
      <w:tr w:rsidR="00BD5278" w14:paraId="2496AA86" w14:textId="77777777" w:rsidTr="00A72A22">
        <w:tc>
          <w:tcPr>
            <w:tcW w:w="4531" w:type="dxa"/>
          </w:tcPr>
          <w:p w14:paraId="0655AAA8" w14:textId="4694AC2F" w:rsidR="00BD5278" w:rsidRDefault="00BD5278" w:rsidP="00A72A22">
            <w:pPr>
              <w:rPr>
                <w:rFonts w:cs="Times New Roman"/>
                <w:szCs w:val="24"/>
              </w:rPr>
            </w:pPr>
            <w:r>
              <w:rPr>
                <w:rFonts w:cs="Times New Roman"/>
                <w:szCs w:val="24"/>
                <w:lang w:val="de-DE"/>
              </w:rPr>
              <w:t>Name des Prüfpräparats</w:t>
            </w:r>
          </w:p>
        </w:tc>
        <w:permStart w:id="1587492002" w:edGrp="everyone"/>
        <w:tc>
          <w:tcPr>
            <w:tcW w:w="4531" w:type="dxa"/>
          </w:tcPr>
          <w:p w14:paraId="1F80A069" w14:textId="384D4AF8" w:rsidR="00BD5278" w:rsidRDefault="00F8627A" w:rsidP="00A72A22">
            <w:pPr>
              <w:rPr>
                <w:rFonts w:cs="Times New Roman"/>
                <w:szCs w:val="24"/>
              </w:rPr>
            </w:pPr>
            <w:sdt>
              <w:sdtPr>
                <w:rPr>
                  <w:rFonts w:cs="Times New Roman"/>
                  <w:szCs w:val="24"/>
                </w:rPr>
                <w:id w:val="970867301"/>
                <w:placeholder>
                  <w:docPart w:val="FDDB4F7EABA64696A3D053BCEF8E09F7"/>
                </w:placeholder>
                <w:showingPlcHdr/>
                <w:text/>
              </w:sdtPr>
              <w:sdtContent>
                <w:r w:rsidRPr="00F8627A">
                  <w:rPr>
                    <w:rFonts w:cs="Times New Roman"/>
                    <w:szCs w:val="24"/>
                  </w:rPr>
                  <w:t>Szöveg beírásához kattintson vagy koppintson ide.</w:t>
                </w:r>
                <w:permEnd w:id="1587492002"/>
              </w:sdtContent>
            </w:sdt>
          </w:p>
        </w:tc>
      </w:tr>
      <w:tr w:rsidR="00375128" w14:paraId="393FABAC" w14:textId="77777777" w:rsidTr="00A72A22">
        <w:tc>
          <w:tcPr>
            <w:tcW w:w="4531" w:type="dxa"/>
          </w:tcPr>
          <w:p w14:paraId="54F63F10" w14:textId="771333B3" w:rsidR="00375128" w:rsidRDefault="00375128" w:rsidP="00A72A22">
            <w:pPr>
              <w:rPr>
                <w:rFonts w:cs="Times New Roman"/>
                <w:szCs w:val="24"/>
              </w:rPr>
            </w:pPr>
            <w:r>
              <w:rPr>
                <w:rFonts w:cs="Times New Roman"/>
                <w:szCs w:val="24"/>
                <w:lang w:val="de-DE"/>
              </w:rPr>
              <w:t>Name des Prüfpräparats</w:t>
            </w:r>
          </w:p>
        </w:tc>
        <w:permStart w:id="1935501958" w:edGrp="everyone"/>
        <w:tc>
          <w:tcPr>
            <w:tcW w:w="4531" w:type="dxa"/>
          </w:tcPr>
          <w:p w14:paraId="05DE390F" w14:textId="130641B9" w:rsidR="00375128" w:rsidRDefault="00F8627A" w:rsidP="00A72A22">
            <w:pPr>
              <w:rPr>
                <w:rFonts w:cs="Times New Roman"/>
                <w:szCs w:val="24"/>
              </w:rPr>
            </w:pPr>
            <w:sdt>
              <w:sdtPr>
                <w:rPr>
                  <w:rFonts w:cs="Times New Roman"/>
                  <w:szCs w:val="24"/>
                </w:rPr>
                <w:id w:val="2131822483"/>
                <w:placeholder>
                  <w:docPart w:val="D01BF1DA3AB24FE5AC7218E80DCBB5DA"/>
                </w:placeholder>
                <w:showingPlcHdr/>
                <w:text/>
              </w:sdtPr>
              <w:sdtContent>
                <w:r w:rsidRPr="00F8627A">
                  <w:rPr>
                    <w:rFonts w:cs="Times New Roman"/>
                    <w:szCs w:val="24"/>
                  </w:rPr>
                  <w:t>Szöveg beírásához kattintson vagy koppintson ide.</w:t>
                </w:r>
                <w:permEnd w:id="1935501958"/>
              </w:sdtContent>
            </w:sdt>
          </w:p>
        </w:tc>
      </w:tr>
      <w:tr w:rsidR="00375128" w14:paraId="10AB88BD" w14:textId="77777777" w:rsidTr="00A72A22">
        <w:tc>
          <w:tcPr>
            <w:tcW w:w="4531" w:type="dxa"/>
          </w:tcPr>
          <w:p w14:paraId="58DB555E" w14:textId="0D88A3A3" w:rsidR="00375128" w:rsidRDefault="00375128" w:rsidP="00A72A22">
            <w:pPr>
              <w:rPr>
                <w:rFonts w:cs="Times New Roman"/>
                <w:szCs w:val="24"/>
              </w:rPr>
            </w:pPr>
            <w:r>
              <w:rPr>
                <w:rFonts w:cs="Times New Roman"/>
                <w:szCs w:val="24"/>
                <w:lang w:val="de-DE"/>
              </w:rPr>
              <w:t>Name des Prämedikaments</w:t>
            </w:r>
          </w:p>
        </w:tc>
        <w:permStart w:id="660166846" w:edGrp="everyone"/>
        <w:tc>
          <w:tcPr>
            <w:tcW w:w="4531" w:type="dxa"/>
          </w:tcPr>
          <w:p w14:paraId="7166D2A2" w14:textId="2C98DBF0" w:rsidR="00375128" w:rsidRDefault="00F8627A" w:rsidP="00A72A22">
            <w:pPr>
              <w:rPr>
                <w:rFonts w:cs="Times New Roman"/>
                <w:szCs w:val="24"/>
              </w:rPr>
            </w:pPr>
            <w:sdt>
              <w:sdtPr>
                <w:rPr>
                  <w:rFonts w:cs="Times New Roman"/>
                  <w:szCs w:val="24"/>
                </w:rPr>
                <w:id w:val="135616308"/>
                <w:placeholder>
                  <w:docPart w:val="9E430DC76B0946B790B518920F08CF7C"/>
                </w:placeholder>
                <w:showingPlcHdr/>
                <w:text/>
              </w:sdtPr>
              <w:sdtContent>
                <w:r w:rsidRPr="00F8627A">
                  <w:rPr>
                    <w:rFonts w:cs="Times New Roman"/>
                    <w:szCs w:val="24"/>
                  </w:rPr>
                  <w:t>Szöveg beírásához kattintson vagy koppintson ide.</w:t>
                </w:r>
                <w:permEnd w:id="660166846"/>
              </w:sdtContent>
            </w:sdt>
          </w:p>
        </w:tc>
      </w:tr>
      <w:tr w:rsidR="00BD5278" w14:paraId="2163BA80" w14:textId="77777777" w:rsidTr="00A72A22">
        <w:tc>
          <w:tcPr>
            <w:tcW w:w="4531" w:type="dxa"/>
          </w:tcPr>
          <w:p w14:paraId="43188A01" w14:textId="77777777" w:rsidR="00BD5278" w:rsidRDefault="00BD5278" w:rsidP="00A72A22">
            <w:pPr>
              <w:rPr>
                <w:rFonts w:cs="Times New Roman"/>
                <w:szCs w:val="24"/>
              </w:rPr>
            </w:pPr>
            <w:r>
              <w:rPr>
                <w:rFonts w:cs="Times New Roman"/>
                <w:szCs w:val="24"/>
                <w:lang w:val="de-DE"/>
              </w:rPr>
              <w:t>Lagerungsbedingungen des Testprodukts</w:t>
            </w:r>
          </w:p>
        </w:tc>
        <w:permStart w:id="426332839" w:edGrp="everyone"/>
        <w:tc>
          <w:tcPr>
            <w:tcW w:w="4531" w:type="dxa"/>
          </w:tcPr>
          <w:p w14:paraId="1F733277" w14:textId="0BEE77C7" w:rsidR="00BD5278" w:rsidRDefault="00F8627A" w:rsidP="00A72A22">
            <w:pPr>
              <w:rPr>
                <w:rFonts w:cs="Times New Roman"/>
                <w:szCs w:val="24"/>
              </w:rPr>
            </w:pPr>
            <w:sdt>
              <w:sdtPr>
                <w:rPr>
                  <w:rFonts w:cs="Times New Roman"/>
                  <w:szCs w:val="24"/>
                </w:rPr>
                <w:id w:val="610556834"/>
                <w:placeholder>
                  <w:docPart w:val="6977692D1A2C467985350A541D0546E1"/>
                </w:placeholder>
                <w:showingPlcHdr/>
                <w:text/>
              </w:sdtPr>
              <w:sdtContent>
                <w:r w:rsidRPr="00F8627A">
                  <w:rPr>
                    <w:rFonts w:cs="Times New Roman"/>
                    <w:szCs w:val="24"/>
                  </w:rPr>
                  <w:t>Szöveg beírásához kattintson vagy koppintson ide.</w:t>
                </w:r>
                <w:permEnd w:id="426332839"/>
              </w:sdtContent>
            </w:sdt>
          </w:p>
        </w:tc>
      </w:tr>
      <w:tr w:rsidR="00BD5278" w14:paraId="7EECB638" w14:textId="77777777" w:rsidTr="00A72A22">
        <w:tc>
          <w:tcPr>
            <w:tcW w:w="4531" w:type="dxa"/>
          </w:tcPr>
          <w:p w14:paraId="09F68DFB" w14:textId="77777777" w:rsidR="00BD5278" w:rsidRDefault="00BD5278" w:rsidP="00A72A22">
            <w:pPr>
              <w:rPr>
                <w:rFonts w:cs="Times New Roman"/>
                <w:szCs w:val="24"/>
              </w:rPr>
            </w:pPr>
            <w:r>
              <w:rPr>
                <w:rFonts w:cs="Times New Roman"/>
                <w:szCs w:val="24"/>
                <w:lang w:val="de-DE"/>
              </w:rPr>
              <w:t xml:space="preserve">OGYÉI-Entscheidungsnummer </w:t>
            </w:r>
          </w:p>
        </w:tc>
        <w:permStart w:id="316286808" w:edGrp="everyone"/>
        <w:tc>
          <w:tcPr>
            <w:tcW w:w="4531" w:type="dxa"/>
          </w:tcPr>
          <w:p w14:paraId="52B1829E" w14:textId="645CA2EE" w:rsidR="00BD5278" w:rsidRDefault="00F8627A" w:rsidP="00A72A22">
            <w:pPr>
              <w:rPr>
                <w:rFonts w:cs="Times New Roman"/>
                <w:szCs w:val="24"/>
              </w:rPr>
            </w:pPr>
            <w:sdt>
              <w:sdtPr>
                <w:rPr>
                  <w:rFonts w:cs="Times New Roman"/>
                  <w:szCs w:val="24"/>
                </w:rPr>
                <w:id w:val="531684886"/>
                <w:placeholder>
                  <w:docPart w:val="88CA7914B81F48D4940609C3E1FE6400"/>
                </w:placeholder>
                <w:showingPlcHdr/>
                <w:text/>
              </w:sdtPr>
              <w:sdtContent>
                <w:r w:rsidRPr="00F8627A">
                  <w:rPr>
                    <w:rFonts w:cs="Times New Roman"/>
                    <w:szCs w:val="24"/>
                  </w:rPr>
                  <w:t>Szöveg beírásához kattintson vagy koppintson ide.</w:t>
                </w:r>
                <w:permEnd w:id="316286808"/>
              </w:sdtContent>
            </w:sdt>
          </w:p>
        </w:tc>
      </w:tr>
    </w:tbl>
    <w:p w14:paraId="5A1785D7" w14:textId="77777777" w:rsidR="00BD5278" w:rsidRDefault="00BD5278" w:rsidP="00BD5278">
      <w:pPr>
        <w:rPr>
          <w:rFonts w:cs="Times New Roman"/>
          <w:szCs w:val="24"/>
        </w:rPr>
      </w:pPr>
    </w:p>
    <w:p w14:paraId="537680EA" w14:textId="77777777" w:rsidR="00BD5278" w:rsidRDefault="00BD5278" w:rsidP="00BD5278">
      <w:pPr>
        <w:jc w:val="both"/>
        <w:rPr>
          <w:rFonts w:cs="Times New Roman"/>
          <w:szCs w:val="24"/>
        </w:rPr>
      </w:pPr>
      <w:r>
        <w:rPr>
          <w:rFonts w:cs="Times New Roman"/>
          <w:szCs w:val="24"/>
          <w:lang w:val="de-DE"/>
        </w:rPr>
        <w:t xml:space="preserve">Der Chefapotheker delegiert für jede neue klinische Prüfung eines Arzneimittels einen Qualitätssicherungsapotheker, der für die Qualitätssicherung der klinischen Prüfung gemäß den Bestimmungen des Erlasses EüM Nr. 41/2007 verantwortlich ist. (9. September) und Registrierung der Daten gemäß § 33 des oben genannten EüM-Erlasses. Laut Gesetzgebung muss in der Anstaltsapotheke ein Register vorhanden sein, das für jede erhaltene Sendung den Namen des Prüfpräparats, die Herstellungsnummer, die Versuchsnummer, das Verfallsdatum und die Lagerungshinweise enthält. Der leitende Apotheker informiert den Principal Investigator und die Zentrale Koordinierungsstelle für klinische Prüfungen nach Abschluss des </w:t>
      </w:r>
      <w:r>
        <w:rPr>
          <w:rFonts w:cs="Times New Roman"/>
          <w:szCs w:val="24"/>
          <w:lang w:val="de-DE"/>
        </w:rPr>
        <w:lastRenderedPageBreak/>
        <w:t xml:space="preserve">Registrierungsverfahrens mittels einer Zulassungserklärung über den der Prüfung zugewiesenen Apotheker. </w:t>
      </w:r>
    </w:p>
    <w:p w14:paraId="043C7BDC" w14:textId="77777777" w:rsidR="00BD5278" w:rsidRDefault="00BD5278" w:rsidP="00BD5278">
      <w:pPr>
        <w:jc w:val="both"/>
        <w:rPr>
          <w:rFonts w:cs="Times New Roman"/>
          <w:szCs w:val="24"/>
        </w:rPr>
      </w:pPr>
    </w:p>
    <w:p w14:paraId="1F685B26" w14:textId="77777777" w:rsidR="00BD5278" w:rsidRPr="00403514" w:rsidRDefault="00BD5278" w:rsidP="00BD5278">
      <w:pPr>
        <w:rPr>
          <w:u w:val="single"/>
        </w:rPr>
      </w:pPr>
      <w:r>
        <w:rPr>
          <w:u w:val="single"/>
          <w:lang w:val="de-DE"/>
        </w:rPr>
        <w:t>2. Ankunft des Testprodukts</w:t>
      </w:r>
    </w:p>
    <w:permStart w:id="1251964016" w:edGrp="everyone"/>
    <w:p w14:paraId="017D8B70" w14:textId="77777777" w:rsidR="00BD5278" w:rsidRPr="00F93C71" w:rsidRDefault="00000000" w:rsidP="00BD5278">
      <w:pPr>
        <w:rPr>
          <w:rFonts w:cs="Times New Roman"/>
          <w:szCs w:val="24"/>
        </w:rPr>
      </w:pPr>
      <w:sdt>
        <w:sdtPr>
          <w:rPr>
            <w:rFonts w:eastAsia="MS Gothic" w:cs="Times New Roman"/>
            <w:szCs w:val="24"/>
          </w:rPr>
          <w:id w:val="535546533"/>
          <w14:checkbox>
            <w14:checked w14:val="0"/>
            <w14:checkedState w14:val="2612" w14:font="MS Gothic"/>
            <w14:uncheckedState w14:val="2610" w14:font="MS Gothic"/>
          </w14:checkbox>
        </w:sdtPr>
        <w:sdtContent>
          <w:r w:rsidR="00026587">
            <w:rPr>
              <w:rFonts w:eastAsia="MS Gothic" w:cs="Times New Roman"/>
              <w:szCs w:val="24"/>
              <w:lang w:val="de-DE"/>
            </w:rPr>
            <w:t>☐</w:t>
          </w:r>
        </w:sdtContent>
      </w:sdt>
      <w:r w:rsidR="00026587">
        <w:rPr>
          <w:rFonts w:eastAsia="MS Gothic" w:cs="Times New Roman"/>
          <w:szCs w:val="24"/>
          <w:lang w:val="de-DE"/>
        </w:rPr>
        <w:t>Räumlichkeiten der Universitätsapotheke</w:t>
      </w:r>
    </w:p>
    <w:p w14:paraId="485AF7DE" w14:textId="77777777" w:rsidR="00BD5278" w:rsidRPr="00F93C71" w:rsidRDefault="00000000" w:rsidP="00BD5278">
      <w:pPr>
        <w:rPr>
          <w:rFonts w:cs="Times New Roman"/>
          <w:szCs w:val="24"/>
        </w:rPr>
      </w:pPr>
      <w:sdt>
        <w:sdtPr>
          <w:rPr>
            <w:rFonts w:ascii="MS Gothic" w:eastAsia="MS Gothic" w:hAnsi="MS Gothic" w:cs="Times New Roman"/>
            <w:szCs w:val="24"/>
          </w:rPr>
          <w:id w:val="2038079279"/>
          <w14:checkbox>
            <w14:checked w14:val="0"/>
            <w14:checkedState w14:val="2612" w14:font="MS Gothic"/>
            <w14:uncheckedState w14:val="2610" w14:font="MS Gothic"/>
          </w14:checkbox>
        </w:sdtPr>
        <w:sdtContent>
          <w:r w:rsidR="00026587">
            <w:rPr>
              <w:rFonts w:ascii="MS Gothic" w:eastAsia="MS Gothic" w:hAnsi="MS Gothic" w:cs="Times New Roman"/>
              <w:szCs w:val="24"/>
              <w:lang w:val="de-DE"/>
            </w:rPr>
            <w:t>☐</w:t>
          </w:r>
        </w:sdtContent>
      </w:sdt>
      <w:r w:rsidR="00026587">
        <w:rPr>
          <w:rFonts w:eastAsia="MS Gothic" w:cs="Times New Roman"/>
          <w:szCs w:val="24"/>
          <w:lang w:val="de-DE"/>
        </w:rPr>
        <w:t>Station der Klinik</w:t>
      </w:r>
    </w:p>
    <w:permEnd w:id="1251964016"/>
    <w:p w14:paraId="64E3D19F" w14:textId="77777777" w:rsidR="00BD5278" w:rsidRDefault="00BD5278" w:rsidP="00BD5278">
      <w:pPr>
        <w:jc w:val="both"/>
        <w:rPr>
          <w:rFonts w:cs="Times New Roman"/>
          <w:szCs w:val="24"/>
        </w:rPr>
      </w:pPr>
      <w:r>
        <w:rPr>
          <w:rFonts w:cs="Times New Roman"/>
          <w:szCs w:val="24"/>
          <w:lang w:val="de-DE"/>
        </w:rPr>
        <w:t xml:space="preserve">Wenn der Principal Investigator das Prüfpräparat an die Klinikabteilung liefern lassen möchte, ist er dafür verantwortlich, dass das Prüfpräparat getrennt von den Arzneimitteln für die Patientenversorgung aufbewahrt wird und dass der Prüfplan eingehalten wird. </w:t>
      </w:r>
    </w:p>
    <w:p w14:paraId="12ED9B21" w14:textId="77777777" w:rsidR="00BD5278" w:rsidRPr="00F93C71" w:rsidRDefault="00BD5278" w:rsidP="00BD5278">
      <w:pPr>
        <w:jc w:val="both"/>
        <w:rPr>
          <w:rFonts w:cs="Times New Roman"/>
          <w:szCs w:val="24"/>
        </w:rPr>
      </w:pPr>
      <w:r>
        <w:rPr>
          <w:rFonts w:cs="Times New Roman"/>
          <w:szCs w:val="24"/>
          <w:lang w:val="de-DE"/>
        </w:rPr>
        <w:t>Darüber hinaus ist der Principal Investigator verpflichtet, den vom Institut für Pharmazeutische Organisation der Universitätsapotheke der Studie zugewiesenen Qualitätssicherungsapotheker gemäß den Bestimmungen der Verordnung Nr. (9. September) und Registrierung der Daten gemäß § 33 des oben genannten EüM-Erlasses. Voraussetzung für die Verwendung des eingereichten klinischen Prüfprodukts ist die Verwendung des klinischen Prüfprodukts gemäß den Bestimmungen der EüM-Verordnung 41/2007. (9. September) die Registrierung als Anstaltsapotheke gemäß dem oben genannten EüM-Erlass.</w:t>
      </w:r>
    </w:p>
    <w:p w14:paraId="4064F6B6" w14:textId="77777777" w:rsidR="00BD5278" w:rsidRPr="00403514" w:rsidRDefault="00BD5278" w:rsidP="00BD5278">
      <w:pPr>
        <w:rPr>
          <w:u w:val="single"/>
        </w:rPr>
      </w:pPr>
      <w:r>
        <w:rPr>
          <w:u w:val="single"/>
          <w:lang w:val="de-DE"/>
        </w:rPr>
        <w:t>3. Bereitstellung eines Kontrollpräparats</w:t>
      </w:r>
    </w:p>
    <w:permStart w:id="86669910" w:edGrp="everyone"/>
    <w:p w14:paraId="7C598705" w14:textId="77777777" w:rsidR="00BD5278" w:rsidRPr="00F93C71" w:rsidRDefault="00000000" w:rsidP="00BD5278">
      <w:pPr>
        <w:rPr>
          <w:rFonts w:cs="Times New Roman"/>
          <w:szCs w:val="24"/>
        </w:rPr>
      </w:pPr>
      <w:sdt>
        <w:sdtPr>
          <w:rPr>
            <w:rFonts w:ascii="MS Gothic" w:eastAsia="MS Gothic" w:hAnsi="MS Gothic" w:cs="Times New Roman"/>
            <w:szCs w:val="24"/>
          </w:rPr>
          <w:id w:val="-290598292"/>
          <w14:checkbox>
            <w14:checked w14:val="0"/>
            <w14:checkedState w14:val="2612" w14:font="MS Gothic"/>
            <w14:uncheckedState w14:val="2610" w14:font="MS Gothic"/>
          </w14:checkbox>
        </w:sdtPr>
        <w:sdtContent>
          <w:r w:rsidR="00026587">
            <w:rPr>
              <w:rFonts w:ascii="MS Gothic" w:eastAsia="MS Gothic" w:hAnsi="MS Gothic" w:cs="Times New Roman"/>
              <w:szCs w:val="24"/>
              <w:lang w:val="de-DE"/>
            </w:rPr>
            <w:t>☐</w:t>
          </w:r>
        </w:sdtContent>
      </w:sdt>
      <w:r w:rsidR="00026587">
        <w:rPr>
          <w:rFonts w:eastAsia="MS Gothic" w:cs="Times New Roman"/>
          <w:szCs w:val="24"/>
          <w:lang w:val="de-DE"/>
        </w:rPr>
        <w:t>vom Sponsor in die Räumlichkeiten der Universitätsapotheke</w:t>
      </w:r>
    </w:p>
    <w:p w14:paraId="119DC208" w14:textId="77777777" w:rsidR="00BD5278" w:rsidRPr="00F93C71" w:rsidRDefault="00000000" w:rsidP="00BD5278">
      <w:pPr>
        <w:rPr>
          <w:rFonts w:cs="Times New Roman"/>
          <w:szCs w:val="24"/>
        </w:rPr>
      </w:pPr>
      <w:sdt>
        <w:sdtPr>
          <w:rPr>
            <w:rFonts w:ascii="MS Gothic" w:eastAsia="MS Gothic" w:hAnsi="MS Gothic" w:cs="Times New Roman"/>
            <w:szCs w:val="24"/>
          </w:rPr>
          <w:id w:val="-278418351"/>
          <w14:checkbox>
            <w14:checked w14:val="0"/>
            <w14:checkedState w14:val="2612" w14:font="MS Gothic"/>
            <w14:uncheckedState w14:val="2610" w14:font="MS Gothic"/>
          </w14:checkbox>
        </w:sdtPr>
        <w:sdtContent>
          <w:r w:rsidR="00026587">
            <w:rPr>
              <w:rFonts w:ascii="MS Gothic" w:eastAsia="MS Gothic" w:hAnsi="MS Gothic" w:cs="Times New Roman"/>
              <w:szCs w:val="24"/>
              <w:lang w:val="de-DE"/>
            </w:rPr>
            <w:t>☐</w:t>
          </w:r>
        </w:sdtContent>
      </w:sdt>
      <w:r w:rsidR="00026587">
        <w:rPr>
          <w:rFonts w:eastAsia="MS Gothic" w:cs="Times New Roman"/>
          <w:szCs w:val="24"/>
          <w:lang w:val="de-DE"/>
        </w:rPr>
        <w:t>durch Sponsor an Klinikstation</w:t>
      </w:r>
    </w:p>
    <w:p w14:paraId="6C296014" w14:textId="77777777" w:rsidR="00BD5278" w:rsidRPr="00F93C71" w:rsidRDefault="00000000" w:rsidP="00BD5278">
      <w:pPr>
        <w:rPr>
          <w:rFonts w:cs="Times New Roman"/>
          <w:szCs w:val="24"/>
        </w:rPr>
      </w:pPr>
      <w:sdt>
        <w:sdtPr>
          <w:rPr>
            <w:rFonts w:ascii="MS Gothic" w:eastAsia="MS Gothic" w:hAnsi="MS Gothic" w:cs="Times New Roman"/>
            <w:szCs w:val="24"/>
          </w:rPr>
          <w:id w:val="-738098659"/>
          <w14:checkbox>
            <w14:checked w14:val="0"/>
            <w14:checkedState w14:val="2612" w14:font="MS Gothic"/>
            <w14:uncheckedState w14:val="2610" w14:font="MS Gothic"/>
          </w14:checkbox>
        </w:sdtPr>
        <w:sdtContent>
          <w:r w:rsidR="00026587">
            <w:rPr>
              <w:rFonts w:ascii="MS Gothic" w:eastAsia="MS Gothic" w:hAnsi="MS Gothic" w:cs="Times New Roman"/>
              <w:szCs w:val="24"/>
              <w:lang w:val="de-DE"/>
            </w:rPr>
            <w:t>☐</w:t>
          </w:r>
        </w:sdtContent>
      </w:sdt>
      <w:r w:rsidR="00026587">
        <w:rPr>
          <w:rFonts w:eastAsia="MS Gothic" w:cs="Times New Roman"/>
          <w:szCs w:val="24"/>
          <w:lang w:val="de-DE"/>
        </w:rPr>
        <w:t xml:space="preserve">durch den Sponsor über den Großhändler an die Universitätsapotheke </w:t>
      </w:r>
    </w:p>
    <w:p w14:paraId="0A57E1CB" w14:textId="7051FC81" w:rsidR="00BD5278" w:rsidRPr="00F93C71" w:rsidRDefault="00000000" w:rsidP="00BD5278">
      <w:pPr>
        <w:rPr>
          <w:rFonts w:cs="Times New Roman"/>
          <w:szCs w:val="24"/>
        </w:rPr>
      </w:pPr>
      <w:sdt>
        <w:sdtPr>
          <w:rPr>
            <w:rFonts w:ascii="MS Gothic" w:eastAsia="MS Gothic" w:hAnsi="MS Gothic" w:cs="Times New Roman"/>
            <w:szCs w:val="24"/>
          </w:rPr>
          <w:id w:val="-920026079"/>
          <w14:checkbox>
            <w14:checked w14:val="0"/>
            <w14:checkedState w14:val="2612" w14:font="MS Gothic"/>
            <w14:uncheckedState w14:val="2610" w14:font="MS Gothic"/>
          </w14:checkbox>
        </w:sdtPr>
        <w:sdtContent>
          <w:r w:rsidR="00026587">
            <w:rPr>
              <w:rFonts w:ascii="MS Gothic" w:eastAsia="MS Gothic" w:hAnsi="MS Gothic" w:cs="Times New Roman"/>
              <w:szCs w:val="24"/>
              <w:lang w:val="de-DE"/>
            </w:rPr>
            <w:t>☐</w:t>
          </w:r>
        </w:sdtContent>
      </w:sdt>
      <w:r w:rsidR="00026587">
        <w:rPr>
          <w:rFonts w:eastAsia="MS Gothic" w:cs="Times New Roman"/>
          <w:szCs w:val="24"/>
          <w:lang w:val="de-DE"/>
        </w:rPr>
        <w:t xml:space="preserve">Kauf durch die Universitätsapotheke </w:t>
      </w:r>
    </w:p>
    <w:permEnd w:id="86669910"/>
    <w:p w14:paraId="41E32C72" w14:textId="77777777" w:rsidR="00BD5278" w:rsidRPr="00403514" w:rsidRDefault="00BD5278" w:rsidP="00BD5278">
      <w:pPr>
        <w:rPr>
          <w:u w:val="single"/>
        </w:rPr>
      </w:pPr>
      <w:r>
        <w:rPr>
          <w:u w:val="single"/>
          <w:lang w:val="de-DE"/>
        </w:rPr>
        <w:t>4. Delegation von Pharmazeuten</w:t>
      </w:r>
    </w:p>
    <w:p w14:paraId="432CE303" w14:textId="77777777" w:rsidR="00BD5278" w:rsidRDefault="00BD5278" w:rsidP="00BD5278">
      <w:pPr>
        <w:rPr>
          <w:rFonts w:cs="Times New Roman"/>
          <w:szCs w:val="24"/>
        </w:rPr>
      </w:pPr>
      <w:r>
        <w:rPr>
          <w:rFonts w:cs="Times New Roman"/>
          <w:szCs w:val="24"/>
          <w:lang w:val="de-DE"/>
        </w:rPr>
        <w:t>Der Principal Investigator erklärt, dass er/sie für den Anteil des Apothekers am Prüfplan verantwortlich ist</w:t>
      </w:r>
    </w:p>
    <w:permStart w:id="435640826" w:edGrp="everyone"/>
    <w:p w14:paraId="2C0DBC83" w14:textId="77777777" w:rsidR="00BD5278" w:rsidRDefault="00000000" w:rsidP="00BD5278">
      <w:pPr>
        <w:rPr>
          <w:rFonts w:cs="Times New Roman"/>
          <w:szCs w:val="24"/>
        </w:rPr>
      </w:pPr>
      <w:sdt>
        <w:sdtPr>
          <w:rPr>
            <w:rFonts w:ascii="MS Gothic" w:eastAsia="MS Gothic" w:hAnsi="MS Gothic" w:cs="Times New Roman"/>
            <w:szCs w:val="24"/>
          </w:rPr>
          <w:id w:val="818308734"/>
          <w14:checkbox>
            <w14:checked w14:val="0"/>
            <w14:checkedState w14:val="2612" w14:font="MS Gothic"/>
            <w14:uncheckedState w14:val="2610" w14:font="MS Gothic"/>
          </w14:checkbox>
        </w:sdtPr>
        <w:sdtContent>
          <w:r w:rsidR="00026587">
            <w:rPr>
              <w:rFonts w:ascii="MS Gothic" w:eastAsia="MS Gothic" w:hAnsi="MS Gothic" w:cs="Times New Roman"/>
              <w:szCs w:val="24"/>
              <w:lang w:val="de-DE"/>
            </w:rPr>
            <w:t>☐</w:t>
          </w:r>
        </w:sdtContent>
      </w:sdt>
      <w:r w:rsidR="00026587">
        <w:rPr>
          <w:rFonts w:eastAsia="MS Gothic" w:cs="Times New Roman"/>
          <w:szCs w:val="24"/>
          <w:lang w:val="de-DE"/>
        </w:rPr>
        <w:t xml:space="preserve">Möchte einen Apotheker einstellen, der bei einer EGYGYSZI </w:t>
      </w:r>
    </w:p>
    <w:p w14:paraId="45A12591" w14:textId="77777777" w:rsidR="00BD5278" w:rsidRDefault="00000000" w:rsidP="00BD5278">
      <w:pPr>
        <w:rPr>
          <w:rFonts w:cs="Times New Roman"/>
          <w:szCs w:val="24"/>
        </w:rPr>
      </w:pPr>
      <w:sdt>
        <w:sdtPr>
          <w:rPr>
            <w:rFonts w:ascii="MS Gothic" w:eastAsia="MS Gothic" w:hAnsi="MS Gothic" w:cs="Times New Roman"/>
            <w:szCs w:val="24"/>
          </w:rPr>
          <w:id w:val="-1479988323"/>
          <w14:checkbox>
            <w14:checked w14:val="0"/>
            <w14:checkedState w14:val="2612" w14:font="MS Gothic"/>
            <w14:uncheckedState w14:val="2610" w14:font="MS Gothic"/>
          </w14:checkbox>
        </w:sdtPr>
        <w:sdtContent>
          <w:r w:rsidR="00026587">
            <w:rPr>
              <w:rFonts w:ascii="MS Gothic" w:eastAsia="MS Gothic" w:hAnsi="MS Gothic" w:cs="Times New Roman"/>
              <w:szCs w:val="24"/>
              <w:lang w:val="de-DE"/>
            </w:rPr>
            <w:t>☐</w:t>
          </w:r>
        </w:sdtContent>
      </w:sdt>
      <w:r w:rsidR="00026587">
        <w:rPr>
          <w:rFonts w:eastAsia="MS Gothic" w:cs="Times New Roman"/>
          <w:szCs w:val="24"/>
          <w:lang w:val="de-DE"/>
        </w:rPr>
        <w:t>Sie möchten einen Hochschulangehörigen mit einer anderen Qualifikation einstellen</w:t>
      </w:r>
    </w:p>
    <w:permEnd w:id="435640826"/>
    <w:p w14:paraId="522AFB2D" w14:textId="77777777" w:rsidR="00BD5278" w:rsidRDefault="00BD5278" w:rsidP="00BD5278">
      <w:pPr>
        <w:rPr>
          <w:rFonts w:cs="Times New Roman"/>
          <w:szCs w:val="24"/>
        </w:rPr>
      </w:pPr>
      <w:r>
        <w:rPr>
          <w:rFonts w:cs="Times New Roman"/>
          <w:szCs w:val="24"/>
          <w:lang w:val="de-DE"/>
        </w:rPr>
        <w:t xml:space="preserve">Wenn der Principal Investigator keinen Universitätsapotheker in eine klinische Prüfung entsenden möchte, ist er persönlich für den Teil des Prüfplans verantwortlich, den der Apotheker übernimmt. Zu entsendende Person </w:t>
      </w:r>
    </w:p>
    <w:p w14:paraId="55F2BC79" w14:textId="77777777" w:rsidR="00BD5278" w:rsidRDefault="00BD5278" w:rsidP="00BD5278">
      <w:pPr>
        <w:pStyle w:val="Listaszerbekezds"/>
        <w:numPr>
          <w:ilvl w:val="0"/>
          <w:numId w:val="1"/>
        </w:numPr>
        <w:rPr>
          <w:rFonts w:cs="Times New Roman"/>
          <w:szCs w:val="24"/>
        </w:rPr>
      </w:pPr>
      <w:r>
        <w:rPr>
          <w:rFonts w:cs="Times New Roman"/>
          <w:szCs w:val="24"/>
          <w:lang w:val="de-DE"/>
        </w:rPr>
        <w:t>Name:</w:t>
      </w:r>
    </w:p>
    <w:p w14:paraId="5C35409A" w14:textId="77777777" w:rsidR="00BD5278" w:rsidRPr="00515E13" w:rsidRDefault="00BD5278" w:rsidP="00BD5278">
      <w:pPr>
        <w:pStyle w:val="Listaszerbekezds"/>
        <w:numPr>
          <w:ilvl w:val="0"/>
          <w:numId w:val="1"/>
        </w:numPr>
        <w:rPr>
          <w:rFonts w:cs="Times New Roman"/>
          <w:szCs w:val="24"/>
        </w:rPr>
      </w:pPr>
      <w:r>
        <w:rPr>
          <w:rFonts w:cs="Times New Roman"/>
          <w:szCs w:val="24"/>
          <w:lang w:val="de-DE"/>
        </w:rPr>
        <w:t>Verfügbarkeit:</w:t>
      </w:r>
    </w:p>
    <w:p w14:paraId="01FC3B33" w14:textId="2755B3D5" w:rsidR="00BD5278" w:rsidRPr="00403514" w:rsidRDefault="00BD5278" w:rsidP="00BD5278">
      <w:pPr>
        <w:rPr>
          <w:u w:val="single"/>
        </w:rPr>
      </w:pPr>
      <w:r>
        <w:rPr>
          <w:u w:val="single"/>
          <w:lang w:val="de-DE"/>
        </w:rPr>
        <w:t>5. Aufgaben im Zusammenhang mit Prüfpräparaten</w:t>
      </w:r>
    </w:p>
    <w:permStart w:id="1727875843" w:edGrp="everyone"/>
    <w:p w14:paraId="4477D28B" w14:textId="42EE07B2" w:rsidR="00BD5278" w:rsidRPr="00F93C71" w:rsidRDefault="00000000" w:rsidP="00BD5278">
      <w:pPr>
        <w:rPr>
          <w:rFonts w:cs="Times New Roman"/>
          <w:szCs w:val="24"/>
        </w:rPr>
      </w:pPr>
      <w:sdt>
        <w:sdtPr>
          <w:rPr>
            <w:rFonts w:ascii="MS Gothic" w:eastAsia="MS Gothic" w:hAnsi="MS Gothic" w:cs="Times New Roman"/>
            <w:szCs w:val="24"/>
          </w:rPr>
          <w:id w:val="1699970566"/>
          <w14:checkbox>
            <w14:checked w14:val="0"/>
            <w14:checkedState w14:val="2612" w14:font="MS Gothic"/>
            <w14:uncheckedState w14:val="2610" w14:font="MS Gothic"/>
          </w14:checkbox>
        </w:sdtPr>
        <w:sdtContent>
          <w:r w:rsidR="00026587">
            <w:rPr>
              <w:rFonts w:ascii="MS Gothic" w:eastAsia="MS Gothic" w:hAnsi="MS Gothic" w:cs="Times New Roman"/>
              <w:szCs w:val="24"/>
              <w:lang w:val="de-DE"/>
            </w:rPr>
            <w:t>☐</w:t>
          </w:r>
        </w:sdtContent>
      </w:sdt>
      <w:r w:rsidR="00026587">
        <w:rPr>
          <w:rFonts w:eastAsia="MS Gothic" w:cs="Times New Roman"/>
          <w:szCs w:val="24"/>
          <w:lang w:val="de-DE"/>
        </w:rPr>
        <w:t>Lieferung und Lagerung von Prüfpräparaten</w:t>
      </w:r>
    </w:p>
    <w:p w14:paraId="43D4EF1F" w14:textId="353F4235" w:rsidR="00BD5278" w:rsidRPr="00F93C71" w:rsidRDefault="00000000" w:rsidP="00BD5278">
      <w:pPr>
        <w:rPr>
          <w:rFonts w:cs="Times New Roman"/>
          <w:szCs w:val="24"/>
        </w:rPr>
      </w:pPr>
      <w:sdt>
        <w:sdtPr>
          <w:rPr>
            <w:rFonts w:ascii="MS Gothic" w:eastAsia="MS Gothic" w:hAnsi="MS Gothic" w:cs="Times New Roman"/>
            <w:szCs w:val="24"/>
          </w:rPr>
          <w:id w:val="-1175254298"/>
          <w14:checkbox>
            <w14:checked w14:val="0"/>
            <w14:checkedState w14:val="2612" w14:font="MS Gothic"/>
            <w14:uncheckedState w14:val="2610" w14:font="MS Gothic"/>
          </w14:checkbox>
        </w:sdtPr>
        <w:sdtContent>
          <w:r w:rsidR="00026587">
            <w:rPr>
              <w:rFonts w:ascii="MS Gothic" w:eastAsia="MS Gothic" w:hAnsi="MS Gothic" w:cs="Times New Roman"/>
              <w:szCs w:val="24"/>
              <w:lang w:val="de-DE"/>
            </w:rPr>
            <w:t>☐</w:t>
          </w:r>
        </w:sdtContent>
      </w:sdt>
      <w:r w:rsidR="00026587">
        <w:rPr>
          <w:rFonts w:eastAsia="MS Gothic" w:cs="Times New Roman"/>
          <w:szCs w:val="24"/>
          <w:lang w:val="de-DE"/>
        </w:rPr>
        <w:t>Ausgabe von Prüfmedikamenten (Fabrikschachtel)</w:t>
      </w:r>
    </w:p>
    <w:p w14:paraId="5AE653D3" w14:textId="28D08C8D" w:rsidR="00BD5278" w:rsidRPr="00F93C71" w:rsidRDefault="00000000" w:rsidP="00BD5278">
      <w:pPr>
        <w:rPr>
          <w:rFonts w:cs="Times New Roman"/>
          <w:szCs w:val="24"/>
        </w:rPr>
      </w:pPr>
      <w:sdt>
        <w:sdtPr>
          <w:rPr>
            <w:rFonts w:ascii="MS Gothic" w:eastAsia="MS Gothic" w:hAnsi="MS Gothic" w:cs="Times New Roman"/>
            <w:szCs w:val="24"/>
          </w:rPr>
          <w:id w:val="1105382756"/>
          <w14:checkbox>
            <w14:checked w14:val="0"/>
            <w14:checkedState w14:val="2612" w14:font="MS Gothic"/>
            <w14:uncheckedState w14:val="2610" w14:font="MS Gothic"/>
          </w14:checkbox>
        </w:sdtPr>
        <w:sdtContent>
          <w:r w:rsidR="00026587">
            <w:rPr>
              <w:rFonts w:ascii="MS Gothic" w:eastAsia="MS Gothic" w:hAnsi="MS Gothic" w:cs="Times New Roman"/>
              <w:szCs w:val="24"/>
              <w:lang w:val="de-DE"/>
            </w:rPr>
            <w:t>☐</w:t>
          </w:r>
        </w:sdtContent>
      </w:sdt>
      <w:r w:rsidR="00026587">
        <w:rPr>
          <w:rFonts w:eastAsia="MS Gothic" w:cs="Times New Roman"/>
          <w:szCs w:val="24"/>
          <w:lang w:val="de-DE"/>
        </w:rPr>
        <w:t>Zubereitung des Studienmedikaments (aseptische Bedingungen)</w:t>
      </w:r>
    </w:p>
    <w:p w14:paraId="512A9E24" w14:textId="124B35E2" w:rsidR="00BD5278" w:rsidRPr="00F93C71" w:rsidRDefault="00000000" w:rsidP="00BD5278">
      <w:pPr>
        <w:rPr>
          <w:rFonts w:cs="Times New Roman"/>
          <w:szCs w:val="24"/>
        </w:rPr>
      </w:pPr>
      <w:sdt>
        <w:sdtPr>
          <w:rPr>
            <w:rFonts w:ascii="MS Gothic" w:eastAsia="MS Gothic" w:hAnsi="MS Gothic" w:cs="Times New Roman"/>
            <w:szCs w:val="24"/>
          </w:rPr>
          <w:id w:val="371202000"/>
          <w14:checkbox>
            <w14:checked w14:val="0"/>
            <w14:checkedState w14:val="2612" w14:font="MS Gothic"/>
            <w14:uncheckedState w14:val="2610" w14:font="MS Gothic"/>
          </w14:checkbox>
        </w:sdtPr>
        <w:sdtContent>
          <w:r w:rsidR="00026587">
            <w:rPr>
              <w:rFonts w:ascii="MS Gothic" w:eastAsia="MS Gothic" w:hAnsi="MS Gothic" w:cs="Times New Roman"/>
              <w:szCs w:val="24"/>
              <w:lang w:val="de-DE"/>
            </w:rPr>
            <w:t>☐</w:t>
          </w:r>
        </w:sdtContent>
      </w:sdt>
      <w:r w:rsidR="00026587">
        <w:rPr>
          <w:rFonts w:eastAsia="MS Gothic" w:cs="Times New Roman"/>
          <w:szCs w:val="24"/>
          <w:lang w:val="de-DE"/>
        </w:rPr>
        <w:t>Zubereitung des Studienmedikaments (aseptische Sektion)</w:t>
      </w:r>
    </w:p>
    <w:p w14:paraId="6B01B8C5" w14:textId="6B6374C1" w:rsidR="00BD5278" w:rsidRDefault="00000000" w:rsidP="00BD5278">
      <w:pPr>
        <w:rPr>
          <w:rFonts w:cs="Times New Roman"/>
          <w:szCs w:val="24"/>
        </w:rPr>
      </w:pPr>
      <w:sdt>
        <w:sdtPr>
          <w:rPr>
            <w:rFonts w:ascii="MS Gothic" w:eastAsia="MS Gothic" w:hAnsi="MS Gothic" w:cs="Times New Roman"/>
            <w:szCs w:val="24"/>
          </w:rPr>
          <w:id w:val="1676451703"/>
          <w14:checkbox>
            <w14:checked w14:val="0"/>
            <w14:checkedState w14:val="2612" w14:font="MS Gothic"/>
            <w14:uncheckedState w14:val="2610" w14:font="MS Gothic"/>
          </w14:checkbox>
        </w:sdtPr>
        <w:sdtContent>
          <w:r w:rsidR="00026587">
            <w:rPr>
              <w:rFonts w:ascii="MS Gothic" w:eastAsia="MS Gothic" w:hAnsi="MS Gothic" w:cs="Times New Roman"/>
              <w:szCs w:val="24"/>
              <w:lang w:val="de-DE"/>
            </w:rPr>
            <w:t>☐</w:t>
          </w:r>
        </w:sdtContent>
      </w:sdt>
      <w:r w:rsidR="00026587">
        <w:rPr>
          <w:rFonts w:eastAsia="MS Gothic" w:cs="Times New Roman"/>
          <w:szCs w:val="24"/>
          <w:lang w:val="de-DE"/>
        </w:rPr>
        <w:t>Zubereitung des Studienmedikaments (Zytostatikum)</w:t>
      </w:r>
    </w:p>
    <w:p w14:paraId="3C1A5AC6" w14:textId="77777777" w:rsidR="00BD5278" w:rsidRPr="00F93C71" w:rsidRDefault="00000000" w:rsidP="00BD5278">
      <w:pPr>
        <w:rPr>
          <w:rFonts w:cs="Times New Roman"/>
          <w:szCs w:val="24"/>
        </w:rPr>
      </w:pPr>
      <w:sdt>
        <w:sdtPr>
          <w:rPr>
            <w:rFonts w:ascii="MS Gothic" w:eastAsia="MS Gothic" w:hAnsi="MS Gothic" w:cs="Times New Roman"/>
            <w:szCs w:val="24"/>
          </w:rPr>
          <w:id w:val="-1487309669"/>
          <w14:checkbox>
            <w14:checked w14:val="0"/>
            <w14:checkedState w14:val="2612" w14:font="MS Gothic"/>
            <w14:uncheckedState w14:val="2610" w14:font="MS Gothic"/>
          </w14:checkbox>
        </w:sdtPr>
        <w:sdtContent>
          <w:r w:rsidR="00026587">
            <w:rPr>
              <w:rFonts w:ascii="MS Gothic" w:eastAsia="MS Gothic" w:hAnsi="MS Gothic" w:cs="Times New Roman"/>
              <w:szCs w:val="24"/>
              <w:lang w:val="de-DE"/>
            </w:rPr>
            <w:t>☐</w:t>
          </w:r>
        </w:sdtContent>
      </w:sdt>
      <w:r w:rsidR="00026587">
        <w:rPr>
          <w:rFonts w:eastAsia="MS Gothic" w:cs="Times New Roman"/>
          <w:szCs w:val="24"/>
          <w:lang w:val="de-DE"/>
        </w:rPr>
        <w:t>Kauf von Kontrollmedikamenten</w:t>
      </w:r>
    </w:p>
    <w:permEnd w:id="1727875843"/>
    <w:p w14:paraId="4B898B20" w14:textId="11AB8214" w:rsidR="00875C17" w:rsidRDefault="0034285D" w:rsidP="00026587">
      <w:pPr>
        <w:spacing w:after="120" w:line="240" w:lineRule="auto"/>
        <w:jc w:val="both"/>
        <w:rPr>
          <w:rFonts w:cs="Times New Roman"/>
          <w:szCs w:val="24"/>
        </w:rPr>
      </w:pPr>
      <w:r>
        <w:rPr>
          <w:szCs w:val="24"/>
          <w:lang w:val="de-DE"/>
        </w:rPr>
        <w:t xml:space="preserve">Gemäß der Richtlinie für klinische Forschungsuntersuchungen muss in der Institutsapotheke ein gesondertes Verzeichnis der </w:t>
      </w:r>
      <w:r>
        <w:rPr>
          <w:lang w:val="de-DE"/>
        </w:rPr>
        <w:t xml:space="preserve">Prüfpräparate geführt werden, die für klinische Prüfungen erhalten und bei der Behandlung eines Patienten verwendet werden. Der leitende Apotheker der Einrichtung ist für die Führung des Registers verantwortlich. Dieser Aufgabe ist die </w:t>
      </w:r>
      <w:r>
        <w:rPr>
          <w:b/>
          <w:bCs/>
          <w:lang w:val="de-DE"/>
        </w:rPr>
        <w:t>Apothekenregistrierungsgebühr</w:t>
      </w:r>
      <w:r>
        <w:rPr>
          <w:lang w:val="de-DE"/>
        </w:rPr>
        <w:t xml:space="preserve"> zugeordnet, deren Höhe auf </w:t>
      </w:r>
      <w:r>
        <w:rPr>
          <w:b/>
          <w:bCs/>
          <w:lang w:val="de-DE"/>
        </w:rPr>
        <w:t xml:space="preserve">250 EUR </w:t>
      </w:r>
      <w:r>
        <w:rPr>
          <w:lang w:val="de-DE"/>
        </w:rPr>
        <w:t xml:space="preserve">pro Apotheke festgesetzt ist und die </w:t>
      </w:r>
      <w:r>
        <w:rPr>
          <w:b/>
          <w:bCs/>
          <w:lang w:val="de-DE"/>
        </w:rPr>
        <w:t xml:space="preserve">von der Prüfstelle aufgebracht werden muss </w:t>
      </w:r>
      <w:r>
        <w:rPr>
          <w:lang w:val="de-DE"/>
        </w:rPr>
        <w:t xml:space="preserve">(eigene Kosten der Prüfstelle für die Prüfung). Dementsprechend erkennt die Prüfstelle an, dass der Betrag der pharmazeutischen Registrierungsgebühr aus dem Betriebsbudget der Prüfstelle für das Gesundheitswesen an die </w:t>
      </w:r>
      <w:r>
        <w:rPr>
          <w:szCs w:val="24"/>
          <w:lang w:val="de-DE"/>
        </w:rPr>
        <w:t>Universitätsapotheke und das Institut für Pharmazeutische Organisation</w:t>
      </w:r>
      <w:r>
        <w:rPr>
          <w:lang w:val="de-DE"/>
        </w:rPr>
        <w:t xml:space="preserve"> überwiesen wird, und zwar zum Zeitpunkt der Ausstellung der Rechnung für die erste Prüfgebühr, wenn keine Patienteneinschreibung erfolgt, zum Abschluss der Prüfung.</w:t>
      </w:r>
    </w:p>
    <w:p w14:paraId="7BAA03AB" w14:textId="77777777" w:rsidR="00026587" w:rsidRPr="00883DF0" w:rsidRDefault="00026587" w:rsidP="00026587">
      <w:pPr>
        <w:spacing w:after="120" w:line="240" w:lineRule="auto"/>
        <w:jc w:val="both"/>
        <w:rPr>
          <w:rFonts w:cs="Times New Roman"/>
          <w:b/>
          <w:bCs/>
          <w:color w:val="FF0000"/>
          <w:sz w:val="28"/>
          <w:szCs w:val="28"/>
        </w:rPr>
      </w:pPr>
    </w:p>
    <w:p w14:paraId="11BFF1CC" w14:textId="51084BD3" w:rsidR="00142020" w:rsidRDefault="00142020" w:rsidP="00142020">
      <w:pPr>
        <w:spacing w:after="0" w:line="240" w:lineRule="auto"/>
        <w:jc w:val="both"/>
        <w:textAlignment w:val="baseline"/>
        <w:rPr>
          <w:rFonts w:eastAsia="Times New Roman" w:cs="Times New Roman"/>
          <w:szCs w:val="24"/>
        </w:rPr>
      </w:pPr>
      <w:r>
        <w:rPr>
          <w:szCs w:val="24"/>
          <w:lang w:val="de-DE"/>
        </w:rPr>
        <w:t xml:space="preserve">Das ausgefüllte und unterzeichnete Meldeformular ist elektronisch im PDF-Format zu senden an </w:t>
      </w:r>
      <w:hyperlink r:id="rId11" w:history="1">
        <w:r>
          <w:rPr>
            <w:rStyle w:val="Hiperhivatkozs"/>
            <w:lang w:val="de-DE"/>
          </w:rPr>
          <w:t>klinikaikutatas@semmelweis-univ.hu</w:t>
        </w:r>
      </w:hyperlink>
      <w:r>
        <w:rPr>
          <w:lang w:val="de-DE"/>
        </w:rPr>
        <w:t xml:space="preserve"> und an </w:t>
      </w:r>
      <w:hyperlink r:id="rId12" w:history="1">
        <w:r>
          <w:rPr>
            <w:rStyle w:val="Hiperhivatkozs"/>
            <w:rFonts w:eastAsia="Times New Roman"/>
            <w:szCs w:val="24"/>
            <w:lang w:val="de-DE"/>
          </w:rPr>
          <w:t>kkgyogyszertar@semmelweis.hu</w:t>
        </w:r>
      </w:hyperlink>
      <w:r>
        <w:rPr>
          <w:color w:val="000000"/>
          <w:szCs w:val="24"/>
          <w:lang w:val="de-DE"/>
        </w:rPr>
        <w:t> </w:t>
      </w:r>
      <w:r>
        <w:rPr>
          <w:szCs w:val="24"/>
          <w:lang w:val="de-DE"/>
        </w:rPr>
        <w:t>Anschriften.</w:t>
      </w:r>
    </w:p>
    <w:p w14:paraId="0BABDA3B" w14:textId="77777777" w:rsidR="00142020" w:rsidRDefault="00142020" w:rsidP="00BD5278">
      <w:pPr>
        <w:spacing w:line="360" w:lineRule="auto"/>
        <w:jc w:val="both"/>
        <w:rPr>
          <w:rFonts w:cs="Times New Roman"/>
          <w:szCs w:val="24"/>
        </w:rPr>
      </w:pPr>
    </w:p>
    <w:p w14:paraId="5ADFC8F9" w14:textId="064842EC" w:rsidR="00BD5278" w:rsidRDefault="00BD5278" w:rsidP="00BD5278">
      <w:pPr>
        <w:rPr>
          <w:rFonts w:cs="Times New Roman"/>
          <w:szCs w:val="24"/>
        </w:rPr>
      </w:pPr>
      <w:r>
        <w:rPr>
          <w:rFonts w:cs="Times New Roman"/>
          <w:szCs w:val="24"/>
          <w:lang w:val="de-DE"/>
        </w:rPr>
        <w:t>Budapest,</w:t>
      </w:r>
      <w:r w:rsidR="00F8627A">
        <w:rPr>
          <w:rFonts w:cs="Times New Roman"/>
          <w:szCs w:val="24"/>
          <w:lang w:val="de-DE"/>
        </w:rPr>
        <w:t xml:space="preserve"> </w:t>
      </w:r>
      <w:permStart w:id="1474968721" w:edGrp="everyone"/>
      <w:sdt>
        <w:sdtPr>
          <w:rPr>
            <w:rFonts w:cs="Times New Roman"/>
            <w:szCs w:val="24"/>
          </w:rPr>
          <w:id w:val="-786966738"/>
          <w:placeholder>
            <w:docPart w:val="7C2B3F41C0804EE1AE7CB976A54B982E"/>
          </w:placeholder>
          <w:showingPlcHdr/>
          <w:text/>
        </w:sdtPr>
        <w:sdtContent>
          <w:r w:rsidR="00F8627A" w:rsidRPr="00F8627A">
            <w:rPr>
              <w:rFonts w:cs="Times New Roman"/>
              <w:szCs w:val="24"/>
            </w:rPr>
            <w:t>Szöveg beírásához kattintson vagy koppintson ide.</w:t>
          </w:r>
          <w:permEnd w:id="1474968721"/>
        </w:sdtContent>
      </w:sdt>
    </w:p>
    <w:p w14:paraId="562DD37E" w14:textId="77777777" w:rsidR="00617B88" w:rsidRPr="00BD5278" w:rsidRDefault="00BD5278" w:rsidP="00BD5278">
      <w:pPr>
        <w:ind w:left="4956" w:firstLine="708"/>
        <w:rPr>
          <w:rFonts w:cs="Times New Roman"/>
          <w:szCs w:val="24"/>
        </w:rPr>
      </w:pPr>
      <w:r>
        <w:rPr>
          <w:rFonts w:cs="Times New Roman"/>
          <w:szCs w:val="24"/>
          <w:lang w:val="de-DE"/>
        </w:rPr>
        <w:t>Principal Investigator</w:t>
      </w:r>
    </w:p>
    <w:sectPr w:rsidR="00617B88" w:rsidRPr="00BD5278" w:rsidSect="00342571">
      <w:headerReference w:type="default" r:id="rId13"/>
      <w:footerReference w:type="default" r:id="rId14"/>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6AC84" w14:textId="77777777" w:rsidR="00200012" w:rsidRDefault="00200012" w:rsidP="00F57E55">
      <w:pPr>
        <w:spacing w:after="0" w:line="240" w:lineRule="auto"/>
      </w:pPr>
      <w:r>
        <w:separator/>
      </w:r>
    </w:p>
  </w:endnote>
  <w:endnote w:type="continuationSeparator" w:id="0">
    <w:p w14:paraId="294FAE91" w14:textId="77777777" w:rsidR="00200012" w:rsidRDefault="00200012" w:rsidP="00F5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529E1" w14:textId="6EC84ADD" w:rsidR="00DD7BAD" w:rsidRDefault="00DD7BAD">
    <w:pPr>
      <w:pStyle w:val="llb"/>
    </w:pPr>
    <w:r>
      <w:rPr>
        <w:lang w:val="de-DE"/>
      </w:rPr>
      <w:t>Version Nr.: V3/20230224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29673" w14:textId="77777777" w:rsidR="00200012" w:rsidRDefault="00200012" w:rsidP="00F57E55">
      <w:pPr>
        <w:spacing w:after="0" w:line="240" w:lineRule="auto"/>
      </w:pPr>
      <w:r>
        <w:separator/>
      </w:r>
    </w:p>
  </w:footnote>
  <w:footnote w:type="continuationSeparator" w:id="0">
    <w:p w14:paraId="2D2AFB02" w14:textId="77777777" w:rsidR="00200012" w:rsidRDefault="00200012" w:rsidP="00F57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C2C2" w14:textId="45162AE7" w:rsidR="002C5D9E" w:rsidRPr="003411C1" w:rsidRDefault="002C5D9E" w:rsidP="002C5D9E">
    <w:pPr>
      <w:pStyle w:val="lfej"/>
      <w:rPr>
        <w:rFonts w:cs="Times New Roman"/>
        <w:i/>
      </w:rPr>
    </w:pPr>
    <w:r>
      <w:rPr>
        <w:rFonts w:cs="Times New Roman"/>
        <w:i/>
        <w:iCs/>
        <w:lang w:val="de-DE"/>
      </w:rPr>
      <w:t>Vorschriften für klinische Forschungsversuche</w:t>
    </w:r>
  </w:p>
  <w:p w14:paraId="20C88E84" w14:textId="77777777" w:rsidR="002C5D9E" w:rsidRDefault="002C5D9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A53BC"/>
    <w:multiLevelType w:val="hybridMultilevel"/>
    <w:tmpl w:val="451EF6B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 w15:restartNumberingAfterBreak="0">
    <w:nsid w:val="7F6930C7"/>
    <w:multiLevelType w:val="hybridMultilevel"/>
    <w:tmpl w:val="3A2AD1B6"/>
    <w:lvl w:ilvl="0" w:tplc="66206182">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19977525">
    <w:abstractNumId w:val="0"/>
  </w:num>
  <w:num w:numId="2" w16cid:durableId="785999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2NesWAtzcUwFSq1uMvpqs/eRgUacCLik3ArEImRKG2SCM/F4AVfnuuvUEpcFFMb8oZb/gDXxkWHuIs/EjJKegw==" w:salt="CqPkdjyHjVoaybQ+sTZsa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20"/>
    <w:rsid w:val="00026587"/>
    <w:rsid w:val="0003223D"/>
    <w:rsid w:val="0008667D"/>
    <w:rsid w:val="000B6A7F"/>
    <w:rsid w:val="000E3668"/>
    <w:rsid w:val="000E6EAA"/>
    <w:rsid w:val="00142020"/>
    <w:rsid w:val="00200012"/>
    <w:rsid w:val="00274519"/>
    <w:rsid w:val="002C5D9E"/>
    <w:rsid w:val="002D7A1C"/>
    <w:rsid w:val="00342571"/>
    <w:rsid w:val="0034285D"/>
    <w:rsid w:val="00375128"/>
    <w:rsid w:val="00445A69"/>
    <w:rsid w:val="00542D18"/>
    <w:rsid w:val="00585FE0"/>
    <w:rsid w:val="005B527D"/>
    <w:rsid w:val="00603B9A"/>
    <w:rsid w:val="00617B88"/>
    <w:rsid w:val="00724053"/>
    <w:rsid w:val="00726FE4"/>
    <w:rsid w:val="00732844"/>
    <w:rsid w:val="007804F6"/>
    <w:rsid w:val="007C51D8"/>
    <w:rsid w:val="00835176"/>
    <w:rsid w:val="00875C17"/>
    <w:rsid w:val="00883DF0"/>
    <w:rsid w:val="009567F8"/>
    <w:rsid w:val="00A15947"/>
    <w:rsid w:val="00A62DCF"/>
    <w:rsid w:val="00B90602"/>
    <w:rsid w:val="00BA607E"/>
    <w:rsid w:val="00BD5278"/>
    <w:rsid w:val="00BD7D31"/>
    <w:rsid w:val="00C14520"/>
    <w:rsid w:val="00C80F5D"/>
    <w:rsid w:val="00C963E7"/>
    <w:rsid w:val="00CC5B03"/>
    <w:rsid w:val="00CF5972"/>
    <w:rsid w:val="00DD7BAD"/>
    <w:rsid w:val="00E70CE3"/>
    <w:rsid w:val="00F529E8"/>
    <w:rsid w:val="00F53556"/>
    <w:rsid w:val="00F57E55"/>
    <w:rsid w:val="00F8627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6792"/>
  <w15:chartTrackingRefBased/>
  <w15:docId w15:val="{70845B31-CCC6-42B3-B7E9-959A9BFA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D5278"/>
    <w:rPr>
      <w:rFonts w:ascii="Times New Roman" w:hAnsi="Times New Roman"/>
      <w:sz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BD5278"/>
    <w:rPr>
      <w:sz w:val="16"/>
      <w:szCs w:val="16"/>
    </w:rPr>
  </w:style>
  <w:style w:type="paragraph" w:styleId="Jegyzetszveg">
    <w:name w:val="annotation text"/>
    <w:basedOn w:val="Norml"/>
    <w:link w:val="JegyzetszvegChar"/>
    <w:uiPriority w:val="99"/>
    <w:semiHidden/>
    <w:unhideWhenUsed/>
    <w:rsid w:val="00BD5278"/>
    <w:pPr>
      <w:spacing w:line="240" w:lineRule="auto"/>
    </w:pPr>
    <w:rPr>
      <w:sz w:val="20"/>
      <w:szCs w:val="20"/>
    </w:rPr>
  </w:style>
  <w:style w:type="character" w:customStyle="1" w:styleId="JegyzetszvegChar">
    <w:name w:val="Jegyzetszöveg Char"/>
    <w:basedOn w:val="Bekezdsalapbettpusa"/>
    <w:link w:val="Jegyzetszveg"/>
    <w:uiPriority w:val="99"/>
    <w:semiHidden/>
    <w:rsid w:val="00BD5278"/>
    <w:rPr>
      <w:rFonts w:ascii="Times New Roman" w:hAnsi="Times New Roman"/>
      <w:sz w:val="20"/>
      <w:szCs w:val="20"/>
    </w:rPr>
  </w:style>
  <w:style w:type="paragraph" w:styleId="Listaszerbekezds">
    <w:name w:val="List Paragraph"/>
    <w:basedOn w:val="Norml"/>
    <w:uiPriority w:val="34"/>
    <w:qFormat/>
    <w:rsid w:val="00BD5278"/>
    <w:pPr>
      <w:ind w:left="720"/>
      <w:contextualSpacing/>
    </w:pPr>
  </w:style>
  <w:style w:type="table" w:styleId="Rcsostblzat">
    <w:name w:val="Table Grid"/>
    <w:basedOn w:val="Normltblzat"/>
    <w:uiPriority w:val="39"/>
    <w:rsid w:val="00BD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BD527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D5278"/>
    <w:rPr>
      <w:rFonts w:ascii="Segoe UI" w:hAnsi="Segoe UI" w:cs="Segoe UI"/>
      <w:sz w:val="18"/>
      <w:szCs w:val="18"/>
    </w:rPr>
  </w:style>
  <w:style w:type="character" w:styleId="Hiperhivatkozs">
    <w:name w:val="Hyperlink"/>
    <w:basedOn w:val="Bekezdsalapbettpusa"/>
    <w:uiPriority w:val="99"/>
    <w:unhideWhenUsed/>
    <w:rsid w:val="00142020"/>
    <w:rPr>
      <w:color w:val="0000FF"/>
      <w:u w:val="single"/>
    </w:rPr>
  </w:style>
  <w:style w:type="paragraph" w:styleId="lfej">
    <w:name w:val="header"/>
    <w:basedOn w:val="Norml"/>
    <w:link w:val="lfejChar"/>
    <w:uiPriority w:val="99"/>
    <w:unhideWhenUsed/>
    <w:rsid w:val="00F57E55"/>
    <w:pPr>
      <w:tabs>
        <w:tab w:val="center" w:pos="4536"/>
        <w:tab w:val="right" w:pos="9072"/>
      </w:tabs>
      <w:spacing w:after="0" w:line="240" w:lineRule="auto"/>
    </w:pPr>
  </w:style>
  <w:style w:type="character" w:customStyle="1" w:styleId="lfejChar">
    <w:name w:val="Élőfej Char"/>
    <w:basedOn w:val="Bekezdsalapbettpusa"/>
    <w:link w:val="lfej"/>
    <w:uiPriority w:val="99"/>
    <w:rsid w:val="00F57E55"/>
    <w:rPr>
      <w:rFonts w:ascii="Times New Roman" w:hAnsi="Times New Roman"/>
      <w:sz w:val="24"/>
    </w:rPr>
  </w:style>
  <w:style w:type="paragraph" w:styleId="llb">
    <w:name w:val="footer"/>
    <w:basedOn w:val="Norml"/>
    <w:link w:val="llbChar"/>
    <w:uiPriority w:val="99"/>
    <w:unhideWhenUsed/>
    <w:rsid w:val="00F57E55"/>
    <w:pPr>
      <w:tabs>
        <w:tab w:val="center" w:pos="4536"/>
        <w:tab w:val="right" w:pos="9072"/>
      </w:tabs>
      <w:spacing w:after="0" w:line="240" w:lineRule="auto"/>
    </w:pPr>
  </w:style>
  <w:style w:type="character" w:customStyle="1" w:styleId="llbChar">
    <w:name w:val="Élőláb Char"/>
    <w:basedOn w:val="Bekezdsalapbettpusa"/>
    <w:link w:val="llb"/>
    <w:uiPriority w:val="99"/>
    <w:rsid w:val="00F57E55"/>
    <w:rPr>
      <w:rFonts w:ascii="Times New Roman" w:hAnsi="Times New Roman"/>
      <w:sz w:val="24"/>
    </w:rPr>
  </w:style>
  <w:style w:type="paragraph" w:styleId="Vltozat">
    <w:name w:val="Revision"/>
    <w:hidden/>
    <w:uiPriority w:val="99"/>
    <w:semiHidden/>
    <w:rsid w:val="009567F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3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kgyogyszertar@semmelweis.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linikaikutatas@semmelweis-univ.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1AD953A6BE43F4B16CD79357EAD2B4"/>
        <w:category>
          <w:name w:val="Általános"/>
          <w:gallery w:val="placeholder"/>
        </w:category>
        <w:types>
          <w:type w:val="bbPlcHdr"/>
        </w:types>
        <w:behaviors>
          <w:behavior w:val="content"/>
        </w:behaviors>
        <w:guid w:val="{E984744D-5279-4F7D-8FA0-051E86FDAEF5}"/>
      </w:docPartPr>
      <w:docPartBody>
        <w:p w:rsidR="00000000" w:rsidRDefault="00042F2C" w:rsidP="00042F2C">
          <w:pPr>
            <w:pStyle w:val="1F1AD953A6BE43F4B16CD79357EAD2B4"/>
          </w:pPr>
          <w:r>
            <w:rPr>
              <w:rStyle w:val="Helyrzszveg"/>
            </w:rPr>
            <w:t>Szöveg beírásához kattintson vagy koppintson ide.</w:t>
          </w:r>
        </w:p>
      </w:docPartBody>
    </w:docPart>
    <w:docPart>
      <w:docPartPr>
        <w:name w:val="09B706D2DCAA4B379C30B5B126FC8F71"/>
        <w:category>
          <w:name w:val="Általános"/>
          <w:gallery w:val="placeholder"/>
        </w:category>
        <w:types>
          <w:type w:val="bbPlcHdr"/>
        </w:types>
        <w:behaviors>
          <w:behavior w:val="content"/>
        </w:behaviors>
        <w:guid w:val="{50D0F833-83B3-4412-9424-9A5795D8EB9B}"/>
      </w:docPartPr>
      <w:docPartBody>
        <w:p w:rsidR="00000000" w:rsidRDefault="00042F2C" w:rsidP="00042F2C">
          <w:pPr>
            <w:pStyle w:val="09B706D2DCAA4B379C30B5B126FC8F71"/>
          </w:pPr>
          <w:r>
            <w:rPr>
              <w:rStyle w:val="Helyrzszveg"/>
            </w:rPr>
            <w:t>Szöveg beírásához kattintson vagy koppintson ide.</w:t>
          </w:r>
        </w:p>
      </w:docPartBody>
    </w:docPart>
    <w:docPart>
      <w:docPartPr>
        <w:name w:val="17197EB2E6CA4C9D8D70589476E73193"/>
        <w:category>
          <w:name w:val="Általános"/>
          <w:gallery w:val="placeholder"/>
        </w:category>
        <w:types>
          <w:type w:val="bbPlcHdr"/>
        </w:types>
        <w:behaviors>
          <w:behavior w:val="content"/>
        </w:behaviors>
        <w:guid w:val="{3F962A51-16EE-475F-80D3-DEF3802EE396}"/>
      </w:docPartPr>
      <w:docPartBody>
        <w:p w:rsidR="00000000" w:rsidRDefault="00042F2C" w:rsidP="00042F2C">
          <w:pPr>
            <w:pStyle w:val="17197EB2E6CA4C9D8D70589476E73193"/>
          </w:pPr>
          <w:r>
            <w:rPr>
              <w:rStyle w:val="Helyrzszveg"/>
            </w:rPr>
            <w:t>Szöveg beírásához kattintson vagy koppintson ide.</w:t>
          </w:r>
        </w:p>
      </w:docPartBody>
    </w:docPart>
    <w:docPart>
      <w:docPartPr>
        <w:name w:val="915F474A4F30452AAF566235FCD681D9"/>
        <w:category>
          <w:name w:val="Általános"/>
          <w:gallery w:val="placeholder"/>
        </w:category>
        <w:types>
          <w:type w:val="bbPlcHdr"/>
        </w:types>
        <w:behaviors>
          <w:behavior w:val="content"/>
        </w:behaviors>
        <w:guid w:val="{8A65B73C-0427-47CB-BEDF-9743DD2EF7F6}"/>
      </w:docPartPr>
      <w:docPartBody>
        <w:p w:rsidR="00000000" w:rsidRDefault="00042F2C" w:rsidP="00042F2C">
          <w:pPr>
            <w:pStyle w:val="915F474A4F30452AAF566235FCD681D9"/>
          </w:pPr>
          <w:r>
            <w:rPr>
              <w:rStyle w:val="Helyrzszveg"/>
            </w:rPr>
            <w:t>Szöveg beírásához kattintson vagy koppintson ide.</w:t>
          </w:r>
        </w:p>
      </w:docPartBody>
    </w:docPart>
    <w:docPart>
      <w:docPartPr>
        <w:name w:val="686C405D79FC43E4993ABB46CC731A64"/>
        <w:category>
          <w:name w:val="Általános"/>
          <w:gallery w:val="placeholder"/>
        </w:category>
        <w:types>
          <w:type w:val="bbPlcHdr"/>
        </w:types>
        <w:behaviors>
          <w:behavior w:val="content"/>
        </w:behaviors>
        <w:guid w:val="{9C673E82-5567-4CFC-80C9-4C46EF7FAE50}"/>
      </w:docPartPr>
      <w:docPartBody>
        <w:p w:rsidR="00000000" w:rsidRDefault="00042F2C" w:rsidP="00042F2C">
          <w:pPr>
            <w:pStyle w:val="686C405D79FC43E4993ABB46CC731A64"/>
          </w:pPr>
          <w:r>
            <w:rPr>
              <w:rStyle w:val="Helyrzszveg"/>
            </w:rPr>
            <w:t>Szöveg beírásához kattintson vagy koppintson ide.</w:t>
          </w:r>
        </w:p>
      </w:docPartBody>
    </w:docPart>
    <w:docPart>
      <w:docPartPr>
        <w:name w:val="93DEA59342A343A6AC46B57B16725342"/>
        <w:category>
          <w:name w:val="Általános"/>
          <w:gallery w:val="placeholder"/>
        </w:category>
        <w:types>
          <w:type w:val="bbPlcHdr"/>
        </w:types>
        <w:behaviors>
          <w:behavior w:val="content"/>
        </w:behaviors>
        <w:guid w:val="{58CBBABC-1F0D-4E56-A0C6-B58B9FE5B78D}"/>
      </w:docPartPr>
      <w:docPartBody>
        <w:p w:rsidR="00000000" w:rsidRDefault="00042F2C" w:rsidP="00042F2C">
          <w:pPr>
            <w:pStyle w:val="93DEA59342A343A6AC46B57B16725342"/>
          </w:pPr>
          <w:r>
            <w:rPr>
              <w:rStyle w:val="Helyrzszveg"/>
            </w:rPr>
            <w:t>Szöveg beírásához kattintson vagy koppintson ide.</w:t>
          </w:r>
        </w:p>
      </w:docPartBody>
    </w:docPart>
    <w:docPart>
      <w:docPartPr>
        <w:name w:val="C62E7C7E1C864EFF80C45E501BCCEA91"/>
        <w:category>
          <w:name w:val="Általános"/>
          <w:gallery w:val="placeholder"/>
        </w:category>
        <w:types>
          <w:type w:val="bbPlcHdr"/>
        </w:types>
        <w:behaviors>
          <w:behavior w:val="content"/>
        </w:behaviors>
        <w:guid w:val="{090E049C-670D-41A8-B8EA-DB12DA89ECCC}"/>
      </w:docPartPr>
      <w:docPartBody>
        <w:p w:rsidR="00000000" w:rsidRDefault="00042F2C" w:rsidP="00042F2C">
          <w:pPr>
            <w:pStyle w:val="C62E7C7E1C864EFF80C45E501BCCEA91"/>
          </w:pPr>
          <w:r>
            <w:rPr>
              <w:rStyle w:val="Helyrzszveg"/>
            </w:rPr>
            <w:t>Szöveg beírásához kattintson vagy koppintson ide.</w:t>
          </w:r>
        </w:p>
      </w:docPartBody>
    </w:docPart>
    <w:docPart>
      <w:docPartPr>
        <w:name w:val="1727DBD68A4E4C22A8DA63F40F0C1870"/>
        <w:category>
          <w:name w:val="Általános"/>
          <w:gallery w:val="placeholder"/>
        </w:category>
        <w:types>
          <w:type w:val="bbPlcHdr"/>
        </w:types>
        <w:behaviors>
          <w:behavior w:val="content"/>
        </w:behaviors>
        <w:guid w:val="{B53DC24C-0DC7-40B8-B2B7-AA52641C7160}"/>
      </w:docPartPr>
      <w:docPartBody>
        <w:p w:rsidR="00000000" w:rsidRDefault="00042F2C" w:rsidP="00042F2C">
          <w:pPr>
            <w:pStyle w:val="1727DBD68A4E4C22A8DA63F40F0C1870"/>
          </w:pPr>
          <w:r>
            <w:rPr>
              <w:rStyle w:val="Helyrzszveg"/>
            </w:rPr>
            <w:t>Szöveg beírásához kattintson vagy koppintson ide.</w:t>
          </w:r>
        </w:p>
      </w:docPartBody>
    </w:docPart>
    <w:docPart>
      <w:docPartPr>
        <w:name w:val="7D7F2B8724314AF9A6A16FAC58FCB6BC"/>
        <w:category>
          <w:name w:val="Általános"/>
          <w:gallery w:val="placeholder"/>
        </w:category>
        <w:types>
          <w:type w:val="bbPlcHdr"/>
        </w:types>
        <w:behaviors>
          <w:behavior w:val="content"/>
        </w:behaviors>
        <w:guid w:val="{E9D0564E-9243-4014-9D9E-93DBF008C7E8}"/>
      </w:docPartPr>
      <w:docPartBody>
        <w:p w:rsidR="00000000" w:rsidRDefault="00042F2C" w:rsidP="00042F2C">
          <w:pPr>
            <w:pStyle w:val="7D7F2B8724314AF9A6A16FAC58FCB6BC"/>
          </w:pPr>
          <w:r>
            <w:rPr>
              <w:rStyle w:val="Helyrzszveg"/>
            </w:rPr>
            <w:t>Szöveg beírásához kattintson vagy koppintson ide.</w:t>
          </w:r>
        </w:p>
      </w:docPartBody>
    </w:docPart>
    <w:docPart>
      <w:docPartPr>
        <w:name w:val="FDDB4F7EABA64696A3D053BCEF8E09F7"/>
        <w:category>
          <w:name w:val="Általános"/>
          <w:gallery w:val="placeholder"/>
        </w:category>
        <w:types>
          <w:type w:val="bbPlcHdr"/>
        </w:types>
        <w:behaviors>
          <w:behavior w:val="content"/>
        </w:behaviors>
        <w:guid w:val="{896A8FF0-1841-4EC6-87ED-EF5ABD37607B}"/>
      </w:docPartPr>
      <w:docPartBody>
        <w:p w:rsidR="00000000" w:rsidRDefault="00042F2C" w:rsidP="00042F2C">
          <w:pPr>
            <w:pStyle w:val="FDDB4F7EABA64696A3D053BCEF8E09F7"/>
          </w:pPr>
          <w:r>
            <w:rPr>
              <w:rStyle w:val="Helyrzszveg"/>
            </w:rPr>
            <w:t>Szöveg beírásához kattintson vagy koppintson ide.</w:t>
          </w:r>
        </w:p>
      </w:docPartBody>
    </w:docPart>
    <w:docPart>
      <w:docPartPr>
        <w:name w:val="D01BF1DA3AB24FE5AC7218E80DCBB5DA"/>
        <w:category>
          <w:name w:val="Általános"/>
          <w:gallery w:val="placeholder"/>
        </w:category>
        <w:types>
          <w:type w:val="bbPlcHdr"/>
        </w:types>
        <w:behaviors>
          <w:behavior w:val="content"/>
        </w:behaviors>
        <w:guid w:val="{FDE4A2A1-1912-41E7-A0BA-A88457371DF5}"/>
      </w:docPartPr>
      <w:docPartBody>
        <w:p w:rsidR="00000000" w:rsidRDefault="00042F2C" w:rsidP="00042F2C">
          <w:pPr>
            <w:pStyle w:val="D01BF1DA3AB24FE5AC7218E80DCBB5DA"/>
          </w:pPr>
          <w:r>
            <w:rPr>
              <w:rStyle w:val="Helyrzszveg"/>
            </w:rPr>
            <w:t>Szöveg beírásához kattintson vagy koppintson ide.</w:t>
          </w:r>
        </w:p>
      </w:docPartBody>
    </w:docPart>
    <w:docPart>
      <w:docPartPr>
        <w:name w:val="9E430DC76B0946B790B518920F08CF7C"/>
        <w:category>
          <w:name w:val="Általános"/>
          <w:gallery w:val="placeholder"/>
        </w:category>
        <w:types>
          <w:type w:val="bbPlcHdr"/>
        </w:types>
        <w:behaviors>
          <w:behavior w:val="content"/>
        </w:behaviors>
        <w:guid w:val="{E9D26A50-E5B4-4DA3-B2BB-54C0179593AD}"/>
      </w:docPartPr>
      <w:docPartBody>
        <w:p w:rsidR="00000000" w:rsidRDefault="00042F2C" w:rsidP="00042F2C">
          <w:pPr>
            <w:pStyle w:val="9E430DC76B0946B790B518920F08CF7C"/>
          </w:pPr>
          <w:r>
            <w:rPr>
              <w:rStyle w:val="Helyrzszveg"/>
            </w:rPr>
            <w:t>Szöveg beírásához kattintson vagy koppintson ide.</w:t>
          </w:r>
        </w:p>
      </w:docPartBody>
    </w:docPart>
    <w:docPart>
      <w:docPartPr>
        <w:name w:val="6977692D1A2C467985350A541D0546E1"/>
        <w:category>
          <w:name w:val="Általános"/>
          <w:gallery w:val="placeholder"/>
        </w:category>
        <w:types>
          <w:type w:val="bbPlcHdr"/>
        </w:types>
        <w:behaviors>
          <w:behavior w:val="content"/>
        </w:behaviors>
        <w:guid w:val="{E783E088-9F69-4A7C-9092-CA3A2A5E70FB}"/>
      </w:docPartPr>
      <w:docPartBody>
        <w:p w:rsidR="00000000" w:rsidRDefault="00042F2C" w:rsidP="00042F2C">
          <w:pPr>
            <w:pStyle w:val="6977692D1A2C467985350A541D0546E1"/>
          </w:pPr>
          <w:r>
            <w:rPr>
              <w:rStyle w:val="Helyrzszveg"/>
            </w:rPr>
            <w:t>Szöveg beírásához kattintson vagy koppintson ide.</w:t>
          </w:r>
        </w:p>
      </w:docPartBody>
    </w:docPart>
    <w:docPart>
      <w:docPartPr>
        <w:name w:val="88CA7914B81F48D4940609C3E1FE6400"/>
        <w:category>
          <w:name w:val="Általános"/>
          <w:gallery w:val="placeholder"/>
        </w:category>
        <w:types>
          <w:type w:val="bbPlcHdr"/>
        </w:types>
        <w:behaviors>
          <w:behavior w:val="content"/>
        </w:behaviors>
        <w:guid w:val="{A73B679F-0194-4A73-ABA5-6807A7804ED0}"/>
      </w:docPartPr>
      <w:docPartBody>
        <w:p w:rsidR="00000000" w:rsidRDefault="00042F2C" w:rsidP="00042F2C">
          <w:pPr>
            <w:pStyle w:val="88CA7914B81F48D4940609C3E1FE6400"/>
          </w:pPr>
          <w:r>
            <w:rPr>
              <w:rStyle w:val="Helyrzszveg"/>
            </w:rPr>
            <w:t>Szöveg beírásához kattintson vagy koppintson ide.</w:t>
          </w:r>
        </w:p>
      </w:docPartBody>
    </w:docPart>
    <w:docPart>
      <w:docPartPr>
        <w:name w:val="7C2B3F41C0804EE1AE7CB976A54B982E"/>
        <w:category>
          <w:name w:val="Általános"/>
          <w:gallery w:val="placeholder"/>
        </w:category>
        <w:types>
          <w:type w:val="bbPlcHdr"/>
        </w:types>
        <w:behaviors>
          <w:behavior w:val="content"/>
        </w:behaviors>
        <w:guid w:val="{DFCACF2F-D517-4D11-8E1D-84C8B3999B2F}"/>
      </w:docPartPr>
      <w:docPartBody>
        <w:p w:rsidR="00000000" w:rsidRDefault="00042F2C" w:rsidP="00042F2C">
          <w:pPr>
            <w:pStyle w:val="7C2B3F41C0804EE1AE7CB976A54B982E"/>
          </w:pPr>
          <w:r>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2C"/>
    <w:rsid w:val="00042F2C"/>
    <w:rsid w:val="00462E38"/>
    <w:rsid w:val="00E70C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42F2C"/>
  </w:style>
  <w:style w:type="paragraph" w:customStyle="1" w:styleId="04352B5CBA634EE1A168746B7A0114D2">
    <w:name w:val="04352B5CBA634EE1A168746B7A0114D2"/>
    <w:rsid w:val="00042F2C"/>
  </w:style>
  <w:style w:type="paragraph" w:customStyle="1" w:styleId="1F1AD953A6BE43F4B16CD79357EAD2B4">
    <w:name w:val="1F1AD953A6BE43F4B16CD79357EAD2B4"/>
    <w:rsid w:val="00042F2C"/>
  </w:style>
  <w:style w:type="paragraph" w:customStyle="1" w:styleId="54515A0F70AC4CABAE0023FED9A3A7FB">
    <w:name w:val="54515A0F70AC4CABAE0023FED9A3A7FB"/>
    <w:rsid w:val="00042F2C"/>
  </w:style>
  <w:style w:type="paragraph" w:customStyle="1" w:styleId="09B706D2DCAA4B379C30B5B126FC8F71">
    <w:name w:val="09B706D2DCAA4B379C30B5B126FC8F71"/>
    <w:rsid w:val="00042F2C"/>
  </w:style>
  <w:style w:type="paragraph" w:customStyle="1" w:styleId="A16EBABCCC4A4FE0A9B51BC2DD609235">
    <w:name w:val="A16EBABCCC4A4FE0A9B51BC2DD609235"/>
    <w:rsid w:val="00042F2C"/>
  </w:style>
  <w:style w:type="paragraph" w:customStyle="1" w:styleId="17197EB2E6CA4C9D8D70589476E73193">
    <w:name w:val="17197EB2E6CA4C9D8D70589476E73193"/>
    <w:rsid w:val="00042F2C"/>
  </w:style>
  <w:style w:type="paragraph" w:customStyle="1" w:styleId="79E7235D713C40C08093E0B99C9D30B2">
    <w:name w:val="79E7235D713C40C08093E0B99C9D30B2"/>
    <w:rsid w:val="00042F2C"/>
  </w:style>
  <w:style w:type="paragraph" w:customStyle="1" w:styleId="915F474A4F30452AAF566235FCD681D9">
    <w:name w:val="915F474A4F30452AAF566235FCD681D9"/>
    <w:rsid w:val="00042F2C"/>
  </w:style>
  <w:style w:type="paragraph" w:customStyle="1" w:styleId="9EB2FF63C85F41C98289532D496D25DA">
    <w:name w:val="9EB2FF63C85F41C98289532D496D25DA"/>
    <w:rsid w:val="00042F2C"/>
  </w:style>
  <w:style w:type="paragraph" w:customStyle="1" w:styleId="686C405D79FC43E4993ABB46CC731A64">
    <w:name w:val="686C405D79FC43E4993ABB46CC731A64"/>
    <w:rsid w:val="00042F2C"/>
  </w:style>
  <w:style w:type="paragraph" w:customStyle="1" w:styleId="FEC6CD5D67454EDC90CE9985E22ECAD4">
    <w:name w:val="FEC6CD5D67454EDC90CE9985E22ECAD4"/>
    <w:rsid w:val="00042F2C"/>
  </w:style>
  <w:style w:type="paragraph" w:customStyle="1" w:styleId="93DEA59342A343A6AC46B57B16725342">
    <w:name w:val="93DEA59342A343A6AC46B57B16725342"/>
    <w:rsid w:val="00042F2C"/>
  </w:style>
  <w:style w:type="paragraph" w:customStyle="1" w:styleId="C0D167E981E74D808FCD4E3F8DC1A4BB">
    <w:name w:val="C0D167E981E74D808FCD4E3F8DC1A4BB"/>
    <w:rsid w:val="00042F2C"/>
  </w:style>
  <w:style w:type="paragraph" w:customStyle="1" w:styleId="C62E7C7E1C864EFF80C45E501BCCEA91">
    <w:name w:val="C62E7C7E1C864EFF80C45E501BCCEA91"/>
    <w:rsid w:val="00042F2C"/>
  </w:style>
  <w:style w:type="paragraph" w:customStyle="1" w:styleId="43CACACDFA9243F696CF1F35C2663EE9">
    <w:name w:val="43CACACDFA9243F696CF1F35C2663EE9"/>
    <w:rsid w:val="00042F2C"/>
  </w:style>
  <w:style w:type="paragraph" w:customStyle="1" w:styleId="1727DBD68A4E4C22A8DA63F40F0C1870">
    <w:name w:val="1727DBD68A4E4C22A8DA63F40F0C1870"/>
    <w:rsid w:val="00042F2C"/>
  </w:style>
  <w:style w:type="paragraph" w:customStyle="1" w:styleId="C0516AE659E64BE39A57E069E319747E">
    <w:name w:val="C0516AE659E64BE39A57E069E319747E"/>
    <w:rsid w:val="00042F2C"/>
  </w:style>
  <w:style w:type="paragraph" w:customStyle="1" w:styleId="7D7F2B8724314AF9A6A16FAC58FCB6BC">
    <w:name w:val="7D7F2B8724314AF9A6A16FAC58FCB6BC"/>
    <w:rsid w:val="00042F2C"/>
  </w:style>
  <w:style w:type="paragraph" w:customStyle="1" w:styleId="1AE10F55F3F44FD0AEAFBA229D719EF5">
    <w:name w:val="1AE10F55F3F44FD0AEAFBA229D719EF5"/>
    <w:rsid w:val="00042F2C"/>
  </w:style>
  <w:style w:type="paragraph" w:customStyle="1" w:styleId="FDDB4F7EABA64696A3D053BCEF8E09F7">
    <w:name w:val="FDDB4F7EABA64696A3D053BCEF8E09F7"/>
    <w:rsid w:val="00042F2C"/>
  </w:style>
  <w:style w:type="paragraph" w:customStyle="1" w:styleId="44F292E90C804C7CB3F83B2BBBCBAA77">
    <w:name w:val="44F292E90C804C7CB3F83B2BBBCBAA77"/>
    <w:rsid w:val="00042F2C"/>
  </w:style>
  <w:style w:type="paragraph" w:customStyle="1" w:styleId="D01BF1DA3AB24FE5AC7218E80DCBB5DA">
    <w:name w:val="D01BF1DA3AB24FE5AC7218E80DCBB5DA"/>
    <w:rsid w:val="00042F2C"/>
  </w:style>
  <w:style w:type="paragraph" w:customStyle="1" w:styleId="37356CD699834D14BC2735988D5B067F">
    <w:name w:val="37356CD699834D14BC2735988D5B067F"/>
    <w:rsid w:val="00042F2C"/>
  </w:style>
  <w:style w:type="paragraph" w:customStyle="1" w:styleId="9E430DC76B0946B790B518920F08CF7C">
    <w:name w:val="9E430DC76B0946B790B518920F08CF7C"/>
    <w:rsid w:val="00042F2C"/>
  </w:style>
  <w:style w:type="paragraph" w:customStyle="1" w:styleId="F1AE33E7E1B7411FAD6BB7C30CFB942E">
    <w:name w:val="F1AE33E7E1B7411FAD6BB7C30CFB942E"/>
    <w:rsid w:val="00042F2C"/>
  </w:style>
  <w:style w:type="paragraph" w:customStyle="1" w:styleId="6977692D1A2C467985350A541D0546E1">
    <w:name w:val="6977692D1A2C467985350A541D0546E1"/>
    <w:rsid w:val="00042F2C"/>
  </w:style>
  <w:style w:type="paragraph" w:customStyle="1" w:styleId="7ED0CD83A4884DCDBE530D0517F850C1">
    <w:name w:val="7ED0CD83A4884DCDBE530D0517F850C1"/>
    <w:rsid w:val="00042F2C"/>
  </w:style>
  <w:style w:type="paragraph" w:customStyle="1" w:styleId="88CA7914B81F48D4940609C3E1FE6400">
    <w:name w:val="88CA7914B81F48D4940609C3E1FE6400"/>
    <w:rsid w:val="00042F2C"/>
  </w:style>
  <w:style w:type="paragraph" w:customStyle="1" w:styleId="4377B87491224D4CA9819FDE442EE7D3">
    <w:name w:val="4377B87491224D4CA9819FDE442EE7D3"/>
    <w:rsid w:val="00042F2C"/>
  </w:style>
  <w:style w:type="paragraph" w:customStyle="1" w:styleId="7C2B3F41C0804EE1AE7CB976A54B982E">
    <w:name w:val="7C2B3F41C0804EE1AE7CB976A54B982E"/>
    <w:rsid w:val="00042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8580A302266E04E82E78C526C4B65A6" ma:contentTypeVersion="2" ma:contentTypeDescription="Új dokumentum létrehozása." ma:contentTypeScope="" ma:versionID="e1a540e7ae86c47c140a54a966007c1c">
  <xsd:schema xmlns:xsd="http://www.w3.org/2001/XMLSchema" xmlns:xs="http://www.w3.org/2001/XMLSchema" xmlns:p="http://schemas.microsoft.com/office/2006/metadata/properties" xmlns:ns2="e38b1495-db33-43ba-a59c-be7ccaf003a2" targetNamespace="http://schemas.microsoft.com/office/2006/metadata/properties" ma:root="true" ma:fieldsID="d76d26e5a54cf3ab5467b4212fb4317e" ns2:_="">
    <xsd:import namespace="e38b1495-db33-43ba-a59c-be7ccaf003a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b1495-db33-43ba-a59c-be7ccaf00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97C317-0370-4E85-936A-DBF805547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b1495-db33-43ba-a59c-be7ccaf00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E6C16-F710-445F-8EF9-4C1D06A7619F}">
  <ds:schemaRefs>
    <ds:schemaRef ds:uri="http://schemas.openxmlformats.org/officeDocument/2006/bibliography"/>
  </ds:schemaRefs>
</ds:datastoreItem>
</file>

<file path=customXml/itemProps3.xml><?xml version="1.0" encoding="utf-8"?>
<ds:datastoreItem xmlns:ds="http://schemas.openxmlformats.org/officeDocument/2006/customXml" ds:itemID="{1072A14C-5EC2-48F4-9724-94215254EF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22CCDA-9924-4E23-B565-8E2300476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738</Words>
  <Characters>5095</Characters>
  <Application>Microsoft Office Word</Application>
  <DocSecurity>8</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Jogi Főigazgatóság</dc:creator>
  <cp:keywords/>
  <dc:description/>
  <cp:lastModifiedBy>Mike-Omrai Amarilla</cp:lastModifiedBy>
  <cp:revision>4</cp:revision>
  <cp:lastPrinted>2024-11-06T08:09:00Z</cp:lastPrinted>
  <dcterms:created xsi:type="dcterms:W3CDTF">2024-02-12T12:26:00Z</dcterms:created>
  <dcterms:modified xsi:type="dcterms:W3CDTF">2024-11-06T08:09:00Z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0x01010048580A302266E04E82E78C526C4B65A6</vt:lpwstr>
  </property>
</Properties>
</file>