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AB3" w14:textId="77777777" w:rsidR="008A7FAD" w:rsidRDefault="008A7FA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43E65ABD" w14:textId="77777777" w:rsidR="008A7FAD" w:rsidRDefault="008A7FA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Intézményi azonosító: FI 62576</w:t>
      </w:r>
    </w:p>
    <w:p w14:paraId="7733EC35" w14:textId="77777777" w:rsidR="008A7FAD" w:rsidRDefault="008A7FAD">
      <w:pPr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Javaslat a komplex vizsga tárgyakra és a komplex vizsga szakmai bizottságának tagjaira</w:t>
      </w:r>
    </w:p>
    <w:p w14:paraId="1DF9AE82" w14:textId="77777777" w:rsidR="008A7FAD" w:rsidRDefault="008A7FAD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Személyi adatok:</w:t>
      </w:r>
    </w:p>
    <w:p w14:paraId="0EA87172" w14:textId="77777777" w:rsidR="000C3F2A" w:rsidRDefault="000C3F2A">
      <w:pPr>
        <w:spacing w:after="120"/>
        <w:rPr>
          <w:rFonts w:ascii="Times New Roman" w:hAnsi="Times New Roman"/>
        </w:rPr>
      </w:pP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83"/>
        <w:gridCol w:w="4620"/>
      </w:tblGrid>
      <w:tr w:rsidR="008A7FAD" w14:paraId="41BC37A2" w14:textId="77777777">
        <w:trPr>
          <w:cantSplit/>
          <w:trHeight w:val="400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14C913" w14:textId="3CC0F75B" w:rsidR="008A7FAD" w:rsidRDefault="008A7FAD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Név</w:t>
            </w:r>
            <w:r w:rsidR="009F35F3">
              <w:rPr>
                <w:rFonts w:ascii="Times New Roman" w:hAnsi="Times New Roman"/>
              </w:rPr>
              <w:t xml:space="preserve">: </w:t>
            </w:r>
            <w:permStart w:id="681400092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EC663114DAFC40739516E3A73648313A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681400092"/>
              </w:sdtContent>
            </w:sdt>
          </w:p>
          <w:p w14:paraId="0B72D39E" w14:textId="77777777" w:rsidR="008A7FAD" w:rsidRDefault="008A7FAD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2D15A9" w14:textId="361275C7" w:rsidR="008A7FAD" w:rsidRDefault="008A7FAD">
            <w:pPr>
              <w:tabs>
                <w:tab w:val="left" w:pos="23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név:</w:t>
            </w:r>
            <w:r w:rsidR="009F35F3">
              <w:rPr>
                <w:rFonts w:ascii="Times New Roman" w:hAnsi="Times New Roman"/>
              </w:rPr>
              <w:t xml:space="preserve"> </w:t>
            </w:r>
            <w:permStart w:id="1788422609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08150147"/>
                <w:placeholder>
                  <w:docPart w:val="FF5990894D5A40D29CE3408B8EB15101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788422609"/>
              </w:sdtContent>
            </w:sdt>
          </w:p>
          <w:p w14:paraId="0FA4D641" w14:textId="77777777" w:rsidR="008A7FAD" w:rsidRDefault="008A7FAD">
            <w:pPr>
              <w:tabs>
                <w:tab w:val="left" w:pos="2314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8A7FAD" w14:paraId="0BEBC96A" w14:textId="77777777">
        <w:trPr>
          <w:trHeight w:val="320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AF0848" w14:textId="36A697C2" w:rsidR="008A7FAD" w:rsidRDefault="008A7FAD">
            <w:pPr>
              <w:tabs>
                <w:tab w:val="left" w:pos="23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Hallgató:</w:t>
            </w:r>
            <w:r w:rsidR="009F35F3">
              <w:rPr>
                <w:rFonts w:ascii="Times New Roman" w:hAnsi="Times New Roman"/>
              </w:rPr>
              <w:t xml:space="preserve"> </w:t>
            </w:r>
            <w:permStart w:id="99959021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72522117"/>
                <w:placeholder>
                  <w:docPart w:val="E05318D9FE4E484CA0FCAC939CCC2783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99959021"/>
              </w:sdtContent>
            </w:sdt>
          </w:p>
          <w:p w14:paraId="11DDA879" w14:textId="7337CA80" w:rsidR="008A7FAD" w:rsidRDefault="008A7FAD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Egyéni fokozatszerző:</w:t>
            </w:r>
            <w:r w:rsidR="009F35F3">
              <w:rPr>
                <w:rFonts w:ascii="Times New Roman" w:hAnsi="Times New Roman"/>
              </w:rPr>
              <w:t xml:space="preserve"> </w:t>
            </w:r>
            <w:permStart w:id="1297160225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09361690"/>
                <w:placeholder>
                  <w:docPart w:val="B7EA543F9A77490E8A2D262EA6634402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297160225"/>
              </w:sdtContent>
            </w:sdt>
            <w:r>
              <w:rPr>
                <w:rFonts w:ascii="Times New Roman" w:hAnsi="Times New Roman"/>
              </w:rPr>
              <w:tab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94D63C" w14:textId="77777777" w:rsidR="008A7FAD" w:rsidRDefault="008A7FAD">
            <w:pPr>
              <w:tabs>
                <w:tab w:val="left" w:pos="2314"/>
              </w:tabs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8A7FAD" w14:paraId="5B90CFD3" w14:textId="77777777">
        <w:trPr>
          <w:cantSplit/>
          <w:trHeight w:val="320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9AA6AB" w14:textId="36339904" w:rsidR="008A7FAD" w:rsidRDefault="008A7FAD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Doktori </w:t>
            </w:r>
            <w:r w:rsidR="00262537">
              <w:rPr>
                <w:rFonts w:ascii="Times New Roman" w:hAnsi="Times New Roman"/>
              </w:rPr>
              <w:t>Tagozat</w:t>
            </w:r>
            <w:r>
              <w:rPr>
                <w:rFonts w:ascii="Times New Roman" w:hAnsi="Times New Roman"/>
              </w:rPr>
              <w:t xml:space="preserve">: </w:t>
            </w:r>
            <w:permStart w:id="1152793398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17066576"/>
                <w:placeholder>
                  <w:docPart w:val="613D40B9B0BD490796F20DD20CCFC4CA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152793398"/>
              </w:sdtContent>
            </w:sdt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F8F30C" w14:textId="1122B96F" w:rsidR="008A7FAD" w:rsidRDefault="008A7FAD">
            <w:pPr>
              <w:tabs>
                <w:tab w:val="left" w:pos="2314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Vezető: </w:t>
            </w:r>
            <w:permStart w:id="957225599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80406789"/>
                <w:placeholder>
                  <w:docPart w:val="877D32B7F2584DFF8B5B9C03DCAB9030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957225599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"Text17"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8A7FAD" w14:paraId="317FE61D" w14:textId="77777777">
        <w:trPr>
          <w:trHeight w:val="320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81C1E5" w14:textId="74D87FE4" w:rsidR="008A7FAD" w:rsidRDefault="008A7FAD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</w:t>
            </w:r>
            <w:r w:rsidR="00262537">
              <w:rPr>
                <w:rFonts w:ascii="Times New Roman" w:hAnsi="Times New Roman"/>
              </w:rPr>
              <w:t>:</w:t>
            </w:r>
            <w:r w:rsidR="009F35F3">
              <w:rPr>
                <w:rFonts w:ascii="Times New Roman" w:hAnsi="Times New Roman"/>
              </w:rPr>
              <w:t xml:space="preserve"> </w:t>
            </w:r>
            <w:permStart w:id="580475139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18295274"/>
                <w:placeholder>
                  <w:docPart w:val="99018C1D1B59403A93BF0F3C2B339949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580475139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84BC7" w14:textId="7629D88B" w:rsidR="008A7FAD" w:rsidRDefault="008A7FAD">
            <w:pPr>
              <w:tabs>
                <w:tab w:val="left" w:pos="2314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Vezető: </w:t>
            </w:r>
            <w:permStart w:id="152141352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3564016"/>
                <w:placeholder>
                  <w:docPart w:val="8BC4D35C98634533B3EE5B679798A2E3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52141352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"Text18"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262537" w14:paraId="5FCC8DE5" w14:textId="77777777">
        <w:trPr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ABB1B1" w14:textId="77777777" w:rsidR="00262537" w:rsidRDefault="00262537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TMK program </w:t>
            </w:r>
            <w:permStart w:id="24209234" w:edGrp="everyone"/>
            <w:r>
              <w:rPr>
                <w:rFonts w:ascii="Times New Roman" w:hAnsi="Times New Roman"/>
              </w:rPr>
              <w:t xml:space="preserve">igen-nem </w:t>
            </w:r>
            <w:permEnd w:id="24209234"/>
          </w:p>
        </w:tc>
      </w:tr>
      <w:tr w:rsidR="008A7FAD" w14:paraId="7A985437" w14:textId="77777777">
        <w:trPr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6C65AE" w14:textId="1CCC7E99" w:rsidR="000C3F2A" w:rsidRDefault="000C3F2A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Témavezetője:</w:t>
            </w:r>
            <w:r w:rsidR="009F35F3">
              <w:rPr>
                <w:rFonts w:ascii="Times New Roman" w:hAnsi="Times New Roman"/>
              </w:rPr>
              <w:t xml:space="preserve"> </w:t>
            </w:r>
            <w:permStart w:id="1259868853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09980057"/>
                <w:placeholder>
                  <w:docPart w:val="4483D9BFF64C44759FB78E146EE4F7AB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259868853"/>
              </w:sdtContent>
            </w:sdt>
          </w:p>
          <w:p w14:paraId="6A8595BB" w14:textId="3A94A392" w:rsidR="000C3F2A" w:rsidRDefault="000C3F2A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Konzulense:</w:t>
            </w:r>
            <w:r w:rsidR="009F35F3">
              <w:rPr>
                <w:rFonts w:ascii="Times New Roman" w:hAnsi="Times New Roman"/>
              </w:rPr>
              <w:t xml:space="preserve"> </w:t>
            </w:r>
            <w:permStart w:id="1771796867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67523194"/>
                <w:placeholder>
                  <w:docPart w:val="F5B16E082C0746C0BE822EAFB71D9AFD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771796867"/>
              </w:sdtContent>
            </w:sdt>
          </w:p>
          <w:p w14:paraId="21CE18C0" w14:textId="77777777" w:rsidR="008A7FAD" w:rsidRDefault="008A7FAD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</w:tbl>
    <w:p w14:paraId="40E3B359" w14:textId="77777777" w:rsidR="008A7FAD" w:rsidRDefault="008A7FA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Elméleti rész: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303"/>
      </w:tblGrid>
      <w:tr w:rsidR="008A7FAD" w14:paraId="70A2B04B" w14:textId="77777777">
        <w:trPr>
          <w:trHeight w:val="320"/>
        </w:trPr>
        <w:tc>
          <w:tcPr>
            <w:tcW w:w="9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64306D" w14:textId="763E3B49" w:rsidR="008A7FAD" w:rsidRDefault="008A7FAD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Főtárgy: </w:t>
            </w:r>
            <w:permStart w:id="291836885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13051253"/>
                <w:placeholder>
                  <w:docPart w:val="AA419778E52C4580891503F40892D228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91836885"/>
              </w:sdtContent>
            </w:sdt>
            <w:r>
              <w:rPr>
                <w:rFonts w:ascii="Times New Roman" w:hAnsi="Times New Roman"/>
              </w:rPr>
              <w:tab/>
            </w:r>
            <w:r w:rsidR="009F35F3">
              <w:rPr>
                <w:rFonts w:ascii="Times New Roman" w:hAnsi="Times New Roman"/>
              </w:rPr>
              <w:t xml:space="preserve"> </w:t>
            </w:r>
            <w:r>
              <w:fldChar w:fldCharType="begin"/>
            </w:r>
            <w:r>
              <w:instrText xml:space="preserve"> FILLIN "Text11"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8A7FAD" w14:paraId="65AC7D49" w14:textId="77777777">
        <w:trPr>
          <w:trHeight w:val="320"/>
        </w:trPr>
        <w:tc>
          <w:tcPr>
            <w:tcW w:w="9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22043" w14:textId="43B9F5F8" w:rsidR="008A7FAD" w:rsidRDefault="008A7FAD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Melléktárgy: </w:t>
            </w:r>
            <w:permStart w:id="7932864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1378509"/>
                <w:placeholder>
                  <w:docPart w:val="3E50D19873D34645BF51C121EF538994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932864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"Text12"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8A7FAD" w14:paraId="6AE23D0C" w14:textId="77777777">
        <w:trPr>
          <w:trHeight w:val="320"/>
        </w:trPr>
        <w:tc>
          <w:tcPr>
            <w:tcW w:w="9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4F3648" w14:textId="7CAFE390" w:rsidR="008A7FAD" w:rsidRDefault="008A7FAD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Tudományos módszertan*: </w:t>
            </w:r>
            <w:permStart w:id="40394497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59924288"/>
                <w:placeholder>
                  <w:docPart w:val="946DAAC042654BD7990403866551EEBC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40394497"/>
              </w:sdtContent>
            </w:sdt>
            <w:r>
              <w:rPr>
                <w:rFonts w:ascii="Times New Roman" w:hAnsi="Times New Roman"/>
              </w:rPr>
              <w:tab/>
            </w:r>
          </w:p>
        </w:tc>
      </w:tr>
    </w:tbl>
    <w:p w14:paraId="044CEDD9" w14:textId="77777777" w:rsidR="008A7FAD" w:rsidRDefault="008A7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A képzés nélküli fokozatszerző tudományos módszertanból is vizsgázik </w:t>
      </w:r>
    </w:p>
    <w:p w14:paraId="164D544F" w14:textId="77777777" w:rsidR="008A7FAD" w:rsidRDefault="008A7FAD">
      <w:pPr>
        <w:rPr>
          <w:rFonts w:ascii="Times New Roman" w:hAnsi="Times New Roman"/>
        </w:rPr>
      </w:pPr>
    </w:p>
    <w:p w14:paraId="2FA81033" w14:textId="77777777" w:rsidR="008A7FAD" w:rsidRDefault="008A7FAD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Gyakorlati Rész:</w:t>
      </w:r>
    </w:p>
    <w:p w14:paraId="5D824287" w14:textId="77777777" w:rsidR="004F185F" w:rsidRDefault="004F185F">
      <w:pPr>
        <w:spacing w:after="120"/>
        <w:rPr>
          <w:rFonts w:ascii="Times New Roman" w:hAnsi="Times New Roman"/>
        </w:rPr>
      </w:pPr>
    </w:p>
    <w:p w14:paraId="693F1240" w14:textId="3BFD9C33" w:rsidR="008A7FAD" w:rsidRDefault="008A7FAD">
      <w:pPr>
        <w:rPr>
          <w:rFonts w:ascii="Times New Roman" w:hAnsi="Times New Roman"/>
        </w:rPr>
      </w:pPr>
      <w:r>
        <w:rPr>
          <w:rFonts w:ascii="Times New Roman" w:hAnsi="Times New Roman"/>
        </w:rPr>
        <w:t>Kutatási téma (értekezés) címe:</w:t>
      </w:r>
      <w:r w:rsidR="009F35F3">
        <w:rPr>
          <w:rFonts w:ascii="Times New Roman" w:hAnsi="Times New Roman"/>
        </w:rPr>
        <w:t xml:space="preserve"> </w:t>
      </w:r>
      <w:permStart w:id="1903248104" w:edGrp="everyone"/>
      <w:sdt>
        <w:sdtPr>
          <w:rPr>
            <w:rFonts w:ascii="Times New Roman" w:hAnsi="Times New Roman"/>
            <w:sz w:val="22"/>
            <w:szCs w:val="22"/>
          </w:rPr>
          <w:id w:val="-2129470790"/>
          <w:placeholder>
            <w:docPart w:val="105FB08AF98749DD8DCD53EAE7AA09D0"/>
          </w:placeholder>
          <w:showingPlcHdr/>
          <w:text/>
        </w:sdtPr>
        <w:sdtContent>
          <w:r w:rsidR="009F35F3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903248104"/>
        </w:sdtContent>
      </w:sdt>
    </w:p>
    <w:p w14:paraId="33AC1FF4" w14:textId="77777777" w:rsidR="004F185F" w:rsidRDefault="004F185F">
      <w:pPr>
        <w:rPr>
          <w:rFonts w:ascii="Times New Roman" w:hAnsi="Times New Roman"/>
          <w:b/>
        </w:rPr>
      </w:pPr>
    </w:p>
    <w:p w14:paraId="6D52B366" w14:textId="77777777" w:rsidR="008A7FAD" w:rsidRDefault="008A7FA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Komplex Vizsga Szakmai Bizottság*</w:t>
      </w:r>
    </w:p>
    <w:tbl>
      <w:tblPr>
        <w:tblW w:w="0" w:type="auto"/>
        <w:tblInd w:w="-102" w:type="dxa"/>
        <w:tblLayout w:type="fixed"/>
        <w:tblCellMar>
          <w:left w:w="50" w:type="dxa"/>
          <w:right w:w="60" w:type="dxa"/>
        </w:tblCellMar>
        <w:tblLook w:val="0000" w:firstRow="0" w:lastRow="0" w:firstColumn="0" w:lastColumn="0" w:noHBand="0" w:noVBand="0"/>
      </w:tblPr>
      <w:tblGrid>
        <w:gridCol w:w="2886"/>
        <w:gridCol w:w="1424"/>
        <w:gridCol w:w="1410"/>
        <w:gridCol w:w="3569"/>
      </w:tblGrid>
      <w:tr w:rsidR="008A7FAD" w14:paraId="49C1D9B0" w14:textId="77777777">
        <w:trPr>
          <w:cantSplit/>
        </w:trPr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B92F24" w14:textId="77777777" w:rsidR="008A7FAD" w:rsidRDefault="008A7FAD">
            <w:pPr>
              <w:rPr>
                <w:rFonts w:ascii="Times New Roman" w:hAnsi="Times New Roman"/>
              </w:rPr>
            </w:pPr>
            <w:permStart w:id="596053313" w:edGrp="everyone"/>
            <w:r>
              <w:rPr>
                <w:rFonts w:ascii="Times New Roman" w:hAnsi="Times New Roman"/>
              </w:rPr>
              <w:t>Neve: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23EE3" w14:textId="77777777" w:rsidR="008A7FAD" w:rsidRDefault="008A7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fokozata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4356E4" w14:textId="77777777" w:rsidR="008A7FAD" w:rsidRDefault="008A7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694D29" w14:textId="77777777" w:rsidR="008A7FAD" w:rsidRDefault="008A7FA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Munkahelye </w:t>
            </w:r>
            <w:r>
              <w:rPr>
                <w:rFonts w:ascii="Times New Roman" w:hAnsi="Times New Roman"/>
              </w:rPr>
              <w:br/>
              <w:t>(irányítószám, postai cím, telefon)</w:t>
            </w:r>
          </w:p>
        </w:tc>
      </w:tr>
      <w:tr w:rsidR="008A7FAD" w14:paraId="4D759091" w14:textId="77777777">
        <w:trPr>
          <w:trHeight w:val="320"/>
        </w:trPr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C90CD4" w14:textId="77777777" w:rsidR="008A7FAD" w:rsidRDefault="008A7FAD">
            <w:pPr>
              <w:tabs>
                <w:tab w:val="left" w:pos="1075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Elnök: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FDFD54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  <w:r>
              <w:rPr>
                <w:rStyle w:val="TextBox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EC50F7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EAD836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  <w:r>
              <w:rPr>
                <w:rStyle w:val="TextBox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7FAD" w14:paraId="562BC6DA" w14:textId="77777777">
        <w:trPr>
          <w:trHeight w:val="320"/>
        </w:trPr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37FBBE" w14:textId="77777777" w:rsidR="008A7FAD" w:rsidRDefault="008A7FAD">
            <w:pPr>
              <w:tabs>
                <w:tab w:val="left" w:pos="1075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 xml:space="preserve">tag: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fldChar w:fldCharType="begin"/>
            </w:r>
            <w:r>
              <w:instrText xml:space="preserve"> FILLIN "Text14"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C18589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2CA69F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00F10A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  <w:r>
              <w:rPr>
                <w:rStyle w:val="TextBox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7FAD" w14:paraId="5C73F2A0" w14:textId="77777777">
        <w:trPr>
          <w:trHeight w:val="320"/>
        </w:trPr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787834" w14:textId="77777777" w:rsidR="008A7FAD" w:rsidRDefault="008A7FAD">
            <w:pPr>
              <w:tabs>
                <w:tab w:val="left" w:pos="1075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2. tag 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"Text15"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A86005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7886B2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D41D46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  <w:r>
              <w:rPr>
                <w:rStyle w:val="TextBox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7FAD" w14:paraId="4B1948F6" w14:textId="77777777">
        <w:trPr>
          <w:trHeight w:val="320"/>
        </w:trPr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2FC90D" w14:textId="77777777" w:rsidR="008A7FAD" w:rsidRDefault="008A7FAD">
            <w:pPr>
              <w:tabs>
                <w:tab w:val="left" w:pos="1075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**3. </w:t>
            </w:r>
            <w:proofErr w:type="gramStart"/>
            <w:r>
              <w:rPr>
                <w:rFonts w:ascii="Times New Roman" w:hAnsi="Times New Roman"/>
              </w:rPr>
              <w:t xml:space="preserve">tag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fldChar w:fldCharType="begin"/>
            </w:r>
            <w:r>
              <w:instrText xml:space="preserve"> FILLIN "Text16"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40EB43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8E46A0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8476F" w14:textId="77777777" w:rsidR="008A7FAD" w:rsidRDefault="008A7FA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</w:tbl>
    <w:permEnd w:id="596053313"/>
    <w:p w14:paraId="2410E4D4" w14:textId="77777777" w:rsidR="008A7FAD" w:rsidRDefault="008A7FA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** a 3. tag kijelölése nem kötelező</w:t>
      </w:r>
      <w:r>
        <w:rPr>
          <w:rFonts w:ascii="Times New Roman" w:hAnsi="Times New Roman"/>
        </w:rPr>
        <w:t> </w:t>
      </w:r>
    </w:p>
    <w:p w14:paraId="37275C3A" w14:textId="77777777" w:rsidR="00404BA9" w:rsidRDefault="00404BA9">
      <w:pPr>
        <w:rPr>
          <w:rFonts w:ascii="Times New Roman" w:hAnsi="Times New Roman"/>
        </w:rPr>
      </w:pPr>
    </w:p>
    <w:p w14:paraId="7C09F449" w14:textId="77777777" w:rsidR="00404BA9" w:rsidRPr="00404BA9" w:rsidRDefault="00404BA9" w:rsidP="00404BA9">
      <w:pPr>
        <w:jc w:val="both"/>
        <w:rPr>
          <w:rFonts w:ascii="Times New Roman" w:hAnsi="Times New Roman" w:cs="Times New Roman"/>
          <w:sz w:val="22"/>
          <w:szCs w:val="22"/>
        </w:rPr>
      </w:pP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A komplex vizsgát nyilvánosan, bizottság előtt kell letenni, a hallgató kérelmére a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vizsgát zártan kell megtartani. A vizsgabizottság legalább három tagból áll, a tagok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legalább egyharmada nem áll foglalkoztatásra irányuló jogviszonyban az Egyetemmel.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 xml:space="preserve">A bizottság elnöke </w:t>
      </w:r>
      <w:r w:rsidR="00262537">
        <w:rPr>
          <w:rStyle w:val="markedcontent"/>
          <w:rFonts w:ascii="Times New Roman" w:hAnsi="Times New Roman" w:cs="Times New Roman"/>
          <w:sz w:val="22"/>
          <w:szCs w:val="22"/>
        </w:rPr>
        <w:t xml:space="preserve">a </w:t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doktori iskola szakmailag illetékes egyetemi tanára,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professzor emeritusa, habilitált egyetemi docense vagy habilitált főiskolai tanára vagy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kutatóprofesszora lehet, aki a Semmelweis Egyetemmel munkaviszonyban,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egészségügyi szolgálati jogviszonyban vagy egyéb foglalkoztatásra irányuló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lastRenderedPageBreak/>
        <w:t>jogviszonyban áll. A vizsgabizottság valamennyi tagja tudományos fokozattal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rendelkezik. A vizsgabizottságnak nem lehet tagja a vizsgázó doktorandusz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témavezetője, de a komplex vizsgán jelen lehet, és a hallgatót előzetesen írásban</w:t>
      </w:r>
      <w:r w:rsidRPr="00404BA9">
        <w:rPr>
          <w:rFonts w:ascii="Times New Roman" w:hAnsi="Times New Roman" w:cs="Times New Roman"/>
          <w:sz w:val="22"/>
          <w:szCs w:val="22"/>
        </w:rPr>
        <w:br/>
      </w:r>
      <w:r w:rsidRPr="00404BA9">
        <w:rPr>
          <w:rStyle w:val="markedcontent"/>
          <w:rFonts w:ascii="Times New Roman" w:hAnsi="Times New Roman" w:cs="Times New Roman"/>
          <w:sz w:val="22"/>
          <w:szCs w:val="22"/>
        </w:rPr>
        <w:t>értékelnie kell.</w:t>
      </w:r>
    </w:p>
    <w:p w14:paraId="24ED7ED8" w14:textId="77777777" w:rsidR="00404BA9" w:rsidRDefault="00404BA9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6"/>
        <w:gridCol w:w="4632"/>
      </w:tblGrid>
      <w:tr w:rsidR="008A7FAD" w14:paraId="1C97D131" w14:textId="77777777">
        <w:tc>
          <w:tcPr>
            <w:tcW w:w="4656" w:type="dxa"/>
            <w:shd w:val="clear" w:color="auto" w:fill="FFFFFF"/>
          </w:tcPr>
          <w:p w14:paraId="4627F4B8" w14:textId="77777777" w:rsidR="008A7FAD" w:rsidRDefault="008A7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</w:t>
            </w:r>
            <w:r>
              <w:rPr>
                <w:rFonts w:ascii="Times New Roman" w:hAnsi="Times New Roman"/>
              </w:rPr>
              <w:br/>
              <w:t xml:space="preserve">Doktori </w:t>
            </w:r>
            <w:r w:rsidR="00262537">
              <w:rPr>
                <w:rFonts w:ascii="Times New Roman" w:hAnsi="Times New Roman"/>
              </w:rPr>
              <w:t>Tagozat</w:t>
            </w:r>
            <w:r>
              <w:rPr>
                <w:rFonts w:ascii="Times New Roman" w:hAnsi="Times New Roman"/>
              </w:rPr>
              <w:t xml:space="preserve"> vezetője</w:t>
            </w:r>
          </w:p>
        </w:tc>
        <w:tc>
          <w:tcPr>
            <w:tcW w:w="4632" w:type="dxa"/>
            <w:shd w:val="clear" w:color="auto" w:fill="FFFFFF"/>
          </w:tcPr>
          <w:p w14:paraId="05E3FEEE" w14:textId="77777777" w:rsidR="008A7FAD" w:rsidRDefault="008A7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  <w:t xml:space="preserve">Véleményező és Minőségellenőrző </w:t>
            </w:r>
            <w:r>
              <w:rPr>
                <w:rFonts w:ascii="Times New Roman" w:hAnsi="Times New Roman"/>
              </w:rPr>
              <w:br/>
              <w:t>Bizottság elnöke</w:t>
            </w:r>
          </w:p>
          <w:p w14:paraId="16B799E6" w14:textId="77777777" w:rsidR="008A7FAD" w:rsidRDefault="008A7FAD">
            <w:pPr>
              <w:jc w:val="center"/>
              <w:rPr>
                <w:rFonts w:ascii="Times New Roman" w:hAnsi="Times New Roman"/>
              </w:rPr>
            </w:pPr>
          </w:p>
        </w:tc>
      </w:tr>
      <w:tr w:rsidR="008A7FAD" w14:paraId="0D05FA31" w14:textId="77777777">
        <w:tc>
          <w:tcPr>
            <w:tcW w:w="4656" w:type="dxa"/>
            <w:shd w:val="clear" w:color="auto" w:fill="FFFFFF"/>
          </w:tcPr>
          <w:p w14:paraId="074106F7" w14:textId="5E3277F3" w:rsidR="008A7FAD" w:rsidRDefault="008A7FAD" w:rsidP="000C3F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Kelt:</w:t>
            </w:r>
            <w:r w:rsidR="00CD66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Buda</w:t>
            </w:r>
            <w:r w:rsidR="000C3F2A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est, </w:t>
            </w:r>
            <w:permStart w:id="807612933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90487554"/>
                <w:placeholder>
                  <w:docPart w:val="ADC27CA1C46149F4BE28218C75B19BB2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807612933"/>
              </w:sdtContent>
            </w:sdt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4632" w:type="dxa"/>
            <w:shd w:val="clear" w:color="auto" w:fill="FFFFFF"/>
          </w:tcPr>
          <w:p w14:paraId="64B4F41D" w14:textId="743ABE65" w:rsidR="008A7FAD" w:rsidRDefault="008A7FAD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Kelt: Budapest, </w:t>
            </w:r>
            <w:permStart w:id="146238821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35576460"/>
                <w:placeholder>
                  <w:docPart w:val="9E879090AD87494CBDD5C86730340A58"/>
                </w:placeholder>
                <w:showingPlcHdr/>
                <w:text/>
              </w:sdtPr>
              <w:sdtContent>
                <w:r w:rsidR="009F35F3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6238821"/>
              </w:sdtContent>
            </w:sdt>
          </w:p>
        </w:tc>
      </w:tr>
    </w:tbl>
    <w:p w14:paraId="395BF4BB" w14:textId="77777777" w:rsidR="008A7FAD" w:rsidRDefault="008A7FAD" w:rsidP="000C3F2A">
      <w:pPr>
        <w:tabs>
          <w:tab w:val="left" w:pos="2404"/>
        </w:tabs>
        <w:spacing w:before="240"/>
        <w:rPr>
          <w:rFonts w:hint="eastAsia"/>
        </w:rPr>
      </w:pPr>
    </w:p>
    <w:sectPr w:rsidR="008A7FAD">
      <w:headerReference w:type="default" r:id="rId10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C0C4" w14:textId="77777777" w:rsidR="001A374B" w:rsidRDefault="001A374B">
      <w:pPr>
        <w:rPr>
          <w:rFonts w:hint="eastAsia"/>
        </w:rPr>
      </w:pPr>
      <w:r>
        <w:separator/>
      </w:r>
    </w:p>
  </w:endnote>
  <w:endnote w:type="continuationSeparator" w:id="0">
    <w:p w14:paraId="063FA941" w14:textId="77777777" w:rsidR="001A374B" w:rsidRDefault="001A37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D9A8" w14:textId="77777777" w:rsidR="001A374B" w:rsidRDefault="001A374B">
      <w:pPr>
        <w:rPr>
          <w:rFonts w:hint="eastAsia"/>
        </w:rPr>
      </w:pPr>
      <w:r>
        <w:separator/>
      </w:r>
    </w:p>
  </w:footnote>
  <w:footnote w:type="continuationSeparator" w:id="0">
    <w:p w14:paraId="72474D59" w14:textId="77777777" w:rsidR="001A374B" w:rsidRDefault="001A37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50E3" w14:textId="77777777" w:rsidR="008A7FAD" w:rsidRDefault="008A7FAD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6184DEB8" w14:textId="77777777" w:rsidR="008A7FAD" w:rsidRDefault="008A7FAD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923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ONQ+8oJPsQqplPBNTb7VbsXeh/pAXJfPn9PqihYe42ye+/mu+id4hA1yZFAUksv4w8yIXyltwZqQRLW3HXnt5A==" w:salt="54my57oJjbcMPq6JbOiVSw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EB"/>
    <w:rsid w:val="000C3F2A"/>
    <w:rsid w:val="001A374B"/>
    <w:rsid w:val="00262537"/>
    <w:rsid w:val="00295FEB"/>
    <w:rsid w:val="002F385C"/>
    <w:rsid w:val="00404BA9"/>
    <w:rsid w:val="004B0140"/>
    <w:rsid w:val="004B26CD"/>
    <w:rsid w:val="004F185F"/>
    <w:rsid w:val="005A2A13"/>
    <w:rsid w:val="006B69FE"/>
    <w:rsid w:val="008A7FAD"/>
    <w:rsid w:val="00953E35"/>
    <w:rsid w:val="009F35F3"/>
    <w:rsid w:val="00B6571A"/>
    <w:rsid w:val="00BE7262"/>
    <w:rsid w:val="00C24372"/>
    <w:rsid w:val="00C5772E"/>
    <w:rsid w:val="00CD6600"/>
    <w:rsid w:val="00D7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B7EC0"/>
  <w15:chartTrackingRefBased/>
  <w15:docId w15:val="{69B45E76-2B0E-43FD-9DDF-498165C3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Box">
    <w:name w:val="TextBox"/>
    <w:rPr>
      <w:rFonts w:ascii="Arial" w:hAnsi="Arial" w:cs="Arial"/>
      <w:sz w:val="22"/>
      <w:szCs w:val="2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link w:val="llbChar"/>
    <w:uiPriority w:val="99"/>
    <w:semiHidden/>
    <w:unhideWhenUsed/>
    <w:rsid w:val="000C3F2A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uiPriority w:val="99"/>
    <w:semiHidden/>
    <w:rsid w:val="000C3F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markedcontent">
    <w:name w:val="markedcontent"/>
    <w:basedOn w:val="Bekezdsalapbettpusa"/>
    <w:rsid w:val="00404BA9"/>
  </w:style>
  <w:style w:type="character" w:styleId="Helyrzszveg">
    <w:name w:val="Placeholder Text"/>
    <w:uiPriority w:val="99"/>
    <w:semiHidden/>
    <w:rsid w:val="009F35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63114DAFC40739516E3A7364831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3E9E9F-7194-426A-A0A2-FDECE3D46784}"/>
      </w:docPartPr>
      <w:docPartBody>
        <w:p w:rsidR="00000000" w:rsidRDefault="00CC35F8" w:rsidP="00CC35F8">
          <w:pPr>
            <w:pStyle w:val="EC663114DAFC40739516E3A73648313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5990894D5A40D29CE3408B8EB151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6C4008-2F13-476B-8D1E-06DCAE6B060E}"/>
      </w:docPartPr>
      <w:docPartBody>
        <w:p w:rsidR="00000000" w:rsidRDefault="00CC35F8" w:rsidP="00CC35F8">
          <w:pPr>
            <w:pStyle w:val="FF5990894D5A40D29CE3408B8EB1510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05318D9FE4E484CA0FCAC939CCC27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69B097-978D-495D-BF46-C057C3208CEC}"/>
      </w:docPartPr>
      <w:docPartBody>
        <w:p w:rsidR="00000000" w:rsidRDefault="00CC35F8" w:rsidP="00CC35F8">
          <w:pPr>
            <w:pStyle w:val="E05318D9FE4E484CA0FCAC939CCC278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7EA543F9A77490E8A2D262EA66344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B960CB-9880-44E3-A7C1-39CC9E3982B1}"/>
      </w:docPartPr>
      <w:docPartBody>
        <w:p w:rsidR="00000000" w:rsidRDefault="00CC35F8" w:rsidP="00CC35F8">
          <w:pPr>
            <w:pStyle w:val="B7EA543F9A77490E8A2D262EA663440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3D40B9B0BD490796F20DD20CCFC4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7B4D98-3639-47EC-8343-122C7F5C58FD}"/>
      </w:docPartPr>
      <w:docPartBody>
        <w:p w:rsidR="00000000" w:rsidRDefault="00CC35F8" w:rsidP="00CC35F8">
          <w:pPr>
            <w:pStyle w:val="613D40B9B0BD490796F20DD20CCFC4C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7D32B7F2584DFF8B5B9C03DCAB90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D55073-C45A-4B98-B1DF-21B0C38FF1DA}"/>
      </w:docPartPr>
      <w:docPartBody>
        <w:p w:rsidR="00000000" w:rsidRDefault="00CC35F8" w:rsidP="00CC35F8">
          <w:pPr>
            <w:pStyle w:val="877D32B7F2584DFF8B5B9C03DCAB903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018C1D1B59403A93BF0F3C2B3399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B52714-B7CF-494A-95AB-47F82904B8C4}"/>
      </w:docPartPr>
      <w:docPartBody>
        <w:p w:rsidR="00000000" w:rsidRDefault="00CC35F8" w:rsidP="00CC35F8">
          <w:pPr>
            <w:pStyle w:val="99018C1D1B59403A93BF0F3C2B33994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C4D35C98634533B3EE5B679798A2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0DECEC-9F56-43F7-B8D4-28C42A89B31A}"/>
      </w:docPartPr>
      <w:docPartBody>
        <w:p w:rsidR="00000000" w:rsidRDefault="00CC35F8" w:rsidP="00CC35F8">
          <w:pPr>
            <w:pStyle w:val="8BC4D35C98634533B3EE5B679798A2E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83D9BFF64C44759FB78E146EE4F7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5D5574-5F92-4C9D-ACB0-C69B247B7722}"/>
      </w:docPartPr>
      <w:docPartBody>
        <w:p w:rsidR="00000000" w:rsidRDefault="00CC35F8" w:rsidP="00CC35F8">
          <w:pPr>
            <w:pStyle w:val="4483D9BFF64C44759FB78E146EE4F7A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B16E082C0746C0BE822EAFB71D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31D345-1D08-4C7B-8D4A-AF2C6B3EC90D}"/>
      </w:docPartPr>
      <w:docPartBody>
        <w:p w:rsidR="00000000" w:rsidRDefault="00CC35F8" w:rsidP="00CC35F8">
          <w:pPr>
            <w:pStyle w:val="F5B16E082C0746C0BE822EAFB71D9AF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419778E52C4580891503F40892D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A5DBEE-2DBC-47E2-8840-4634C46EF989}"/>
      </w:docPartPr>
      <w:docPartBody>
        <w:p w:rsidR="00000000" w:rsidRDefault="00CC35F8" w:rsidP="00CC35F8">
          <w:pPr>
            <w:pStyle w:val="AA419778E52C4580891503F40892D22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50D19873D34645BF51C121EF538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4E5CB7-A4B8-4739-BDF6-CC96266D69E9}"/>
      </w:docPartPr>
      <w:docPartBody>
        <w:p w:rsidR="00000000" w:rsidRDefault="00CC35F8" w:rsidP="00CC35F8">
          <w:pPr>
            <w:pStyle w:val="3E50D19873D34645BF51C121EF53899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46DAAC042654BD7990403866551E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65F0A9-34BE-4069-95F3-BE92681E77C4}"/>
      </w:docPartPr>
      <w:docPartBody>
        <w:p w:rsidR="00000000" w:rsidRDefault="00CC35F8" w:rsidP="00CC35F8">
          <w:pPr>
            <w:pStyle w:val="946DAAC042654BD7990403866551EEB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5FB08AF98749DD8DCD53EAE7AA0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4958E0-FB3D-475C-B4FD-538A5E80C6E8}"/>
      </w:docPartPr>
      <w:docPartBody>
        <w:p w:rsidR="00000000" w:rsidRDefault="00CC35F8" w:rsidP="00CC35F8">
          <w:pPr>
            <w:pStyle w:val="105FB08AF98749DD8DCD53EAE7AA09D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C27CA1C46149F4BE28218C75B19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CD109D-CE93-4DAE-81BA-F1CDD3E60CDE}"/>
      </w:docPartPr>
      <w:docPartBody>
        <w:p w:rsidR="00000000" w:rsidRDefault="00CC35F8" w:rsidP="00CC35F8">
          <w:pPr>
            <w:pStyle w:val="ADC27CA1C46149F4BE28218C75B19BB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879090AD87494CBDD5C86730340A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E83F0-4823-4A86-B376-4DD1BC6D029C}"/>
      </w:docPartPr>
      <w:docPartBody>
        <w:p w:rsidR="00000000" w:rsidRDefault="00CC35F8" w:rsidP="00CC35F8">
          <w:pPr>
            <w:pStyle w:val="9E879090AD87494CBDD5C86730340A58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F8"/>
    <w:rsid w:val="002D4524"/>
    <w:rsid w:val="00C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C35F8"/>
  </w:style>
  <w:style w:type="paragraph" w:customStyle="1" w:styleId="EC663114DAFC40739516E3A73648313A">
    <w:name w:val="EC663114DAFC40739516E3A73648313A"/>
    <w:rsid w:val="00CC35F8"/>
  </w:style>
  <w:style w:type="paragraph" w:customStyle="1" w:styleId="FF5990894D5A40D29CE3408B8EB15101">
    <w:name w:val="FF5990894D5A40D29CE3408B8EB15101"/>
    <w:rsid w:val="00CC35F8"/>
  </w:style>
  <w:style w:type="paragraph" w:customStyle="1" w:styleId="E05318D9FE4E484CA0FCAC939CCC2783">
    <w:name w:val="E05318D9FE4E484CA0FCAC939CCC2783"/>
    <w:rsid w:val="00CC35F8"/>
  </w:style>
  <w:style w:type="paragraph" w:customStyle="1" w:styleId="B7EA543F9A77490E8A2D262EA6634402">
    <w:name w:val="B7EA543F9A77490E8A2D262EA6634402"/>
    <w:rsid w:val="00CC35F8"/>
  </w:style>
  <w:style w:type="paragraph" w:customStyle="1" w:styleId="613D40B9B0BD490796F20DD20CCFC4CA">
    <w:name w:val="613D40B9B0BD490796F20DD20CCFC4CA"/>
    <w:rsid w:val="00CC35F8"/>
  </w:style>
  <w:style w:type="paragraph" w:customStyle="1" w:styleId="877D32B7F2584DFF8B5B9C03DCAB9030">
    <w:name w:val="877D32B7F2584DFF8B5B9C03DCAB9030"/>
    <w:rsid w:val="00CC35F8"/>
  </w:style>
  <w:style w:type="paragraph" w:customStyle="1" w:styleId="99018C1D1B59403A93BF0F3C2B339949">
    <w:name w:val="99018C1D1B59403A93BF0F3C2B339949"/>
    <w:rsid w:val="00CC35F8"/>
  </w:style>
  <w:style w:type="paragraph" w:customStyle="1" w:styleId="8BC4D35C98634533B3EE5B679798A2E3">
    <w:name w:val="8BC4D35C98634533B3EE5B679798A2E3"/>
    <w:rsid w:val="00CC35F8"/>
  </w:style>
  <w:style w:type="paragraph" w:customStyle="1" w:styleId="4483D9BFF64C44759FB78E146EE4F7AB">
    <w:name w:val="4483D9BFF64C44759FB78E146EE4F7AB"/>
    <w:rsid w:val="00CC35F8"/>
  </w:style>
  <w:style w:type="paragraph" w:customStyle="1" w:styleId="F5B16E082C0746C0BE822EAFB71D9AFD">
    <w:name w:val="F5B16E082C0746C0BE822EAFB71D9AFD"/>
    <w:rsid w:val="00CC35F8"/>
  </w:style>
  <w:style w:type="paragraph" w:customStyle="1" w:styleId="AA419778E52C4580891503F40892D228">
    <w:name w:val="AA419778E52C4580891503F40892D228"/>
    <w:rsid w:val="00CC35F8"/>
  </w:style>
  <w:style w:type="paragraph" w:customStyle="1" w:styleId="3E50D19873D34645BF51C121EF538994">
    <w:name w:val="3E50D19873D34645BF51C121EF538994"/>
    <w:rsid w:val="00CC35F8"/>
  </w:style>
  <w:style w:type="paragraph" w:customStyle="1" w:styleId="946DAAC042654BD7990403866551EEBC">
    <w:name w:val="946DAAC042654BD7990403866551EEBC"/>
    <w:rsid w:val="00CC35F8"/>
  </w:style>
  <w:style w:type="paragraph" w:customStyle="1" w:styleId="105FB08AF98749DD8DCD53EAE7AA09D0">
    <w:name w:val="105FB08AF98749DD8DCD53EAE7AA09D0"/>
    <w:rsid w:val="00CC35F8"/>
  </w:style>
  <w:style w:type="paragraph" w:customStyle="1" w:styleId="ADC27CA1C46149F4BE28218C75B19BB2">
    <w:name w:val="ADC27CA1C46149F4BE28218C75B19BB2"/>
    <w:rsid w:val="00CC35F8"/>
  </w:style>
  <w:style w:type="paragraph" w:customStyle="1" w:styleId="9E879090AD87494CBDD5C86730340A58">
    <w:name w:val="9E879090AD87494CBDD5C86730340A58"/>
    <w:rsid w:val="00CC3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467AD-1373-4165-A07B-84B62A7CE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E5F6B-A8ED-4BC0-9F18-BA90C7178A39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3.xml><?xml version="1.0" encoding="utf-8"?>
<ds:datastoreItem xmlns:ds="http://schemas.openxmlformats.org/officeDocument/2006/customXml" ds:itemID="{57F834E3-A4DF-49BA-9B8D-430C6B4E1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2606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 Titkárság</dc:creator>
  <cp:keywords/>
  <cp:lastModifiedBy>Omrai Amarilla</cp:lastModifiedBy>
  <cp:revision>4</cp:revision>
  <cp:lastPrinted>2024-02-21T09:57:00Z</cp:lastPrinted>
  <dcterms:created xsi:type="dcterms:W3CDTF">2024-02-21T09:51:00Z</dcterms:created>
  <dcterms:modified xsi:type="dcterms:W3CDTF">2024-02-21T09:58:00Z</dcterms:modified>
</cp:coreProperties>
</file>