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75D4" w14:textId="77777777" w:rsidR="00755F30" w:rsidRDefault="00DD12DF" w:rsidP="00755F30">
      <w:r>
        <w:rPr>
          <w:lang w:val="de"/>
        </w:rPr>
        <w:t>Anhang 9</w:t>
      </w:r>
    </w:p>
    <w:p w14:paraId="5C8A106B" w14:textId="77777777" w:rsidR="00471CFB" w:rsidRPr="00755F30" w:rsidRDefault="00471CFB" w:rsidP="00471CFB">
      <w:pPr>
        <w:jc w:val="center"/>
        <w:rPr>
          <w:b/>
        </w:rPr>
      </w:pPr>
      <w:r>
        <w:rPr>
          <w:b/>
          <w:bCs/>
          <w:lang w:val="de"/>
        </w:rPr>
        <w:t>Übergabeprotokoll für die Lieferung von klinischen Prüfprodukten</w:t>
      </w:r>
    </w:p>
    <w:p w14:paraId="37A4C0DF" w14:textId="77777777" w:rsidR="00471CFB" w:rsidRDefault="00471CFB" w:rsidP="00471CFB"/>
    <w:p w14:paraId="6BDB691B" w14:textId="6CDE1C21" w:rsidR="00471CFB" w:rsidRDefault="00471CFB" w:rsidP="00471CFB">
      <w:r>
        <w:rPr>
          <w:lang w:val="de"/>
        </w:rPr>
        <w:t>Heute hat die Universitätspharmazie an</w:t>
      </w:r>
      <w:r w:rsidR="005E74BD">
        <w:rPr>
          <w:lang w:val="de"/>
        </w:rPr>
        <w:t xml:space="preserve"> </w:t>
      </w:r>
      <w:permStart w:id="2131382670" w:edGrp="everyone"/>
      <w:sdt>
        <w:sdtPr>
          <w:rPr>
            <w:rStyle w:val="normaltextrun"/>
            <w:lang w:val="de-DE"/>
          </w:rPr>
          <w:id w:val="1220864789"/>
          <w:placeholder>
            <w:docPart w:val="FB8BE3A5DDDB4EEBBF023EF73FDDE55E"/>
          </w:placeholder>
          <w:showingPlcHdr/>
        </w:sdtPr>
        <w:sdtContent>
          <w:r w:rsidR="005E74BD">
            <w:rPr>
              <w:rStyle w:val="Helyrzszveg"/>
            </w:rPr>
            <w:t>Szöveg beírásához kattintson vagy koppintson ide.</w:t>
          </w:r>
          <w:permEnd w:id="2131382670"/>
        </w:sdtContent>
      </w:sdt>
      <w:r>
        <w:rPr>
          <w:lang w:val="de"/>
        </w:rPr>
        <w:t xml:space="preserve"> </w:t>
      </w:r>
      <w:r>
        <w:rPr>
          <w:i/>
          <w:iCs/>
          <w:lang w:val="de"/>
        </w:rPr>
        <w:t>(Name der Prüfstelle, Name des Hauptprüfers)</w:t>
      </w:r>
      <w:r>
        <w:rPr>
          <w:lang w:val="de"/>
        </w:rPr>
        <w:t xml:space="preserve"> die </w:t>
      </w:r>
      <w:permStart w:id="1863920912" w:edGrp="everyone"/>
      <w:sdt>
        <w:sdtPr>
          <w:rPr>
            <w:rStyle w:val="normaltextrun"/>
            <w:lang w:val="de-DE"/>
          </w:rPr>
          <w:id w:val="-744567235"/>
          <w:placeholder>
            <w:docPart w:val="8F6F05D30BCB4A9088A92DCFF54FE896"/>
          </w:placeholder>
          <w:showingPlcHdr/>
        </w:sdtPr>
        <w:sdtContent>
          <w:r w:rsidR="005E74BD">
            <w:rPr>
              <w:rStyle w:val="Helyrzszveg"/>
            </w:rPr>
            <w:t>Szöveg beírásához kattintson vagy koppintson ide.</w:t>
          </w:r>
          <w:permEnd w:id="1863920912"/>
        </w:sdtContent>
      </w:sdt>
      <w:r w:rsidR="005E74BD">
        <w:rPr>
          <w:i/>
          <w:iCs/>
          <w:lang w:val="de"/>
        </w:rPr>
        <w:t xml:space="preserve"> </w:t>
      </w:r>
      <w:r>
        <w:rPr>
          <w:i/>
          <w:iCs/>
          <w:lang w:val="de"/>
        </w:rPr>
        <w:t>(Protokollnummer</w:t>
      </w:r>
      <w:r>
        <w:rPr>
          <w:lang w:val="de"/>
        </w:rPr>
        <w:t>), Lieferung der Studie wie unten beschrieben.</w:t>
      </w:r>
    </w:p>
    <w:p w14:paraId="5B5C1F7A" w14:textId="77777777" w:rsidR="00471CFB" w:rsidRDefault="00471CFB" w:rsidP="00471CFB"/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884"/>
        <w:gridCol w:w="2047"/>
        <w:gridCol w:w="5136"/>
      </w:tblGrid>
      <w:tr w:rsidR="00471CFB" w14:paraId="2C77FB15" w14:textId="77777777" w:rsidTr="005E74BD">
        <w:tc>
          <w:tcPr>
            <w:tcW w:w="1884" w:type="dxa"/>
          </w:tcPr>
          <w:p w14:paraId="78307019" w14:textId="77777777" w:rsidR="00471CFB" w:rsidRDefault="00471CFB" w:rsidP="00490406">
            <w:pPr>
              <w:jc w:val="center"/>
            </w:pPr>
            <w:permStart w:id="2061059596" w:edGrp="everyone"/>
            <w:r>
              <w:rPr>
                <w:rFonts w:cs="Times New Roman"/>
                <w:szCs w:val="24"/>
                <w:lang w:val="de"/>
              </w:rPr>
              <w:t>Seriennummer des Testprodukts</w:t>
            </w:r>
          </w:p>
        </w:tc>
        <w:tc>
          <w:tcPr>
            <w:tcW w:w="2047" w:type="dxa"/>
          </w:tcPr>
          <w:p w14:paraId="754954AF" w14:textId="77777777"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  <w:lang w:val="de"/>
              </w:rPr>
              <w:t>Chargennummer</w:t>
            </w:r>
          </w:p>
        </w:tc>
        <w:tc>
          <w:tcPr>
            <w:tcW w:w="5136" w:type="dxa"/>
          </w:tcPr>
          <w:p w14:paraId="1942A31B" w14:textId="076D8A01" w:rsidR="00471CFB" w:rsidRDefault="00471CFB" w:rsidP="00490406">
            <w:pPr>
              <w:jc w:val="center"/>
            </w:pPr>
            <w:r>
              <w:rPr>
                <w:rFonts w:cs="Times New Roman"/>
                <w:szCs w:val="24"/>
                <w:lang w:val="de"/>
              </w:rPr>
              <w:t>Datum: </w:t>
            </w:r>
            <w:permStart w:id="1472600267" w:edGrp="everyone"/>
            <w:sdt>
              <w:sdtPr>
                <w:rPr>
                  <w:rStyle w:val="normaltextrun"/>
                  <w:lang w:val="de-DE"/>
                </w:rPr>
                <w:id w:val="-164937964"/>
                <w:placeholder>
                  <w:docPart w:val="1571F02C33D249A0BF7DF0DBFEBC18C1"/>
                </w:placeholder>
                <w:showingPlcHdr/>
              </w:sdtPr>
              <w:sdtContent>
                <w:r w:rsidR="005E74BD">
                  <w:rPr>
                    <w:rStyle w:val="Helyrzszveg"/>
                  </w:rPr>
                  <w:t>Szöveg beírásához kattintson vagy koppintson ide.</w:t>
                </w:r>
                <w:permEnd w:id="1472600267"/>
              </w:sdtContent>
            </w:sdt>
          </w:p>
        </w:tc>
      </w:tr>
      <w:tr w:rsidR="00471CFB" w14:paraId="203196EA" w14:textId="77777777" w:rsidTr="005E74BD">
        <w:tc>
          <w:tcPr>
            <w:tcW w:w="1884" w:type="dxa"/>
          </w:tcPr>
          <w:p w14:paraId="11E817EB" w14:textId="77777777" w:rsidR="00471CFB" w:rsidRDefault="00471CFB" w:rsidP="00490406"/>
        </w:tc>
        <w:tc>
          <w:tcPr>
            <w:tcW w:w="2047" w:type="dxa"/>
          </w:tcPr>
          <w:p w14:paraId="0FEA4A32" w14:textId="77777777" w:rsidR="00471CFB" w:rsidRDefault="00471CFB" w:rsidP="00490406"/>
        </w:tc>
        <w:tc>
          <w:tcPr>
            <w:tcW w:w="5136" w:type="dxa"/>
          </w:tcPr>
          <w:p w14:paraId="2A2D2001" w14:textId="77777777" w:rsidR="00471CFB" w:rsidRDefault="00471CFB" w:rsidP="00490406"/>
        </w:tc>
      </w:tr>
      <w:tr w:rsidR="00471CFB" w14:paraId="2AE4B366" w14:textId="77777777" w:rsidTr="005E74BD">
        <w:tc>
          <w:tcPr>
            <w:tcW w:w="1884" w:type="dxa"/>
          </w:tcPr>
          <w:p w14:paraId="29774C9A" w14:textId="77777777" w:rsidR="00471CFB" w:rsidRDefault="00471CFB" w:rsidP="00490406"/>
        </w:tc>
        <w:tc>
          <w:tcPr>
            <w:tcW w:w="2047" w:type="dxa"/>
          </w:tcPr>
          <w:p w14:paraId="60C26F42" w14:textId="77777777" w:rsidR="00471CFB" w:rsidRDefault="00471CFB" w:rsidP="00490406"/>
        </w:tc>
        <w:tc>
          <w:tcPr>
            <w:tcW w:w="5136" w:type="dxa"/>
          </w:tcPr>
          <w:p w14:paraId="1E33237A" w14:textId="77777777" w:rsidR="00471CFB" w:rsidRDefault="00471CFB" w:rsidP="00490406"/>
        </w:tc>
      </w:tr>
      <w:tr w:rsidR="00471CFB" w14:paraId="3D811632" w14:textId="77777777" w:rsidTr="005E74BD">
        <w:tc>
          <w:tcPr>
            <w:tcW w:w="1884" w:type="dxa"/>
          </w:tcPr>
          <w:p w14:paraId="22C30CC0" w14:textId="77777777" w:rsidR="00471CFB" w:rsidRDefault="00471CFB" w:rsidP="00490406"/>
        </w:tc>
        <w:tc>
          <w:tcPr>
            <w:tcW w:w="2047" w:type="dxa"/>
          </w:tcPr>
          <w:p w14:paraId="2FCCDA2C" w14:textId="77777777" w:rsidR="00471CFB" w:rsidRDefault="00471CFB" w:rsidP="00490406"/>
        </w:tc>
        <w:tc>
          <w:tcPr>
            <w:tcW w:w="5136" w:type="dxa"/>
          </w:tcPr>
          <w:p w14:paraId="60DA9B34" w14:textId="77777777" w:rsidR="00471CFB" w:rsidRDefault="00471CFB" w:rsidP="00490406"/>
        </w:tc>
      </w:tr>
      <w:tr w:rsidR="00471CFB" w14:paraId="7E8E851A" w14:textId="77777777" w:rsidTr="005E74BD">
        <w:tc>
          <w:tcPr>
            <w:tcW w:w="1884" w:type="dxa"/>
          </w:tcPr>
          <w:p w14:paraId="1C3D631E" w14:textId="77777777" w:rsidR="00471CFB" w:rsidRDefault="00471CFB" w:rsidP="00490406"/>
        </w:tc>
        <w:tc>
          <w:tcPr>
            <w:tcW w:w="2047" w:type="dxa"/>
          </w:tcPr>
          <w:p w14:paraId="7A103F66" w14:textId="77777777" w:rsidR="00471CFB" w:rsidRDefault="00471CFB" w:rsidP="00490406"/>
        </w:tc>
        <w:tc>
          <w:tcPr>
            <w:tcW w:w="5136" w:type="dxa"/>
          </w:tcPr>
          <w:p w14:paraId="5C5D3386" w14:textId="77777777" w:rsidR="00471CFB" w:rsidRDefault="00471CFB" w:rsidP="00490406"/>
        </w:tc>
      </w:tr>
      <w:permEnd w:id="2061059596"/>
    </w:tbl>
    <w:p w14:paraId="3C952617" w14:textId="77777777" w:rsidR="00471CFB" w:rsidRPr="008C19D7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471CFB" w14:paraId="6E4693CF" w14:textId="77777777" w:rsidTr="00490406">
        <w:tc>
          <w:tcPr>
            <w:tcW w:w="5949" w:type="dxa"/>
          </w:tcPr>
          <w:p w14:paraId="40E30CB5" w14:textId="77777777" w:rsidR="00471CFB" w:rsidRDefault="00471CFB" w:rsidP="00490406">
            <w:r>
              <w:rPr>
                <w:lang w:val="de"/>
              </w:rPr>
              <w:t>Menge des mit der Sendung eintreffenden Testartikels:</w:t>
            </w:r>
          </w:p>
        </w:tc>
        <w:permStart w:id="32833775" w:edGrp="everyone"/>
        <w:tc>
          <w:tcPr>
            <w:tcW w:w="3113" w:type="dxa"/>
          </w:tcPr>
          <w:p w14:paraId="616B591D" w14:textId="3F27B647" w:rsidR="00471CFB" w:rsidRDefault="005E74BD" w:rsidP="00490406">
            <w:sdt>
              <w:sdtPr>
                <w:rPr>
                  <w:rStyle w:val="normaltextrun"/>
                  <w:lang w:val="de-DE"/>
                </w:rPr>
                <w:id w:val="1442648771"/>
                <w:placeholder>
                  <w:docPart w:val="98C02792D65641C4BBFBE22F44A0F8E8"/>
                </w:placeholder>
                <w:showingPlcHdr/>
              </w:sdtPr>
              <w:sdtContent>
                <w:r>
                  <w:rPr>
                    <w:rStyle w:val="Helyrzszveg"/>
                  </w:rPr>
                  <w:t>Szöveg beírásához kattintson vagy koppintson ide.</w:t>
                </w:r>
                <w:permEnd w:id="32833775"/>
              </w:sdtContent>
            </w:sdt>
          </w:p>
        </w:tc>
      </w:tr>
    </w:tbl>
    <w:p w14:paraId="24A16A15" w14:textId="77777777" w:rsidR="00471CFB" w:rsidRPr="008C19D7" w:rsidRDefault="00471CFB" w:rsidP="00471CFB"/>
    <w:p w14:paraId="5F6F6119" w14:textId="77777777" w:rsidR="00471CFB" w:rsidRDefault="00471CFB" w:rsidP="00471CFB"/>
    <w:p w14:paraId="4EECE222" w14:textId="77777777" w:rsidR="00471CFB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rPr>
          <w:lang w:val="de"/>
        </w:rPr>
        <w:t>Die Sendung wurde unversehrt, vollständig und ohne Temperaturabweichung geliefert.</w:t>
      </w:r>
      <w:r>
        <w:rPr>
          <w:szCs w:val="24"/>
          <w:lang w:val="de"/>
        </w:rPr>
        <w:t xml:space="preserve"> </w:t>
      </w:r>
    </w:p>
    <w:p w14:paraId="70AC1B53" w14:textId="77777777" w:rsidR="00471CFB" w:rsidRPr="0032766A" w:rsidRDefault="00471CFB" w:rsidP="00471CFB">
      <w:p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  <w:lang w:val="de"/>
        </w:rPr>
        <w:t>(Die Lagerungsbedingungen während des Transports liegen in der Verantwortung des Lieferanten)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692"/>
        <w:gridCol w:w="2693"/>
      </w:tblGrid>
      <w:tr w:rsidR="00471CFB" w14:paraId="6308DA42" w14:textId="77777777" w:rsidTr="00490406">
        <w:tc>
          <w:tcPr>
            <w:tcW w:w="7650" w:type="dxa"/>
            <w:gridSpan w:val="3"/>
          </w:tcPr>
          <w:p w14:paraId="15A12B5A" w14:textId="77777777" w:rsidR="00471CFB" w:rsidRDefault="00471CFB" w:rsidP="00490406">
            <w:permStart w:id="1315459566" w:edGrp="everyone"/>
            <w:r>
              <w:rPr>
                <w:lang w:val="de"/>
              </w:rPr>
              <w:t xml:space="preserve">Lieferant: Universitätsapotheke / Versuchsgelände </w:t>
            </w:r>
          </w:p>
        </w:tc>
      </w:tr>
      <w:tr w:rsidR="00471CFB" w14:paraId="765CA83A" w14:textId="77777777" w:rsidTr="00490406">
        <w:tc>
          <w:tcPr>
            <w:tcW w:w="2265" w:type="dxa"/>
          </w:tcPr>
          <w:p w14:paraId="65AA0984" w14:textId="77777777" w:rsidR="00471CFB" w:rsidRDefault="00471CFB" w:rsidP="00490406"/>
        </w:tc>
        <w:tc>
          <w:tcPr>
            <w:tcW w:w="2692" w:type="dxa"/>
          </w:tcPr>
          <w:p w14:paraId="473BEA3D" w14:textId="77777777" w:rsidR="00471CFB" w:rsidRDefault="00471CFB" w:rsidP="00490406"/>
        </w:tc>
        <w:tc>
          <w:tcPr>
            <w:tcW w:w="2693" w:type="dxa"/>
          </w:tcPr>
          <w:p w14:paraId="60960578" w14:textId="77777777" w:rsidR="00471CFB" w:rsidRDefault="00471CFB" w:rsidP="00490406"/>
        </w:tc>
      </w:tr>
      <w:tr w:rsidR="00471CFB" w14:paraId="71EFDCF4" w14:textId="77777777" w:rsidTr="00490406">
        <w:tc>
          <w:tcPr>
            <w:tcW w:w="2265" w:type="dxa"/>
          </w:tcPr>
          <w:p w14:paraId="5BAEBEE4" w14:textId="77777777" w:rsidR="00471CFB" w:rsidRDefault="00471CFB" w:rsidP="00490406">
            <w:r>
              <w:rPr>
                <w:lang w:val="de"/>
              </w:rPr>
              <w:t>Beginn (</w:t>
            </w:r>
            <w:proofErr w:type="spellStart"/>
            <w:r>
              <w:rPr>
                <w:lang w:val="de"/>
              </w:rPr>
              <w:t>Stunden:Minuten</w:t>
            </w:r>
            <w:proofErr w:type="spellEnd"/>
            <w:r>
              <w:rPr>
                <w:lang w:val="de"/>
              </w:rPr>
              <w:t>)</w:t>
            </w:r>
          </w:p>
        </w:tc>
        <w:tc>
          <w:tcPr>
            <w:tcW w:w="2692" w:type="dxa"/>
          </w:tcPr>
          <w:p w14:paraId="59DE1A8D" w14:textId="77777777" w:rsidR="00471CFB" w:rsidRDefault="00471CFB" w:rsidP="00490406">
            <w:r>
              <w:rPr>
                <w:lang w:val="de"/>
              </w:rPr>
              <w:t>Minimale Temperatur</w:t>
            </w:r>
          </w:p>
        </w:tc>
        <w:tc>
          <w:tcPr>
            <w:tcW w:w="2693" w:type="dxa"/>
          </w:tcPr>
          <w:p w14:paraId="38AD7860" w14:textId="77777777" w:rsidR="00471CFB" w:rsidRDefault="00471CFB" w:rsidP="00490406">
            <w:r>
              <w:rPr>
                <w:lang w:val="de"/>
              </w:rPr>
              <w:t>Maximale Temperatur</w:t>
            </w:r>
          </w:p>
        </w:tc>
      </w:tr>
      <w:tr w:rsidR="00471CFB" w14:paraId="173323B1" w14:textId="77777777" w:rsidTr="00490406">
        <w:tc>
          <w:tcPr>
            <w:tcW w:w="2265" w:type="dxa"/>
          </w:tcPr>
          <w:p w14:paraId="19FC73EE" w14:textId="77777777" w:rsidR="00471CFB" w:rsidRDefault="00471CFB" w:rsidP="00490406"/>
        </w:tc>
        <w:tc>
          <w:tcPr>
            <w:tcW w:w="2692" w:type="dxa"/>
          </w:tcPr>
          <w:p w14:paraId="04F82B89" w14:textId="77777777" w:rsidR="00471CFB" w:rsidRDefault="00471CFB" w:rsidP="00490406"/>
        </w:tc>
        <w:tc>
          <w:tcPr>
            <w:tcW w:w="2693" w:type="dxa"/>
          </w:tcPr>
          <w:p w14:paraId="3FAAD17B" w14:textId="77777777" w:rsidR="00471CFB" w:rsidRDefault="00471CFB" w:rsidP="00490406"/>
        </w:tc>
      </w:tr>
      <w:tr w:rsidR="00471CFB" w14:paraId="05E3B147" w14:textId="77777777" w:rsidTr="00490406">
        <w:tc>
          <w:tcPr>
            <w:tcW w:w="2265" w:type="dxa"/>
          </w:tcPr>
          <w:p w14:paraId="1FED0622" w14:textId="77777777" w:rsidR="00471CFB" w:rsidRDefault="00471CFB" w:rsidP="00490406">
            <w:r>
              <w:rPr>
                <w:lang w:val="de"/>
              </w:rPr>
              <w:t>Stopp (</w:t>
            </w:r>
            <w:proofErr w:type="spellStart"/>
            <w:r>
              <w:rPr>
                <w:lang w:val="de"/>
              </w:rPr>
              <w:t>Stunden:Minuten</w:t>
            </w:r>
            <w:proofErr w:type="spellEnd"/>
            <w:r>
              <w:rPr>
                <w:lang w:val="de"/>
              </w:rPr>
              <w:t>)</w:t>
            </w:r>
          </w:p>
        </w:tc>
        <w:tc>
          <w:tcPr>
            <w:tcW w:w="2692" w:type="dxa"/>
          </w:tcPr>
          <w:p w14:paraId="63110F1B" w14:textId="77777777" w:rsidR="00471CFB" w:rsidRDefault="00471CFB" w:rsidP="00490406">
            <w:r>
              <w:rPr>
                <w:lang w:val="de"/>
              </w:rPr>
              <w:t>Minimale Temperatur</w:t>
            </w:r>
          </w:p>
        </w:tc>
        <w:tc>
          <w:tcPr>
            <w:tcW w:w="2693" w:type="dxa"/>
          </w:tcPr>
          <w:p w14:paraId="207D66F6" w14:textId="77777777" w:rsidR="00471CFB" w:rsidRDefault="00471CFB" w:rsidP="00490406">
            <w:r>
              <w:rPr>
                <w:lang w:val="de"/>
              </w:rPr>
              <w:t>Maximale Temperatur</w:t>
            </w:r>
          </w:p>
        </w:tc>
      </w:tr>
      <w:tr w:rsidR="00471CFB" w14:paraId="69A0D9D0" w14:textId="77777777" w:rsidTr="00490406">
        <w:tc>
          <w:tcPr>
            <w:tcW w:w="2265" w:type="dxa"/>
          </w:tcPr>
          <w:p w14:paraId="0B14B654" w14:textId="77777777" w:rsidR="00471CFB" w:rsidRDefault="00471CFB" w:rsidP="00490406"/>
        </w:tc>
        <w:tc>
          <w:tcPr>
            <w:tcW w:w="2692" w:type="dxa"/>
          </w:tcPr>
          <w:p w14:paraId="34A37D92" w14:textId="77777777" w:rsidR="00471CFB" w:rsidRDefault="00471CFB" w:rsidP="00490406"/>
        </w:tc>
        <w:tc>
          <w:tcPr>
            <w:tcW w:w="2693" w:type="dxa"/>
          </w:tcPr>
          <w:p w14:paraId="7F1527B2" w14:textId="77777777" w:rsidR="00471CFB" w:rsidRDefault="00471CFB" w:rsidP="00490406"/>
        </w:tc>
      </w:tr>
      <w:permEnd w:id="1315459566"/>
    </w:tbl>
    <w:p w14:paraId="5AD0EE08" w14:textId="77777777" w:rsidR="00471CFB" w:rsidRDefault="00471CFB" w:rsidP="00471CFB"/>
    <w:p w14:paraId="1C489135" w14:textId="74729AC5" w:rsidR="00471CFB" w:rsidRDefault="00471CFB" w:rsidP="00471CFB">
      <w:r>
        <w:rPr>
          <w:lang w:val="de"/>
        </w:rPr>
        <w:t xml:space="preserve">Datum: </w:t>
      </w:r>
      <w:permStart w:id="288581315" w:edGrp="everyone"/>
      <w:sdt>
        <w:sdtPr>
          <w:rPr>
            <w:rStyle w:val="normaltextrun"/>
            <w:lang w:val="de-DE"/>
          </w:rPr>
          <w:id w:val="-1305310157"/>
          <w:placeholder>
            <w:docPart w:val="9FE1F19543964FA8A452A2B4CDA69038"/>
          </w:placeholder>
          <w:showingPlcHdr/>
        </w:sdtPr>
        <w:sdtContent>
          <w:r w:rsidR="005E74BD">
            <w:rPr>
              <w:rStyle w:val="Helyrzszveg"/>
            </w:rPr>
            <w:t>Szöveg beírásához kattintson vagy koppintson ide.</w:t>
          </w:r>
          <w:permEnd w:id="288581315"/>
        </w:sdtContent>
      </w:sdt>
    </w:p>
    <w:p w14:paraId="26F7721A" w14:textId="77777777" w:rsidR="00471CFB" w:rsidRDefault="00471CFB" w:rsidP="00471CF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471CFB" w14:paraId="3E6E94A5" w14:textId="77777777" w:rsidTr="00490406">
        <w:tc>
          <w:tcPr>
            <w:tcW w:w="1838" w:type="dxa"/>
          </w:tcPr>
          <w:p w14:paraId="7DE10CBC" w14:textId="77777777" w:rsidR="00471CFB" w:rsidRDefault="00471CFB" w:rsidP="00490406">
            <w:permStart w:id="726683210" w:edGrp="everyone"/>
          </w:p>
        </w:tc>
        <w:tc>
          <w:tcPr>
            <w:tcW w:w="3544" w:type="dxa"/>
          </w:tcPr>
          <w:p w14:paraId="3DB27877" w14:textId="77777777" w:rsidR="00471CFB" w:rsidRDefault="00471CFB" w:rsidP="00FB5065">
            <w:pPr>
              <w:jc w:val="center"/>
            </w:pPr>
            <w:r>
              <w:rPr>
                <w:lang w:val="de"/>
              </w:rPr>
              <w:t>Für Überweisungen:</w:t>
            </w:r>
          </w:p>
        </w:tc>
        <w:tc>
          <w:tcPr>
            <w:tcW w:w="3680" w:type="dxa"/>
          </w:tcPr>
          <w:p w14:paraId="02C443ED" w14:textId="77777777" w:rsidR="00471CFB" w:rsidRDefault="00471CFB" w:rsidP="00FB5065">
            <w:pPr>
              <w:jc w:val="center"/>
            </w:pPr>
            <w:r>
              <w:rPr>
                <w:lang w:val="de"/>
              </w:rPr>
              <w:t>Empfänger:</w:t>
            </w:r>
          </w:p>
        </w:tc>
      </w:tr>
      <w:tr w:rsidR="00471CFB" w14:paraId="33487765" w14:textId="77777777" w:rsidTr="00490406">
        <w:tc>
          <w:tcPr>
            <w:tcW w:w="1838" w:type="dxa"/>
          </w:tcPr>
          <w:p w14:paraId="3349449A" w14:textId="77777777" w:rsidR="00471CFB" w:rsidRDefault="00FB5065" w:rsidP="00490406">
            <w:r>
              <w:rPr>
                <w:lang w:val="de"/>
              </w:rPr>
              <w:t>Name</w:t>
            </w:r>
          </w:p>
        </w:tc>
        <w:tc>
          <w:tcPr>
            <w:tcW w:w="3544" w:type="dxa"/>
          </w:tcPr>
          <w:p w14:paraId="1CD99D71" w14:textId="77777777" w:rsidR="00471CFB" w:rsidRDefault="00471CFB" w:rsidP="00490406"/>
          <w:p w14:paraId="6379B531" w14:textId="77777777" w:rsidR="00471CFB" w:rsidRDefault="00471CFB" w:rsidP="00490406"/>
          <w:p w14:paraId="4F28FB08" w14:textId="77777777" w:rsidR="00471CFB" w:rsidRDefault="00471CFB" w:rsidP="00490406"/>
        </w:tc>
        <w:tc>
          <w:tcPr>
            <w:tcW w:w="3680" w:type="dxa"/>
          </w:tcPr>
          <w:p w14:paraId="723340C3" w14:textId="77777777" w:rsidR="00471CFB" w:rsidRDefault="00471CFB" w:rsidP="00490406"/>
        </w:tc>
      </w:tr>
      <w:tr w:rsidR="00471CFB" w14:paraId="6B9489D3" w14:textId="77777777" w:rsidTr="00490406">
        <w:tc>
          <w:tcPr>
            <w:tcW w:w="1838" w:type="dxa"/>
          </w:tcPr>
          <w:p w14:paraId="7E192F96" w14:textId="77777777" w:rsidR="00471CFB" w:rsidRDefault="00FB5065" w:rsidP="00490406">
            <w:r>
              <w:rPr>
                <w:lang w:val="de"/>
              </w:rPr>
              <w:t>Unterschrift</w:t>
            </w:r>
          </w:p>
        </w:tc>
        <w:tc>
          <w:tcPr>
            <w:tcW w:w="3544" w:type="dxa"/>
          </w:tcPr>
          <w:p w14:paraId="27437BCA" w14:textId="77777777" w:rsidR="00471CFB" w:rsidRDefault="00471CFB" w:rsidP="00490406"/>
          <w:p w14:paraId="62F0B63E" w14:textId="77777777" w:rsidR="00471CFB" w:rsidRDefault="00471CFB" w:rsidP="00490406"/>
          <w:p w14:paraId="478C5BC3" w14:textId="77777777" w:rsidR="00471CFB" w:rsidRDefault="00471CFB" w:rsidP="00490406"/>
        </w:tc>
        <w:tc>
          <w:tcPr>
            <w:tcW w:w="3680" w:type="dxa"/>
          </w:tcPr>
          <w:p w14:paraId="6EA92F9D" w14:textId="77777777" w:rsidR="00471CFB" w:rsidRDefault="00471CFB" w:rsidP="00490406"/>
        </w:tc>
      </w:tr>
    </w:tbl>
    <w:permEnd w:id="726683210"/>
    <w:p w14:paraId="3C786428" w14:textId="77777777" w:rsidR="00980B4D" w:rsidRDefault="00980B4D" w:rsidP="00980B4D">
      <w:pPr>
        <w:rPr>
          <w:rFonts w:cs="Times New Roman"/>
          <w:szCs w:val="24"/>
        </w:rPr>
      </w:pPr>
      <w:r>
        <w:rPr>
          <w:rFonts w:cs="Times New Roman"/>
          <w:szCs w:val="24"/>
          <w:lang w:val="de"/>
        </w:rPr>
        <w:lastRenderedPageBreak/>
        <w:t xml:space="preserve">Der ausgefüllte Bericht muss elektronisch im PDF-Format an </w:t>
      </w:r>
      <w:r>
        <w:rPr>
          <w:rFonts w:cs="Times New Roman"/>
          <w:color w:val="4472C4"/>
          <w:szCs w:val="24"/>
          <w:lang w:val="de"/>
        </w:rPr>
        <w:t>klinikaikutatas@semmelweis-univ.hu</w:t>
      </w:r>
      <w:r>
        <w:rPr>
          <w:rFonts w:cs="Times New Roman"/>
          <w:szCs w:val="24"/>
          <w:lang w:val="de"/>
        </w:rPr>
        <w:t xml:space="preserve"> gesendet werden.</w:t>
      </w:r>
    </w:p>
    <w:p w14:paraId="71A719C9" w14:textId="77777777" w:rsidR="001A04E8" w:rsidRPr="00471CFB" w:rsidRDefault="001A04E8">
      <w:pPr>
        <w:rPr>
          <w:rFonts w:cs="Times New Roman"/>
          <w:szCs w:val="24"/>
        </w:rPr>
      </w:pPr>
    </w:p>
    <w:sectPr w:rsidR="001A04E8" w:rsidRPr="00471CF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FDC3" w14:textId="77777777" w:rsidR="00907208" w:rsidRDefault="00907208" w:rsidP="003A6F15">
      <w:pPr>
        <w:spacing w:after="0" w:line="240" w:lineRule="auto"/>
      </w:pPr>
      <w:r>
        <w:separator/>
      </w:r>
    </w:p>
  </w:endnote>
  <w:endnote w:type="continuationSeparator" w:id="0">
    <w:p w14:paraId="1CA17C8D" w14:textId="77777777" w:rsidR="00907208" w:rsidRDefault="00907208" w:rsidP="003A6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C8ABB" w14:textId="77777777" w:rsidR="003A6F15" w:rsidRDefault="003A6F15" w:rsidP="003A6F15">
    <w:pPr>
      <w:pStyle w:val="llb"/>
    </w:pPr>
    <w:r>
      <w:rPr>
        <w:lang w:val="de"/>
      </w:rPr>
      <w:t>Version: V1/20220712</w:t>
    </w:r>
  </w:p>
  <w:p w14:paraId="2EA31C73" w14:textId="77777777" w:rsidR="003A6F15" w:rsidRDefault="003A6F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264D6" w14:textId="77777777" w:rsidR="00907208" w:rsidRDefault="00907208" w:rsidP="003A6F15">
      <w:pPr>
        <w:spacing w:after="0" w:line="240" w:lineRule="auto"/>
      </w:pPr>
      <w:r>
        <w:separator/>
      </w:r>
    </w:p>
  </w:footnote>
  <w:footnote w:type="continuationSeparator" w:id="0">
    <w:p w14:paraId="45603FF0" w14:textId="77777777" w:rsidR="00907208" w:rsidRDefault="00907208" w:rsidP="003A6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8287" w14:textId="77777777" w:rsidR="00981087" w:rsidRDefault="00981087" w:rsidP="00981087">
    <w:pPr>
      <w:pStyle w:val="lfej"/>
      <w:rPr>
        <w:rFonts w:cs="Times New Roman"/>
        <w:i/>
        <w:sz w:val="22"/>
      </w:rPr>
    </w:pPr>
    <w:r>
      <w:rPr>
        <w:rFonts w:cs="Times New Roman"/>
        <w:i/>
        <w:iCs/>
        <w:lang w:val="de"/>
      </w:rPr>
      <w:t>Vorschriften für klinische Forschungsversuche</w:t>
    </w:r>
  </w:p>
  <w:p w14:paraId="6A223F85" w14:textId="77777777" w:rsidR="003A6F15" w:rsidRDefault="003A6F1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f36jQ2qKJsFz+vT0ZJYGZU7SnCYK7bBxM05wbj2BVUjcLRSRVDya4QTGqRdGfsembI9wpdX8q4Kf43Ix2vT6Q==" w:salt="aogrriC2SwG14v0JdRwE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yMjAws7Q0MTO1NLJU0lEKTi0uzszPAykwrAUAMMKFXywAAAA="/>
  </w:docVars>
  <w:rsids>
    <w:rsidRoot w:val="00471CFB"/>
    <w:rsid w:val="001A04E8"/>
    <w:rsid w:val="001E6219"/>
    <w:rsid w:val="003A6F15"/>
    <w:rsid w:val="00471CFB"/>
    <w:rsid w:val="005528D3"/>
    <w:rsid w:val="00570F47"/>
    <w:rsid w:val="005E74BD"/>
    <w:rsid w:val="006E318D"/>
    <w:rsid w:val="00755F30"/>
    <w:rsid w:val="00853F3C"/>
    <w:rsid w:val="008E5B16"/>
    <w:rsid w:val="00907208"/>
    <w:rsid w:val="00980B4D"/>
    <w:rsid w:val="00981087"/>
    <w:rsid w:val="00A632D4"/>
    <w:rsid w:val="00B55AF4"/>
    <w:rsid w:val="00B626A7"/>
    <w:rsid w:val="00BE044D"/>
    <w:rsid w:val="00CC582B"/>
    <w:rsid w:val="00D84CE6"/>
    <w:rsid w:val="00DD12DF"/>
    <w:rsid w:val="00F3358D"/>
    <w:rsid w:val="00FB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3AEA"/>
  <w15:chartTrackingRefBased/>
  <w15:docId w15:val="{B1B8C739-2E98-48D3-A694-F4504B56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1CFB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471CFB"/>
    <w:pPr>
      <w:keepNext/>
      <w:keepLines/>
      <w:spacing w:after="0"/>
      <w:outlineLvl w:val="0"/>
    </w:pPr>
    <w:rPr>
      <w:rFonts w:eastAsiaTheme="majorEastAsia" w:cstheme="majorBidi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71CFB"/>
    <w:rPr>
      <w:rFonts w:ascii="Times New Roman" w:eastAsiaTheme="majorEastAsia" w:hAnsi="Times New Roman" w:cstheme="majorBidi"/>
      <w:sz w:val="32"/>
      <w:szCs w:val="32"/>
    </w:rPr>
  </w:style>
  <w:style w:type="table" w:styleId="Rcsostblzat">
    <w:name w:val="Table Grid"/>
    <w:basedOn w:val="Normltblzat"/>
    <w:uiPriority w:val="39"/>
    <w:rsid w:val="0047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A6F1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A6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A6F15"/>
    <w:rPr>
      <w:rFonts w:ascii="Times New Roman" w:hAnsi="Times New Roman"/>
      <w:sz w:val="24"/>
    </w:rPr>
  </w:style>
  <w:style w:type="character" w:styleId="Helyrzszveg">
    <w:name w:val="Placeholder Text"/>
    <w:basedOn w:val="Bekezdsalapbettpusa"/>
    <w:uiPriority w:val="99"/>
    <w:semiHidden/>
    <w:rsid w:val="005E74BD"/>
    <w:rPr>
      <w:color w:val="808080"/>
    </w:rPr>
  </w:style>
  <w:style w:type="character" w:customStyle="1" w:styleId="normaltextrun">
    <w:name w:val="normaltextrun"/>
    <w:basedOn w:val="Bekezdsalapbettpusa"/>
    <w:rsid w:val="005E7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4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BE3A5DDDB4EEBBF023EF73FDDE5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B44E290-7D14-4C91-B42F-B22F4E3B283F}"/>
      </w:docPartPr>
      <w:docPartBody>
        <w:p w:rsidR="00000000" w:rsidRDefault="00374BA7" w:rsidP="00374BA7">
          <w:pPr>
            <w:pStyle w:val="FB8BE3A5DDDB4EEBBF023EF73FDDE5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F6F05D30BCB4A9088A92DCFF54FE8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D8827C-B533-4569-90D9-76661E2D8B77}"/>
      </w:docPartPr>
      <w:docPartBody>
        <w:p w:rsidR="00000000" w:rsidRDefault="00374BA7" w:rsidP="00374BA7">
          <w:pPr>
            <w:pStyle w:val="8F6F05D30BCB4A9088A92DCFF54FE89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71F02C33D249A0BF7DF0DBFEBC18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32F437-AF47-44D5-B3E9-CDE04AEEEB65}"/>
      </w:docPartPr>
      <w:docPartBody>
        <w:p w:rsidR="00000000" w:rsidRDefault="00374BA7" w:rsidP="00374BA7">
          <w:pPr>
            <w:pStyle w:val="1571F02C33D249A0BF7DF0DBFEBC18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8C02792D65641C4BBFBE22F44A0F8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017713-06FD-4717-9AAC-CBC149959AEA}"/>
      </w:docPartPr>
      <w:docPartBody>
        <w:p w:rsidR="00000000" w:rsidRDefault="00374BA7" w:rsidP="00374BA7">
          <w:pPr>
            <w:pStyle w:val="98C02792D65641C4BBFBE22F44A0F8E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FE1F19543964FA8A452A2B4CDA690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4929C9C-1143-4E30-A0C1-9CE4DC03278B}"/>
      </w:docPartPr>
      <w:docPartBody>
        <w:p w:rsidR="00000000" w:rsidRDefault="00374BA7" w:rsidP="00374BA7">
          <w:pPr>
            <w:pStyle w:val="9FE1F19543964FA8A452A2B4CDA6903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BA7"/>
    <w:rsid w:val="00323450"/>
    <w:rsid w:val="003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74BA7"/>
  </w:style>
  <w:style w:type="paragraph" w:customStyle="1" w:styleId="FB8BE3A5DDDB4EEBBF023EF73FDDE55E">
    <w:name w:val="FB8BE3A5DDDB4EEBBF023EF73FDDE55E"/>
    <w:rsid w:val="00374BA7"/>
  </w:style>
  <w:style w:type="paragraph" w:customStyle="1" w:styleId="8F6F05D30BCB4A9088A92DCFF54FE896">
    <w:name w:val="8F6F05D30BCB4A9088A92DCFF54FE896"/>
    <w:rsid w:val="00374BA7"/>
  </w:style>
  <w:style w:type="paragraph" w:customStyle="1" w:styleId="1571F02C33D249A0BF7DF0DBFEBC18C1">
    <w:name w:val="1571F02C33D249A0BF7DF0DBFEBC18C1"/>
    <w:rsid w:val="00374BA7"/>
  </w:style>
  <w:style w:type="paragraph" w:customStyle="1" w:styleId="98C02792D65641C4BBFBE22F44A0F8E8">
    <w:name w:val="98C02792D65641C4BBFBE22F44A0F8E8"/>
    <w:rsid w:val="00374BA7"/>
  </w:style>
  <w:style w:type="paragraph" w:customStyle="1" w:styleId="9FE1F19543964FA8A452A2B4CDA69038">
    <w:name w:val="9FE1F19543964FA8A452A2B4CDA69038"/>
    <w:rsid w:val="00374B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Rácz Bernadett Erika</dc:creator>
  <cp:keywords/>
  <dc:description/>
  <cp:lastModifiedBy>Omrai Amarilla</cp:lastModifiedBy>
  <cp:revision>4</cp:revision>
  <cp:lastPrinted>2022-12-05T10:58:00Z</cp:lastPrinted>
  <dcterms:created xsi:type="dcterms:W3CDTF">2022-11-16T10:04:00Z</dcterms:created>
  <dcterms:modified xsi:type="dcterms:W3CDTF">2022-12-05T10:59:00Z</dcterms:modified>
</cp:coreProperties>
</file>