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7C50" w14:textId="77777777" w:rsidR="00782373" w:rsidRDefault="0003223D">
      <w:pPr>
        <w:jc w:val="both"/>
        <w:rPr>
          <w:rFonts w:cs="Times New Roman"/>
          <w:szCs w:val="24"/>
        </w:rPr>
      </w:pPr>
      <w:r>
        <w:rPr>
          <w:rFonts w:cs="Times New Roman"/>
          <w:szCs w:val="24"/>
        </w:rPr>
        <w:t>Anhang 3</w:t>
      </w:r>
    </w:p>
    <w:p w14:paraId="19D301D9" w14:textId="77777777" w:rsidR="00782373" w:rsidRDefault="00000000">
      <w:pPr>
        <w:jc w:val="center"/>
        <w:rPr>
          <w:rFonts w:cs="Times New Roman"/>
          <w:b/>
          <w:szCs w:val="24"/>
        </w:rPr>
      </w:pPr>
      <w:r w:rsidRPr="00BD5278">
        <w:rPr>
          <w:rFonts w:cs="Times New Roman"/>
          <w:b/>
          <w:szCs w:val="24"/>
        </w:rPr>
        <w:t xml:space="preserve">Benachrichtigungsformular für </w:t>
      </w:r>
      <w:r w:rsidR="00726FE4">
        <w:rPr>
          <w:rFonts w:cs="Times New Roman"/>
          <w:b/>
          <w:szCs w:val="24"/>
        </w:rPr>
        <w:t xml:space="preserve">den </w:t>
      </w:r>
      <w:r w:rsidRPr="00BD5278">
        <w:rPr>
          <w:rFonts w:cs="Times New Roman"/>
          <w:b/>
          <w:szCs w:val="24"/>
        </w:rPr>
        <w:t xml:space="preserve">Chefapotheker der </w:t>
      </w:r>
      <w:r w:rsidR="00726FE4">
        <w:rPr>
          <w:rFonts w:cs="Times New Roman"/>
          <w:b/>
          <w:szCs w:val="24"/>
        </w:rPr>
        <w:t xml:space="preserve">Universität über den </w:t>
      </w:r>
      <w:r w:rsidRPr="00BD5278">
        <w:rPr>
          <w:rFonts w:cs="Times New Roman"/>
          <w:b/>
          <w:szCs w:val="24"/>
        </w:rPr>
        <w:t>Beginn einer klinischen Prüfung</w:t>
      </w:r>
    </w:p>
    <w:p w14:paraId="4EFAB42D" w14:textId="77777777" w:rsidR="00BD5278" w:rsidRPr="00F93C71" w:rsidRDefault="00BD5278" w:rsidP="00BD5278">
      <w:pPr>
        <w:rPr>
          <w:rFonts w:cs="Times New Roman"/>
          <w:szCs w:val="24"/>
        </w:rPr>
      </w:pPr>
    </w:p>
    <w:p w14:paraId="02DF1418" w14:textId="28B3E187" w:rsidR="00782373" w:rsidRDefault="00D0282E">
      <w:pPr>
        <w:jc w:val="both"/>
        <w:rPr>
          <w:rFonts w:cs="Times New Roman"/>
          <w:szCs w:val="24"/>
        </w:rPr>
      </w:pPr>
      <w:permStart w:id="220228935" w:edGrp="everyone"/>
      <w:r>
        <w:rPr>
          <w:rStyle w:val="Helyrzszveg"/>
        </w:rPr>
        <w:t>Szöveg beírásához kattintson vagy koppintson ide.</w:t>
      </w:r>
      <w:permEnd w:id="220228935"/>
      <w:r w:rsidR="00000000">
        <w:rPr>
          <w:rFonts w:cs="Times New Roman"/>
          <w:szCs w:val="24"/>
        </w:rPr>
        <w:t xml:space="preserve"> (Name) Principal Investigator Ich erkläre</w:t>
      </w:r>
      <w:r w:rsidR="00000000" w:rsidRPr="00F93C71">
        <w:rPr>
          <w:rFonts w:cs="Times New Roman"/>
          <w:szCs w:val="24"/>
        </w:rPr>
        <w:t xml:space="preserve">, dass ich mit den Verfahren der </w:t>
      </w:r>
      <w:r w:rsidR="00DD7BAD">
        <w:rPr>
          <w:rFonts w:cs="Times New Roman"/>
          <w:szCs w:val="24"/>
        </w:rPr>
        <w:t xml:space="preserve">Zentralen Koordinierungsstelle für Klinische Forschung </w:t>
      </w:r>
      <w:r w:rsidR="00000000" w:rsidRPr="00F93C71">
        <w:rPr>
          <w:rFonts w:cs="Times New Roman"/>
          <w:szCs w:val="24"/>
        </w:rPr>
        <w:t>und des Instituts für Pharmazeutische Organisation der Universitätsapotheke vertraut bin. Ich möchte den Chefapotheker über die folgende neu initiierte klinische Arzneimittelprüfung in Übereinstimmung mit den darin festgelegten Bedingungen informieren:</w:t>
      </w:r>
    </w:p>
    <w:p w14:paraId="431285DB" w14:textId="77777777" w:rsidR="00782373" w:rsidRDefault="00000000">
      <w:pPr>
        <w:rPr>
          <w:rFonts w:cs="Times New Roman"/>
          <w:szCs w:val="24"/>
          <w:u w:val="single"/>
        </w:rPr>
      </w:pPr>
      <w:r w:rsidRPr="00403514">
        <w:rPr>
          <w:u w:val="single"/>
        </w:rPr>
        <w:t>1. Grunddaten</w:t>
      </w:r>
      <w:r w:rsidRPr="00403514">
        <w:rPr>
          <w:rFonts w:cs="Times New Roman"/>
          <w:szCs w:val="24"/>
          <w:u w:val="single"/>
        </w:rPr>
        <w:tab/>
      </w:r>
    </w:p>
    <w:tbl>
      <w:tblPr>
        <w:tblStyle w:val="Rcsostblzat"/>
        <w:tblW w:w="0" w:type="auto"/>
        <w:tblLook w:val="04A0" w:firstRow="1" w:lastRow="0" w:firstColumn="1" w:lastColumn="0" w:noHBand="0" w:noVBand="1"/>
      </w:tblPr>
      <w:tblGrid>
        <w:gridCol w:w="4531"/>
        <w:gridCol w:w="4531"/>
      </w:tblGrid>
      <w:tr w:rsidR="00BD5278" w14:paraId="13B658E5" w14:textId="77777777" w:rsidTr="00A72A22">
        <w:tc>
          <w:tcPr>
            <w:tcW w:w="4531" w:type="dxa"/>
          </w:tcPr>
          <w:p w14:paraId="38A5F1B0" w14:textId="77777777" w:rsidR="00782373" w:rsidRDefault="00000000">
            <w:pPr>
              <w:rPr>
                <w:rFonts w:cs="Times New Roman"/>
                <w:szCs w:val="24"/>
              </w:rPr>
            </w:pPr>
            <w:r w:rsidRPr="00F93C71">
              <w:rPr>
                <w:rFonts w:cs="Times New Roman"/>
                <w:szCs w:val="24"/>
              </w:rPr>
              <w:t>Titel der Prüfung</w:t>
            </w:r>
          </w:p>
        </w:tc>
        <w:tc>
          <w:tcPr>
            <w:tcW w:w="4531" w:type="dxa"/>
          </w:tcPr>
          <w:p w14:paraId="5135B039" w14:textId="3F60917F" w:rsidR="00BD5278" w:rsidRDefault="00D0282E" w:rsidP="00A72A22">
            <w:pPr>
              <w:rPr>
                <w:rFonts w:cs="Times New Roman"/>
                <w:szCs w:val="24"/>
              </w:rPr>
            </w:pPr>
            <w:permStart w:id="2008368335" w:edGrp="everyone"/>
            <w:r>
              <w:rPr>
                <w:rStyle w:val="Helyrzszveg"/>
              </w:rPr>
              <w:t>Szöveg beírásához kattintson vagy koppintson ide.</w:t>
            </w:r>
            <w:permEnd w:id="2008368335"/>
          </w:p>
        </w:tc>
      </w:tr>
      <w:tr w:rsidR="00F57E55" w14:paraId="29786E19" w14:textId="77777777" w:rsidTr="00A72A22">
        <w:tc>
          <w:tcPr>
            <w:tcW w:w="4531" w:type="dxa"/>
          </w:tcPr>
          <w:p w14:paraId="557D0908" w14:textId="77777777" w:rsidR="00782373" w:rsidRDefault="00000000">
            <w:pPr>
              <w:rPr>
                <w:rFonts w:cs="Times New Roman"/>
                <w:szCs w:val="24"/>
              </w:rPr>
            </w:pPr>
            <w:r>
              <w:rPr>
                <w:rFonts w:cs="Times New Roman"/>
                <w:szCs w:val="24"/>
              </w:rPr>
              <w:t>Eindeutige SE-Kennung testen</w:t>
            </w:r>
          </w:p>
        </w:tc>
        <w:tc>
          <w:tcPr>
            <w:tcW w:w="4531" w:type="dxa"/>
          </w:tcPr>
          <w:p w14:paraId="38D04874" w14:textId="42FAE058" w:rsidR="00F57E55" w:rsidRDefault="00D0282E" w:rsidP="00A72A22">
            <w:pPr>
              <w:rPr>
                <w:rFonts w:cs="Times New Roman"/>
                <w:szCs w:val="24"/>
              </w:rPr>
            </w:pPr>
            <w:permStart w:id="998639850" w:edGrp="everyone"/>
            <w:r>
              <w:rPr>
                <w:rStyle w:val="Helyrzszveg"/>
              </w:rPr>
              <w:t>Szöveg beírásához kattintson vagy koppintson ide.</w:t>
            </w:r>
            <w:permEnd w:id="998639850"/>
          </w:p>
        </w:tc>
      </w:tr>
      <w:tr w:rsidR="00BD5278" w14:paraId="1CC292E1" w14:textId="77777777" w:rsidTr="00A72A22">
        <w:tc>
          <w:tcPr>
            <w:tcW w:w="4531" w:type="dxa"/>
          </w:tcPr>
          <w:p w14:paraId="0C247466" w14:textId="77777777" w:rsidR="00782373" w:rsidRDefault="00000000">
            <w:pPr>
              <w:rPr>
                <w:rFonts w:cs="Times New Roman"/>
                <w:szCs w:val="24"/>
              </w:rPr>
            </w:pPr>
            <w:r>
              <w:rPr>
                <w:rFonts w:cs="Times New Roman"/>
                <w:szCs w:val="24"/>
              </w:rPr>
              <w:t xml:space="preserve">Nummer des </w:t>
            </w:r>
            <w:r w:rsidRPr="00F93C71">
              <w:rPr>
                <w:rFonts w:cs="Times New Roman"/>
                <w:szCs w:val="24"/>
              </w:rPr>
              <w:t>Protokolls</w:t>
            </w:r>
          </w:p>
        </w:tc>
        <w:tc>
          <w:tcPr>
            <w:tcW w:w="4531" w:type="dxa"/>
          </w:tcPr>
          <w:p w14:paraId="6D92332F" w14:textId="4BDBB341" w:rsidR="00BD5278" w:rsidRDefault="00D0282E" w:rsidP="00A72A22">
            <w:pPr>
              <w:rPr>
                <w:rFonts w:cs="Times New Roman"/>
                <w:szCs w:val="24"/>
              </w:rPr>
            </w:pPr>
            <w:permStart w:id="178469304" w:edGrp="everyone"/>
            <w:r>
              <w:rPr>
                <w:rStyle w:val="Helyrzszveg"/>
              </w:rPr>
              <w:t>Szöveg beírásához kattintson vagy koppintson ide.</w:t>
            </w:r>
            <w:permEnd w:id="178469304"/>
          </w:p>
        </w:tc>
      </w:tr>
      <w:tr w:rsidR="00BD5278" w14:paraId="556F7AA6" w14:textId="77777777" w:rsidTr="00A72A22">
        <w:tc>
          <w:tcPr>
            <w:tcW w:w="4531" w:type="dxa"/>
          </w:tcPr>
          <w:p w14:paraId="6F897E81" w14:textId="77777777" w:rsidR="00782373" w:rsidRDefault="00000000">
            <w:pPr>
              <w:rPr>
                <w:rFonts w:cs="Times New Roman"/>
                <w:szCs w:val="24"/>
              </w:rPr>
            </w:pPr>
            <w:r>
              <w:rPr>
                <w:rFonts w:cs="Times New Roman"/>
                <w:szCs w:val="24"/>
              </w:rPr>
              <w:t>Phase der klinischen Prüfung</w:t>
            </w:r>
          </w:p>
        </w:tc>
        <w:tc>
          <w:tcPr>
            <w:tcW w:w="4531" w:type="dxa"/>
          </w:tcPr>
          <w:p w14:paraId="08C7009F" w14:textId="5C6671F0" w:rsidR="00BD5278" w:rsidRDefault="00D0282E" w:rsidP="00A72A22">
            <w:pPr>
              <w:rPr>
                <w:rFonts w:cs="Times New Roman"/>
                <w:szCs w:val="24"/>
              </w:rPr>
            </w:pPr>
            <w:permStart w:id="1936539241" w:edGrp="everyone"/>
            <w:r>
              <w:rPr>
                <w:rStyle w:val="Helyrzszveg"/>
              </w:rPr>
              <w:t>Szöveg beírásához kattintson vagy koppintson ide.</w:t>
            </w:r>
            <w:permEnd w:id="1936539241"/>
          </w:p>
        </w:tc>
      </w:tr>
      <w:tr w:rsidR="00BD5278" w14:paraId="4C34E5BA" w14:textId="77777777" w:rsidTr="00A72A22">
        <w:tc>
          <w:tcPr>
            <w:tcW w:w="4531" w:type="dxa"/>
          </w:tcPr>
          <w:p w14:paraId="30C1168F" w14:textId="77777777" w:rsidR="00782373" w:rsidRDefault="00000000">
            <w:pPr>
              <w:rPr>
                <w:rFonts w:cs="Times New Roman"/>
                <w:szCs w:val="24"/>
              </w:rPr>
            </w:pPr>
            <w:r>
              <w:rPr>
                <w:rFonts w:cs="Times New Roman"/>
                <w:szCs w:val="24"/>
              </w:rPr>
              <w:t>Name des Herstellers oder der ausführenden Firma</w:t>
            </w:r>
          </w:p>
        </w:tc>
        <w:tc>
          <w:tcPr>
            <w:tcW w:w="4531" w:type="dxa"/>
          </w:tcPr>
          <w:p w14:paraId="7A8B4722" w14:textId="58DD3F51" w:rsidR="00BD5278" w:rsidRDefault="00D0282E" w:rsidP="00A72A22">
            <w:pPr>
              <w:rPr>
                <w:rFonts w:cs="Times New Roman"/>
                <w:szCs w:val="24"/>
              </w:rPr>
            </w:pPr>
            <w:permStart w:id="1188704390" w:edGrp="everyone"/>
            <w:r>
              <w:rPr>
                <w:rStyle w:val="Helyrzszveg"/>
              </w:rPr>
              <w:t>Szöveg beírásához kattintson vagy koppintson ide.</w:t>
            </w:r>
            <w:permEnd w:id="1188704390"/>
          </w:p>
        </w:tc>
      </w:tr>
      <w:tr w:rsidR="00BD5278" w14:paraId="3AABB341" w14:textId="77777777" w:rsidTr="00A72A22">
        <w:tc>
          <w:tcPr>
            <w:tcW w:w="4531" w:type="dxa"/>
          </w:tcPr>
          <w:p w14:paraId="245DEC82" w14:textId="77777777" w:rsidR="00782373" w:rsidRDefault="00000000">
            <w:pPr>
              <w:rPr>
                <w:rFonts w:cs="Times New Roman"/>
                <w:szCs w:val="24"/>
              </w:rPr>
            </w:pPr>
            <w:r>
              <w:rPr>
                <w:rFonts w:cs="Times New Roman"/>
                <w:szCs w:val="24"/>
              </w:rPr>
              <w:t>Anschrift des Herstellers oder der ausführenden Firma</w:t>
            </w:r>
          </w:p>
        </w:tc>
        <w:tc>
          <w:tcPr>
            <w:tcW w:w="4531" w:type="dxa"/>
          </w:tcPr>
          <w:p w14:paraId="42470C32" w14:textId="0941A83D" w:rsidR="00BD5278" w:rsidRDefault="00D0282E" w:rsidP="00A72A22">
            <w:pPr>
              <w:rPr>
                <w:rFonts w:cs="Times New Roman"/>
                <w:szCs w:val="24"/>
              </w:rPr>
            </w:pPr>
            <w:permStart w:id="431585868" w:edGrp="everyone"/>
            <w:r>
              <w:rPr>
                <w:rStyle w:val="Helyrzszveg"/>
              </w:rPr>
              <w:t>Szöveg beírásához kattintson vagy koppintson ide.</w:t>
            </w:r>
            <w:permEnd w:id="431585868"/>
          </w:p>
        </w:tc>
      </w:tr>
      <w:tr w:rsidR="00BD5278" w14:paraId="68006597" w14:textId="77777777" w:rsidTr="00A72A22">
        <w:tc>
          <w:tcPr>
            <w:tcW w:w="4531" w:type="dxa"/>
          </w:tcPr>
          <w:p w14:paraId="68089D54" w14:textId="3A0DAD20" w:rsidR="00782373" w:rsidRDefault="00000000">
            <w:pPr>
              <w:rPr>
                <w:rFonts w:cs="Times New Roman"/>
                <w:szCs w:val="24"/>
              </w:rPr>
            </w:pPr>
            <w:r w:rsidRPr="00F93C71">
              <w:rPr>
                <w:rFonts w:cs="Times New Roman"/>
                <w:szCs w:val="24"/>
              </w:rPr>
              <w:t xml:space="preserve">Name des </w:t>
            </w:r>
            <w:r w:rsidR="00E76C1F">
              <w:rPr>
                <w:rFonts w:cs="Times New Roman"/>
                <w:szCs w:val="24"/>
              </w:rPr>
              <w:t>Hauptprüfers/der Hauptprüferin</w:t>
            </w:r>
          </w:p>
        </w:tc>
        <w:tc>
          <w:tcPr>
            <w:tcW w:w="4531" w:type="dxa"/>
          </w:tcPr>
          <w:p w14:paraId="2D887BC1" w14:textId="364565BF" w:rsidR="00BD5278" w:rsidRDefault="00D0282E" w:rsidP="00A72A22">
            <w:pPr>
              <w:rPr>
                <w:rFonts w:cs="Times New Roman"/>
                <w:szCs w:val="24"/>
              </w:rPr>
            </w:pPr>
            <w:permStart w:id="1323324122" w:edGrp="everyone"/>
            <w:r>
              <w:rPr>
                <w:rStyle w:val="Helyrzszveg"/>
              </w:rPr>
              <w:t>Szöveg beírásához kattintson vagy koppintson ide.</w:t>
            </w:r>
            <w:permEnd w:id="1323324122"/>
          </w:p>
        </w:tc>
      </w:tr>
      <w:tr w:rsidR="00BD5278" w14:paraId="6A8DEACC" w14:textId="77777777" w:rsidTr="00A72A22">
        <w:tc>
          <w:tcPr>
            <w:tcW w:w="4531" w:type="dxa"/>
          </w:tcPr>
          <w:p w14:paraId="724640D2" w14:textId="350E9B09" w:rsidR="00782373" w:rsidRDefault="00000000">
            <w:pPr>
              <w:rPr>
                <w:rFonts w:cs="Times New Roman"/>
                <w:szCs w:val="24"/>
              </w:rPr>
            </w:pPr>
            <w:r>
              <w:rPr>
                <w:rFonts w:cs="Times New Roman"/>
                <w:szCs w:val="24"/>
              </w:rPr>
              <w:t xml:space="preserve">Name des </w:t>
            </w:r>
            <w:r w:rsidRPr="00F93C71">
              <w:rPr>
                <w:rFonts w:cs="Times New Roman"/>
                <w:szCs w:val="24"/>
              </w:rPr>
              <w:t xml:space="preserve">Testorts und der </w:t>
            </w:r>
            <w:r w:rsidR="00E76C1F">
              <w:rPr>
                <w:rFonts w:cs="Times New Roman"/>
                <w:szCs w:val="24"/>
              </w:rPr>
              <w:t>Abteilung</w:t>
            </w:r>
          </w:p>
        </w:tc>
        <w:tc>
          <w:tcPr>
            <w:tcW w:w="4531" w:type="dxa"/>
          </w:tcPr>
          <w:p w14:paraId="0C31B8DF" w14:textId="03F7B75F" w:rsidR="00BD5278" w:rsidRDefault="00D0282E" w:rsidP="00A72A22">
            <w:pPr>
              <w:rPr>
                <w:rFonts w:cs="Times New Roman"/>
                <w:szCs w:val="24"/>
              </w:rPr>
            </w:pPr>
            <w:permStart w:id="906049173" w:edGrp="everyone"/>
            <w:r>
              <w:rPr>
                <w:rStyle w:val="Helyrzszveg"/>
              </w:rPr>
              <w:t>Szöveg beírásához kattintson vagy koppintson ide.</w:t>
            </w:r>
            <w:permEnd w:id="906049173"/>
          </w:p>
        </w:tc>
      </w:tr>
      <w:tr w:rsidR="00BD5278" w14:paraId="560AD469" w14:textId="77777777" w:rsidTr="00A72A22">
        <w:tc>
          <w:tcPr>
            <w:tcW w:w="4531" w:type="dxa"/>
          </w:tcPr>
          <w:p w14:paraId="61757F41" w14:textId="77777777" w:rsidR="00782373" w:rsidRDefault="00000000">
            <w:pPr>
              <w:rPr>
                <w:rFonts w:cs="Times New Roman"/>
                <w:szCs w:val="24"/>
              </w:rPr>
            </w:pPr>
            <w:r>
              <w:rPr>
                <w:rFonts w:cs="Times New Roman"/>
                <w:szCs w:val="24"/>
              </w:rPr>
              <w:t xml:space="preserve">Name des </w:t>
            </w:r>
            <w:r w:rsidR="00375128">
              <w:rPr>
                <w:rFonts w:cs="Times New Roman"/>
                <w:szCs w:val="24"/>
              </w:rPr>
              <w:t>Prüfpräparats</w:t>
            </w:r>
          </w:p>
        </w:tc>
        <w:tc>
          <w:tcPr>
            <w:tcW w:w="4531" w:type="dxa"/>
          </w:tcPr>
          <w:p w14:paraId="739FD712" w14:textId="5B39714E" w:rsidR="00BD5278" w:rsidRDefault="00D0282E" w:rsidP="00A72A22">
            <w:pPr>
              <w:rPr>
                <w:rFonts w:cs="Times New Roman"/>
                <w:szCs w:val="24"/>
              </w:rPr>
            </w:pPr>
            <w:permStart w:id="499067006" w:edGrp="everyone"/>
            <w:r>
              <w:rPr>
                <w:rStyle w:val="Helyrzszveg"/>
              </w:rPr>
              <w:t>Szöveg beírásához kattintson vagy koppintson ide.</w:t>
            </w:r>
            <w:permEnd w:id="499067006"/>
          </w:p>
        </w:tc>
      </w:tr>
      <w:tr w:rsidR="00375128" w14:paraId="16419283" w14:textId="77777777" w:rsidTr="00A72A22">
        <w:tc>
          <w:tcPr>
            <w:tcW w:w="4531" w:type="dxa"/>
          </w:tcPr>
          <w:p w14:paraId="7883982F" w14:textId="77777777" w:rsidR="00782373" w:rsidRDefault="00000000">
            <w:pPr>
              <w:rPr>
                <w:rFonts w:cs="Times New Roman"/>
                <w:szCs w:val="24"/>
              </w:rPr>
            </w:pPr>
            <w:r>
              <w:rPr>
                <w:rFonts w:cs="Times New Roman"/>
                <w:szCs w:val="24"/>
              </w:rPr>
              <w:t>Name des Kontrollmedikaments</w:t>
            </w:r>
          </w:p>
        </w:tc>
        <w:tc>
          <w:tcPr>
            <w:tcW w:w="4531" w:type="dxa"/>
          </w:tcPr>
          <w:p w14:paraId="6B722D52" w14:textId="5A1FF7AC" w:rsidR="00375128" w:rsidRDefault="00D0282E" w:rsidP="00A72A22">
            <w:pPr>
              <w:rPr>
                <w:rFonts w:cs="Times New Roman"/>
                <w:szCs w:val="24"/>
              </w:rPr>
            </w:pPr>
            <w:permStart w:id="1277048356" w:edGrp="everyone"/>
            <w:r>
              <w:rPr>
                <w:rStyle w:val="Helyrzszveg"/>
              </w:rPr>
              <w:t>Szöveg beírásához kattintson vagy koppintson ide.</w:t>
            </w:r>
            <w:permEnd w:id="1277048356"/>
          </w:p>
        </w:tc>
      </w:tr>
      <w:tr w:rsidR="00375128" w14:paraId="64D757FE" w14:textId="77777777" w:rsidTr="00A72A22">
        <w:tc>
          <w:tcPr>
            <w:tcW w:w="4531" w:type="dxa"/>
          </w:tcPr>
          <w:p w14:paraId="6C9E5878" w14:textId="77777777" w:rsidR="00782373" w:rsidRDefault="00000000">
            <w:pPr>
              <w:rPr>
                <w:rFonts w:cs="Times New Roman"/>
                <w:szCs w:val="24"/>
              </w:rPr>
            </w:pPr>
            <w:r>
              <w:rPr>
                <w:rFonts w:cs="Times New Roman"/>
                <w:szCs w:val="24"/>
              </w:rPr>
              <w:t>Name des Prämedikaments</w:t>
            </w:r>
          </w:p>
        </w:tc>
        <w:tc>
          <w:tcPr>
            <w:tcW w:w="4531" w:type="dxa"/>
          </w:tcPr>
          <w:p w14:paraId="11B4EC3B" w14:textId="1D5F0ABA" w:rsidR="00375128" w:rsidRDefault="00D0282E" w:rsidP="00A72A22">
            <w:pPr>
              <w:rPr>
                <w:rFonts w:cs="Times New Roman"/>
                <w:szCs w:val="24"/>
              </w:rPr>
            </w:pPr>
            <w:permStart w:id="392722390" w:edGrp="everyone"/>
            <w:r>
              <w:rPr>
                <w:rStyle w:val="Helyrzszveg"/>
              </w:rPr>
              <w:t>Szöveg beírásához kattintson vagy koppintson ide.</w:t>
            </w:r>
            <w:permEnd w:id="392722390"/>
          </w:p>
        </w:tc>
      </w:tr>
      <w:tr w:rsidR="00BD5278" w14:paraId="4BCA1462" w14:textId="77777777" w:rsidTr="00A72A22">
        <w:tc>
          <w:tcPr>
            <w:tcW w:w="4531" w:type="dxa"/>
          </w:tcPr>
          <w:p w14:paraId="34578CD5" w14:textId="77777777" w:rsidR="00782373" w:rsidRDefault="00000000">
            <w:pPr>
              <w:rPr>
                <w:rFonts w:cs="Times New Roman"/>
                <w:szCs w:val="24"/>
              </w:rPr>
            </w:pPr>
            <w:r w:rsidRPr="00F93C71">
              <w:rPr>
                <w:rFonts w:cs="Times New Roman"/>
                <w:szCs w:val="24"/>
              </w:rPr>
              <w:t>Lagerungsbedingungen des Testprodukts</w:t>
            </w:r>
          </w:p>
        </w:tc>
        <w:tc>
          <w:tcPr>
            <w:tcW w:w="4531" w:type="dxa"/>
          </w:tcPr>
          <w:p w14:paraId="1DC28DE4" w14:textId="30564B2C" w:rsidR="00BD5278" w:rsidRDefault="00D0282E" w:rsidP="00A72A22">
            <w:pPr>
              <w:rPr>
                <w:rFonts w:cs="Times New Roman"/>
                <w:szCs w:val="24"/>
              </w:rPr>
            </w:pPr>
            <w:permStart w:id="882986673" w:edGrp="everyone"/>
            <w:r>
              <w:rPr>
                <w:rStyle w:val="Helyrzszveg"/>
              </w:rPr>
              <w:t>Szöveg beírásához kattintson vagy koppintson ide.</w:t>
            </w:r>
            <w:permEnd w:id="882986673"/>
          </w:p>
        </w:tc>
      </w:tr>
      <w:tr w:rsidR="00BD5278" w14:paraId="0FFE6838" w14:textId="77777777" w:rsidTr="00A72A22">
        <w:tc>
          <w:tcPr>
            <w:tcW w:w="4531" w:type="dxa"/>
          </w:tcPr>
          <w:p w14:paraId="227CC20E" w14:textId="77777777" w:rsidR="00782373" w:rsidRDefault="00000000">
            <w:pPr>
              <w:rPr>
                <w:rFonts w:cs="Times New Roman"/>
                <w:szCs w:val="24"/>
              </w:rPr>
            </w:pPr>
            <w:r w:rsidRPr="00925716">
              <w:rPr>
                <w:rFonts w:cs="Times New Roman"/>
                <w:szCs w:val="24"/>
              </w:rPr>
              <w:t xml:space="preserve">OGYÉI-Entscheidungsnummer </w:t>
            </w:r>
          </w:p>
        </w:tc>
        <w:tc>
          <w:tcPr>
            <w:tcW w:w="4531" w:type="dxa"/>
          </w:tcPr>
          <w:p w14:paraId="272D4D62" w14:textId="0827871B" w:rsidR="00BD5278" w:rsidRDefault="00D0282E" w:rsidP="00A72A22">
            <w:pPr>
              <w:rPr>
                <w:rFonts w:cs="Times New Roman"/>
                <w:szCs w:val="24"/>
              </w:rPr>
            </w:pPr>
            <w:permStart w:id="1882135909" w:edGrp="everyone"/>
            <w:r>
              <w:rPr>
                <w:rStyle w:val="Helyrzszveg"/>
              </w:rPr>
              <w:t>Szöveg beírásához kattintson vagy koppintson ide.</w:t>
            </w:r>
            <w:permEnd w:id="1882135909"/>
          </w:p>
        </w:tc>
      </w:tr>
    </w:tbl>
    <w:p w14:paraId="2DF0E7FD" w14:textId="77777777" w:rsidR="00BD5278" w:rsidRDefault="00BD5278" w:rsidP="00BD5278">
      <w:pPr>
        <w:rPr>
          <w:rFonts w:cs="Times New Roman"/>
          <w:szCs w:val="24"/>
        </w:rPr>
      </w:pPr>
    </w:p>
    <w:p w14:paraId="0E009EDE" w14:textId="77777777" w:rsidR="00782373" w:rsidRDefault="00000000">
      <w:pPr>
        <w:jc w:val="both"/>
        <w:rPr>
          <w:rFonts w:cs="Times New Roman"/>
          <w:szCs w:val="24"/>
        </w:rPr>
      </w:pPr>
      <w:r>
        <w:rPr>
          <w:rFonts w:cs="Times New Roman"/>
          <w:szCs w:val="24"/>
        </w:rPr>
        <w:t xml:space="preserve">Der leitende Apotheker delegiert für jede neue klinische Prüfung eines Arzneimittels einen für die Qualitätssicherung zuständigen Apotheker, der für die Aufzeichnung der in </w:t>
      </w:r>
      <w:r w:rsidRPr="00F93C71">
        <w:rPr>
          <w:rFonts w:cs="Times New Roman"/>
          <w:szCs w:val="24"/>
        </w:rPr>
        <w:t xml:space="preserve">Artikel 33 der Verordnung 41/2007 (9.IX.) des </w:t>
      </w:r>
      <w:r>
        <w:rPr>
          <w:rFonts w:cs="Times New Roman"/>
          <w:szCs w:val="24"/>
        </w:rPr>
        <w:t xml:space="preserve">ungarischen Arzneimittelkontrollgesetzes vorgeschriebenen Daten verantwortlich ist. Gemäß den Rechtsvorschriften muss in der Institutsapotheke ein Register vorhanden sein, das den Namen des Prüfpräparats, die Herstellungsnummer, die Versuchsnummer, das Verfallsdatum und die Lagerungsanweisungen für jede erhaltene Lieferung enthält. Der leitende Apotheker teilt dem Principal Investigator und der </w:t>
      </w:r>
      <w:r w:rsidR="00542D18">
        <w:rPr>
          <w:rFonts w:cs="Times New Roman"/>
          <w:szCs w:val="24"/>
        </w:rPr>
        <w:t xml:space="preserve">Zentralen Koordinierungsstelle für klinische Prüfungen die </w:t>
      </w:r>
      <w:r>
        <w:rPr>
          <w:rFonts w:cs="Times New Roman"/>
          <w:szCs w:val="24"/>
        </w:rPr>
        <w:t xml:space="preserve">Identität des mit der Prüfung betrauten Apothekers durch eine Annahmeerklärung am Ende des Registrierungsverfahrens mit. </w:t>
      </w:r>
    </w:p>
    <w:p w14:paraId="48DB68D7" w14:textId="77777777" w:rsidR="00BD5278" w:rsidRDefault="00BD5278" w:rsidP="00BD5278">
      <w:pPr>
        <w:jc w:val="both"/>
        <w:rPr>
          <w:rFonts w:cs="Times New Roman"/>
          <w:szCs w:val="24"/>
        </w:rPr>
      </w:pPr>
    </w:p>
    <w:p w14:paraId="2451D0CE" w14:textId="77777777" w:rsidR="00782373" w:rsidRDefault="00000000">
      <w:pPr>
        <w:rPr>
          <w:u w:val="single"/>
        </w:rPr>
      </w:pPr>
      <w:r w:rsidRPr="00403514">
        <w:rPr>
          <w:u w:val="single"/>
        </w:rPr>
        <w:t>2. Ankunft des Testprodukts</w:t>
      </w:r>
    </w:p>
    <w:permStart w:id="1240676784" w:edGrp="everyone"/>
    <w:p w14:paraId="71C43A5C" w14:textId="01AF35D4" w:rsidR="00782373" w:rsidRDefault="00000000">
      <w:pPr>
        <w:rPr>
          <w:rFonts w:cs="Times New Roman"/>
          <w:szCs w:val="24"/>
        </w:rPr>
      </w:pPr>
      <w:sdt>
        <w:sdtPr>
          <w:rPr>
            <w:rFonts w:cs="Times New Roman"/>
            <w:szCs w:val="24"/>
          </w:rPr>
          <w:id w:val="535546533"/>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240676784"/>
      <w:r w:rsidR="00BD5278">
        <w:rPr>
          <w:rFonts w:cs="Times New Roman"/>
          <w:szCs w:val="24"/>
        </w:rPr>
        <w:t>Räumlichkeiten der Universitätsapotheke</w:t>
      </w:r>
    </w:p>
    <w:permStart w:id="2079342595" w:edGrp="everyone"/>
    <w:p w14:paraId="0FFFDF39" w14:textId="09954EFF" w:rsidR="00782373" w:rsidRDefault="00000000">
      <w:pPr>
        <w:rPr>
          <w:rFonts w:cs="Times New Roman"/>
          <w:szCs w:val="24"/>
        </w:rPr>
      </w:pPr>
      <w:sdt>
        <w:sdtPr>
          <w:rPr>
            <w:rFonts w:cs="Times New Roman"/>
            <w:szCs w:val="24"/>
          </w:rPr>
          <w:id w:val="2038079279"/>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2079342595"/>
      <w:r w:rsidR="00BD5278" w:rsidRPr="00F93C71">
        <w:rPr>
          <w:rFonts w:cs="Times New Roman"/>
          <w:szCs w:val="24"/>
        </w:rPr>
        <w:t>Abteilung Klinik</w:t>
      </w:r>
    </w:p>
    <w:p w14:paraId="662354AA" w14:textId="5CDE02DD" w:rsidR="00782373" w:rsidRDefault="00000000">
      <w:pPr>
        <w:jc w:val="both"/>
        <w:rPr>
          <w:rFonts w:cs="Times New Roman"/>
          <w:szCs w:val="24"/>
        </w:rPr>
      </w:pPr>
      <w:r w:rsidRPr="00C823F0">
        <w:rPr>
          <w:rFonts w:cs="Times New Roman"/>
          <w:szCs w:val="24"/>
        </w:rPr>
        <w:t xml:space="preserve">Wenn der </w:t>
      </w:r>
      <w:r w:rsidR="00E76C1F">
        <w:rPr>
          <w:rFonts w:cs="Times New Roman"/>
          <w:szCs w:val="24"/>
        </w:rPr>
        <w:t>Hauptprüfer/die Hauptprüferin</w:t>
      </w:r>
      <w:r w:rsidRPr="00C823F0">
        <w:rPr>
          <w:rFonts w:cs="Times New Roman"/>
          <w:szCs w:val="24"/>
        </w:rPr>
        <w:t xml:space="preserve"> das Prüfpräparat an die Klinikabteilung liefern lassen möchte, ist er</w:t>
      </w:r>
      <w:r w:rsidR="00E76C1F">
        <w:rPr>
          <w:rFonts w:cs="Times New Roman"/>
          <w:szCs w:val="24"/>
        </w:rPr>
        <w:t>/sei</w:t>
      </w:r>
      <w:r w:rsidRPr="00C823F0">
        <w:rPr>
          <w:rFonts w:cs="Times New Roman"/>
          <w:szCs w:val="24"/>
        </w:rPr>
        <w:t xml:space="preserve"> dafür verantwortlich, dass </w:t>
      </w:r>
      <w:r>
        <w:rPr>
          <w:rFonts w:cs="Times New Roman"/>
          <w:szCs w:val="24"/>
        </w:rPr>
        <w:t xml:space="preserve">das Prüfpräparat getrennt </w:t>
      </w:r>
      <w:r w:rsidRPr="00C823F0">
        <w:rPr>
          <w:rFonts w:cs="Times New Roman"/>
          <w:szCs w:val="24"/>
        </w:rPr>
        <w:t xml:space="preserve">von den Arzneimitteln </w:t>
      </w:r>
      <w:r>
        <w:rPr>
          <w:rFonts w:cs="Times New Roman"/>
          <w:szCs w:val="24"/>
        </w:rPr>
        <w:t xml:space="preserve">für die Patientenversorgung aufbewahrt wird </w:t>
      </w:r>
      <w:r w:rsidRPr="00C823F0">
        <w:rPr>
          <w:rFonts w:cs="Times New Roman"/>
          <w:szCs w:val="24"/>
        </w:rPr>
        <w:t xml:space="preserve">und dass der Prüfplan </w:t>
      </w:r>
      <w:r>
        <w:rPr>
          <w:rFonts w:cs="Times New Roman"/>
          <w:szCs w:val="24"/>
        </w:rPr>
        <w:t>eingehalten wird</w:t>
      </w:r>
      <w:r w:rsidRPr="00C823F0">
        <w:rPr>
          <w:rFonts w:cs="Times New Roman"/>
          <w:szCs w:val="24"/>
        </w:rPr>
        <w:t xml:space="preserve">. </w:t>
      </w:r>
    </w:p>
    <w:p w14:paraId="7473D81E" w14:textId="247E00C6" w:rsidR="00782373" w:rsidRDefault="00000000">
      <w:pPr>
        <w:jc w:val="both"/>
        <w:rPr>
          <w:rFonts w:cs="Times New Roman"/>
          <w:szCs w:val="24"/>
        </w:rPr>
      </w:pPr>
      <w:r>
        <w:rPr>
          <w:rFonts w:cs="Times New Roman"/>
          <w:szCs w:val="24"/>
        </w:rPr>
        <w:t xml:space="preserve">Darüber hinaus </w:t>
      </w:r>
      <w:r w:rsidRPr="00C823F0">
        <w:rPr>
          <w:rFonts w:cs="Times New Roman"/>
          <w:szCs w:val="24"/>
        </w:rPr>
        <w:t xml:space="preserve">hat </w:t>
      </w:r>
      <w:r w:rsidR="00E76C1F" w:rsidRPr="00C823F0">
        <w:rPr>
          <w:rFonts w:cs="Times New Roman"/>
          <w:szCs w:val="24"/>
        </w:rPr>
        <w:t xml:space="preserve">der </w:t>
      </w:r>
      <w:r w:rsidR="00E76C1F">
        <w:rPr>
          <w:rFonts w:cs="Times New Roman"/>
          <w:szCs w:val="24"/>
        </w:rPr>
        <w:t>Hauptprüfer/die Hauptprüferin</w:t>
      </w:r>
      <w:r w:rsidR="00E76C1F" w:rsidRPr="00C823F0">
        <w:rPr>
          <w:rFonts w:cs="Times New Roman"/>
          <w:szCs w:val="24"/>
        </w:rPr>
        <w:t xml:space="preserve"> </w:t>
      </w:r>
      <w:r w:rsidRPr="00C823F0">
        <w:rPr>
          <w:rFonts w:cs="Times New Roman"/>
          <w:szCs w:val="24"/>
        </w:rPr>
        <w:t xml:space="preserve">dem vom Institut für Pharmazeutische Organisation der Universitätsapotheke mit der Studie beauftragten Qualitätssicherungsapotheker Zugang zu den Daten gemäß Artikel 33 der Verordnung Nr. 41/2007 (IX. 9.) </w:t>
      </w:r>
      <w:r>
        <w:rPr>
          <w:rFonts w:cs="Times New Roman"/>
          <w:szCs w:val="24"/>
        </w:rPr>
        <w:t>EüM zu gewähren. Die Verwendung des eingereichten klinischen Prüfpräparates unterliegt der Eintragung in das Apothekenregister des Instituts gemäß Verordnung Nr. 41/2007 (IX. 9.) EüM.</w:t>
      </w:r>
    </w:p>
    <w:p w14:paraId="1B36F95A" w14:textId="77777777" w:rsidR="00782373" w:rsidRDefault="00000000">
      <w:pPr>
        <w:rPr>
          <w:u w:val="single"/>
        </w:rPr>
      </w:pPr>
      <w:r w:rsidRPr="00403514">
        <w:rPr>
          <w:u w:val="single"/>
        </w:rPr>
        <w:t>3. Bereitstellen eines Kontrollpräparats</w:t>
      </w:r>
    </w:p>
    <w:permStart w:id="426729959" w:edGrp="everyone"/>
    <w:p w14:paraId="2708AE50" w14:textId="6FE5E750" w:rsidR="00782373" w:rsidRDefault="00000000">
      <w:pPr>
        <w:rPr>
          <w:rFonts w:cs="Times New Roman"/>
          <w:szCs w:val="24"/>
        </w:rPr>
      </w:pPr>
      <w:sdt>
        <w:sdtPr>
          <w:rPr>
            <w:rFonts w:cs="Times New Roman"/>
            <w:szCs w:val="24"/>
          </w:rPr>
          <w:id w:val="-290598292"/>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426729959"/>
      <w:r w:rsidR="00BD5278" w:rsidRPr="00F93C71">
        <w:rPr>
          <w:rFonts w:cs="Times New Roman"/>
          <w:szCs w:val="24"/>
        </w:rPr>
        <w:t>Gesponsert durch die Räumlichkeiten der Universitätsapotheke</w:t>
      </w:r>
    </w:p>
    <w:permStart w:id="1971746363" w:edGrp="everyone"/>
    <w:p w14:paraId="13140AE2" w14:textId="3CF74C6E" w:rsidR="00782373" w:rsidRDefault="00000000">
      <w:pPr>
        <w:rPr>
          <w:rFonts w:cs="Times New Roman"/>
          <w:szCs w:val="24"/>
        </w:rPr>
      </w:pPr>
      <w:sdt>
        <w:sdtPr>
          <w:rPr>
            <w:rFonts w:cs="Times New Roman"/>
            <w:szCs w:val="24"/>
          </w:rPr>
          <w:id w:val="-278418351"/>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971746363"/>
      <w:r w:rsidR="00BD5278" w:rsidRPr="00F93C71">
        <w:rPr>
          <w:rFonts w:cs="Times New Roman"/>
          <w:szCs w:val="24"/>
        </w:rPr>
        <w:t>Sponsor durch Klinikabteilung</w:t>
      </w:r>
    </w:p>
    <w:permStart w:id="1937072310" w:edGrp="everyone"/>
    <w:p w14:paraId="02F22F16" w14:textId="0A89BA28" w:rsidR="00782373" w:rsidRDefault="00000000">
      <w:pPr>
        <w:rPr>
          <w:rFonts w:cs="Times New Roman"/>
          <w:szCs w:val="24"/>
        </w:rPr>
      </w:pPr>
      <w:sdt>
        <w:sdtPr>
          <w:rPr>
            <w:rFonts w:cs="Times New Roman"/>
            <w:szCs w:val="24"/>
          </w:rPr>
          <w:id w:val="-738098659"/>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937072310"/>
      <w:r w:rsidR="00BD5278" w:rsidRPr="00F93C71">
        <w:rPr>
          <w:rFonts w:cs="Times New Roman"/>
          <w:szCs w:val="24"/>
        </w:rPr>
        <w:t xml:space="preserve">Vom Sponsor über den Großhändler zur Universitätsapotheke </w:t>
      </w:r>
    </w:p>
    <w:permStart w:id="746478959" w:edGrp="everyone"/>
    <w:p w14:paraId="20050E33" w14:textId="4DA96736" w:rsidR="00782373" w:rsidRDefault="00000000">
      <w:pPr>
        <w:rPr>
          <w:rFonts w:cs="Times New Roman"/>
          <w:szCs w:val="24"/>
        </w:rPr>
      </w:pPr>
      <w:sdt>
        <w:sdtPr>
          <w:rPr>
            <w:rFonts w:cs="Times New Roman"/>
            <w:szCs w:val="24"/>
          </w:rPr>
          <w:id w:val="-920026079"/>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746478959"/>
      <w:r w:rsidR="00BD5278">
        <w:rPr>
          <w:rFonts w:cs="Times New Roman"/>
          <w:szCs w:val="24"/>
        </w:rPr>
        <w:t xml:space="preserve">In der </w:t>
      </w:r>
      <w:r w:rsidR="00BD5278" w:rsidRPr="00F93C71">
        <w:rPr>
          <w:rFonts w:cs="Times New Roman"/>
          <w:szCs w:val="24"/>
        </w:rPr>
        <w:t xml:space="preserve">Universitätsapotheke </w:t>
      </w:r>
      <w:r w:rsidR="00BD5278">
        <w:rPr>
          <w:rFonts w:cs="Times New Roman"/>
          <w:szCs w:val="24"/>
        </w:rPr>
        <w:t>gekauft [In diesem Fall bitte Punkt 5 ausfüllen]</w:t>
      </w:r>
    </w:p>
    <w:p w14:paraId="7CFE7EA3" w14:textId="77777777" w:rsidR="00782373" w:rsidRDefault="00000000">
      <w:pPr>
        <w:rPr>
          <w:u w:val="single"/>
        </w:rPr>
      </w:pPr>
      <w:r w:rsidRPr="00403514">
        <w:rPr>
          <w:u w:val="single"/>
        </w:rPr>
        <w:t>4. Delegation von Apothekern</w:t>
      </w:r>
    </w:p>
    <w:p w14:paraId="4A4D2854" w14:textId="77777777" w:rsidR="00782373" w:rsidRDefault="00000000">
      <w:pPr>
        <w:rPr>
          <w:rFonts w:cs="Times New Roman"/>
          <w:szCs w:val="24"/>
        </w:rPr>
      </w:pPr>
      <w:r>
        <w:rPr>
          <w:rFonts w:cs="Times New Roman"/>
          <w:szCs w:val="24"/>
        </w:rPr>
        <w:t>Der Principal Investigator erklärt, dass er/sie für den Anteil des Apothekers am Prüfplan verantwortlich ist.</w:t>
      </w:r>
    </w:p>
    <w:permStart w:id="243341009" w:edGrp="everyone"/>
    <w:p w14:paraId="0D10F4C3" w14:textId="6CAF2957" w:rsidR="00782373" w:rsidRDefault="00000000">
      <w:pPr>
        <w:rPr>
          <w:rFonts w:cs="Times New Roman"/>
          <w:szCs w:val="24"/>
        </w:rPr>
      </w:pPr>
      <w:sdt>
        <w:sdtPr>
          <w:rPr>
            <w:rFonts w:cs="Times New Roman"/>
            <w:szCs w:val="24"/>
          </w:rPr>
          <w:id w:val="818308734"/>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243341009"/>
      <w:r w:rsidR="00BD5278">
        <w:rPr>
          <w:rFonts w:cs="Times New Roman"/>
          <w:szCs w:val="24"/>
        </w:rPr>
        <w:t xml:space="preserve">einen bei einem EGYGYSZI beschäftigten Apotheker einstellen möchte </w:t>
      </w:r>
    </w:p>
    <w:p w14:paraId="5E8A92F0" w14:textId="77777777" w:rsidR="00782373" w:rsidRDefault="00000000">
      <w:pPr>
        <w:ind w:firstLine="708"/>
        <w:rPr>
          <w:rFonts w:cs="Times New Roman"/>
          <w:szCs w:val="24"/>
        </w:rPr>
      </w:pPr>
      <w:r>
        <w:rPr>
          <w:rFonts w:cs="Times New Roman"/>
          <w:szCs w:val="24"/>
        </w:rPr>
        <w:t>[In diesem Fall füllen Sie bitte Punkt 5 aus].</w:t>
      </w:r>
    </w:p>
    <w:permStart w:id="1928342269" w:edGrp="everyone"/>
    <w:p w14:paraId="0533E093" w14:textId="34D358B0" w:rsidR="00782373" w:rsidRDefault="00000000">
      <w:pPr>
        <w:rPr>
          <w:rFonts w:cs="Times New Roman"/>
          <w:szCs w:val="24"/>
        </w:rPr>
      </w:pPr>
      <w:sdt>
        <w:sdtPr>
          <w:rPr>
            <w:rFonts w:cs="Times New Roman"/>
            <w:szCs w:val="24"/>
          </w:rPr>
          <w:id w:val="-1479988323"/>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928342269"/>
      <w:r w:rsidR="00BD5278">
        <w:rPr>
          <w:rFonts w:cs="Times New Roman"/>
          <w:szCs w:val="24"/>
        </w:rPr>
        <w:t>Sie möchten einen Hochschulangehörigen mit einer anderen Qualifikation einstellen</w:t>
      </w:r>
    </w:p>
    <w:p w14:paraId="323B23A5" w14:textId="77777777" w:rsidR="00782373" w:rsidRDefault="00000000">
      <w:pPr>
        <w:rPr>
          <w:rFonts w:cs="Times New Roman"/>
          <w:szCs w:val="24"/>
        </w:rPr>
      </w:pPr>
      <w:r w:rsidRPr="00AA37DF">
        <w:rPr>
          <w:rFonts w:cs="Times New Roman"/>
          <w:szCs w:val="24"/>
        </w:rPr>
        <w:t>Wenn der Principal Investigator einen Universitätsapotheker nicht in eine klinische Prüfung delegieren möchte, ist er persönlich für den Teil des Prüfplans verantwortlich, den der Apotheker übernimmt</w:t>
      </w:r>
      <w:r>
        <w:rPr>
          <w:rFonts w:cs="Times New Roman"/>
          <w:szCs w:val="24"/>
        </w:rPr>
        <w:t xml:space="preserve">. </w:t>
      </w:r>
      <w:r w:rsidRPr="00AA37DF">
        <w:rPr>
          <w:rFonts w:cs="Times New Roman"/>
          <w:szCs w:val="24"/>
        </w:rPr>
        <w:t xml:space="preserve">Zu entsendende Person </w:t>
      </w:r>
    </w:p>
    <w:p w14:paraId="21D34C48" w14:textId="567E9AC2" w:rsidR="00782373" w:rsidRDefault="00000000">
      <w:pPr>
        <w:pStyle w:val="Listaszerbekezds"/>
        <w:numPr>
          <w:ilvl w:val="0"/>
          <w:numId w:val="1"/>
        </w:numPr>
        <w:rPr>
          <w:rFonts w:cs="Times New Roman"/>
          <w:szCs w:val="24"/>
        </w:rPr>
      </w:pPr>
      <w:r>
        <w:rPr>
          <w:rFonts w:cs="Times New Roman"/>
          <w:szCs w:val="24"/>
        </w:rPr>
        <w:t>Name:</w:t>
      </w:r>
      <w:r w:rsidR="00D0282E">
        <w:rPr>
          <w:rFonts w:cs="Times New Roman"/>
          <w:szCs w:val="24"/>
        </w:rPr>
        <w:t xml:space="preserve"> </w:t>
      </w:r>
      <w:permStart w:id="1640656044" w:edGrp="everyone"/>
      <w:r w:rsidR="00D0282E">
        <w:rPr>
          <w:rStyle w:val="Helyrzszveg"/>
        </w:rPr>
        <w:t>Szöveg beírásához kattintson vagy koppintson ide.</w:t>
      </w:r>
      <w:permEnd w:id="1640656044"/>
    </w:p>
    <w:p w14:paraId="422229BE" w14:textId="5B4A7B4A" w:rsidR="00782373" w:rsidRDefault="00000000">
      <w:pPr>
        <w:pStyle w:val="Listaszerbekezds"/>
        <w:numPr>
          <w:ilvl w:val="0"/>
          <w:numId w:val="1"/>
        </w:numPr>
        <w:rPr>
          <w:rFonts w:cs="Times New Roman"/>
          <w:szCs w:val="24"/>
        </w:rPr>
      </w:pPr>
      <w:r>
        <w:rPr>
          <w:rFonts w:cs="Times New Roman"/>
          <w:szCs w:val="24"/>
        </w:rPr>
        <w:t>Verfügbarkeit:</w:t>
      </w:r>
      <w:r w:rsidR="00D0282E">
        <w:rPr>
          <w:rFonts w:cs="Times New Roman"/>
          <w:szCs w:val="24"/>
        </w:rPr>
        <w:t xml:space="preserve"> </w:t>
      </w:r>
      <w:permStart w:id="1558464031" w:edGrp="everyone"/>
      <w:r w:rsidR="00D0282E">
        <w:rPr>
          <w:rStyle w:val="Helyrzszveg"/>
        </w:rPr>
        <w:t>Szöveg beírásához kattintson vagy koppintson ide.</w:t>
      </w:r>
      <w:permEnd w:id="1558464031"/>
    </w:p>
    <w:p w14:paraId="33A831B8" w14:textId="77777777" w:rsidR="00782373" w:rsidRDefault="00000000">
      <w:pPr>
        <w:rPr>
          <w:u w:val="single"/>
        </w:rPr>
      </w:pPr>
      <w:r w:rsidRPr="00403514">
        <w:rPr>
          <w:u w:val="single"/>
        </w:rPr>
        <w:t xml:space="preserve">5. </w:t>
      </w:r>
      <w:r w:rsidR="00375128">
        <w:rPr>
          <w:u w:val="single"/>
        </w:rPr>
        <w:t>Aufgaben im Zusammenhang mit Prüfpräparaten</w:t>
      </w:r>
    </w:p>
    <w:permStart w:id="153618608" w:edGrp="everyone"/>
    <w:p w14:paraId="56883590" w14:textId="1F65350D" w:rsidR="00782373" w:rsidRDefault="00000000">
      <w:pPr>
        <w:rPr>
          <w:rFonts w:cs="Times New Roman"/>
          <w:szCs w:val="24"/>
        </w:rPr>
      </w:pPr>
      <w:sdt>
        <w:sdtPr>
          <w:rPr>
            <w:rFonts w:cs="Times New Roman"/>
            <w:szCs w:val="24"/>
          </w:rPr>
          <w:id w:val="1699970566"/>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53618608"/>
      <w:r w:rsidR="00BD5278" w:rsidRPr="00F93C71">
        <w:rPr>
          <w:rFonts w:cs="Times New Roman"/>
          <w:szCs w:val="24"/>
        </w:rPr>
        <w:t xml:space="preserve">Lieferung </w:t>
      </w:r>
      <w:r w:rsidR="00BD5278">
        <w:rPr>
          <w:rFonts w:cs="Times New Roman"/>
          <w:szCs w:val="24"/>
        </w:rPr>
        <w:t xml:space="preserve">und </w:t>
      </w:r>
      <w:r w:rsidR="00BD5278" w:rsidRPr="00F93C71">
        <w:rPr>
          <w:rFonts w:cs="Times New Roman"/>
          <w:szCs w:val="24"/>
        </w:rPr>
        <w:t>Lagerung des Testprodukts</w:t>
      </w:r>
    </w:p>
    <w:permStart w:id="1715495311" w:edGrp="everyone"/>
    <w:p w14:paraId="427BA75C" w14:textId="474FF5A7" w:rsidR="00782373" w:rsidRDefault="00000000">
      <w:pPr>
        <w:rPr>
          <w:rFonts w:cs="Times New Roman"/>
          <w:szCs w:val="24"/>
        </w:rPr>
      </w:pPr>
      <w:sdt>
        <w:sdtPr>
          <w:rPr>
            <w:rFonts w:cs="Times New Roman"/>
            <w:szCs w:val="24"/>
          </w:rPr>
          <w:id w:val="-1175254298"/>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715495311"/>
      <w:r w:rsidR="00BD5278" w:rsidRPr="00F93C71">
        <w:rPr>
          <w:rFonts w:cs="Times New Roman"/>
          <w:szCs w:val="24"/>
        </w:rPr>
        <w:t xml:space="preserve">Ausgabe des Testprodukts </w:t>
      </w:r>
      <w:r w:rsidR="00BD5278">
        <w:rPr>
          <w:rFonts w:cs="Times New Roman"/>
          <w:szCs w:val="24"/>
        </w:rPr>
        <w:t>(Factory Box)</w:t>
      </w:r>
    </w:p>
    <w:permStart w:id="2043299710" w:edGrp="everyone"/>
    <w:p w14:paraId="1CD04A4B" w14:textId="1B2076EE" w:rsidR="00782373" w:rsidRDefault="00000000">
      <w:pPr>
        <w:rPr>
          <w:rFonts w:cs="Times New Roman"/>
          <w:szCs w:val="24"/>
        </w:rPr>
      </w:pPr>
      <w:sdt>
        <w:sdtPr>
          <w:rPr>
            <w:rFonts w:cs="Times New Roman"/>
            <w:szCs w:val="24"/>
          </w:rPr>
          <w:id w:val="1105382756"/>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2043299710"/>
      <w:r w:rsidR="00BD5278" w:rsidRPr="00F93C71">
        <w:rPr>
          <w:rFonts w:cs="Times New Roman"/>
          <w:szCs w:val="24"/>
        </w:rPr>
        <w:t xml:space="preserve">Herstellung der Testformulierung (aseptische </w:t>
      </w:r>
      <w:r w:rsidR="00375128">
        <w:rPr>
          <w:rFonts w:cs="Times New Roman"/>
          <w:szCs w:val="24"/>
        </w:rPr>
        <w:t>Bedingungen</w:t>
      </w:r>
      <w:r w:rsidR="00BD5278" w:rsidRPr="00F93C71">
        <w:rPr>
          <w:rFonts w:cs="Times New Roman"/>
          <w:szCs w:val="24"/>
        </w:rPr>
        <w:t>)</w:t>
      </w:r>
    </w:p>
    <w:permStart w:id="497166972" w:edGrp="everyone"/>
    <w:p w14:paraId="7DBED8DD" w14:textId="5C25A022" w:rsidR="00782373" w:rsidRDefault="00000000">
      <w:pPr>
        <w:rPr>
          <w:rFonts w:cs="Times New Roman"/>
          <w:szCs w:val="24"/>
        </w:rPr>
      </w:pPr>
      <w:sdt>
        <w:sdtPr>
          <w:rPr>
            <w:rFonts w:cs="Times New Roman"/>
            <w:szCs w:val="24"/>
          </w:rPr>
          <w:id w:val="371202000"/>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497166972"/>
      <w:r w:rsidR="00BD5278" w:rsidRPr="00F93C71">
        <w:rPr>
          <w:rFonts w:cs="Times New Roman"/>
          <w:szCs w:val="24"/>
        </w:rPr>
        <w:t>Herstellung der Testformulierung (</w:t>
      </w:r>
      <w:r w:rsidR="00375128">
        <w:rPr>
          <w:rFonts w:cs="Times New Roman"/>
          <w:szCs w:val="24"/>
        </w:rPr>
        <w:t>aseptischer Teil</w:t>
      </w:r>
      <w:r w:rsidR="00BD5278" w:rsidRPr="00F93C71">
        <w:rPr>
          <w:rFonts w:cs="Times New Roman"/>
          <w:szCs w:val="24"/>
        </w:rPr>
        <w:t>)</w:t>
      </w:r>
    </w:p>
    <w:permStart w:id="1291192558" w:edGrp="everyone"/>
    <w:p w14:paraId="1D928A47" w14:textId="2A292EA2" w:rsidR="00782373" w:rsidRDefault="00000000">
      <w:pPr>
        <w:rPr>
          <w:rFonts w:cs="Times New Roman"/>
          <w:szCs w:val="24"/>
        </w:rPr>
      </w:pPr>
      <w:sdt>
        <w:sdtPr>
          <w:rPr>
            <w:rFonts w:cs="Times New Roman"/>
            <w:szCs w:val="24"/>
          </w:rPr>
          <w:id w:val="1676451703"/>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1291192558"/>
      <w:r w:rsidR="00BD5278" w:rsidRPr="00F93C71">
        <w:rPr>
          <w:rFonts w:cs="Times New Roman"/>
          <w:szCs w:val="24"/>
        </w:rPr>
        <w:t>Herstellung der Testformulierung (Zytostatikum)</w:t>
      </w:r>
    </w:p>
    <w:permStart w:id="741437348" w:edGrp="everyone"/>
    <w:p w14:paraId="19CF802A" w14:textId="0A9E22AE" w:rsidR="00782373" w:rsidRDefault="00000000">
      <w:pPr>
        <w:rPr>
          <w:rFonts w:cs="Times New Roman"/>
          <w:szCs w:val="24"/>
        </w:rPr>
      </w:pPr>
      <w:sdt>
        <w:sdtPr>
          <w:rPr>
            <w:rFonts w:cs="Times New Roman"/>
            <w:szCs w:val="24"/>
          </w:rPr>
          <w:id w:val="-1487309669"/>
          <w14:checkbox>
            <w14:checked w14:val="0"/>
            <w14:checkedState w14:val="2612" w14:font="MS Gothic"/>
            <w14:uncheckedState w14:val="2610" w14:font="MS Gothic"/>
          </w14:checkbox>
        </w:sdtPr>
        <w:sdtContent>
          <w:r w:rsidR="00D0282E">
            <w:rPr>
              <w:rFonts w:ascii="MS Gothic" w:eastAsia="MS Gothic" w:hAnsi="MS Gothic" w:cs="Times New Roman" w:hint="eastAsia"/>
              <w:szCs w:val="24"/>
            </w:rPr>
            <w:t>☐</w:t>
          </w:r>
        </w:sdtContent>
      </w:sdt>
      <w:permEnd w:id="741437348"/>
      <w:r w:rsidR="00BD5278">
        <w:rPr>
          <w:rFonts w:cs="Times New Roman"/>
          <w:szCs w:val="24"/>
        </w:rPr>
        <w:t>Kauf von Kontrollmedikamenten</w:t>
      </w:r>
    </w:p>
    <w:p w14:paraId="487491D7" w14:textId="77777777" w:rsidR="00782373" w:rsidRDefault="00000000">
      <w:pPr>
        <w:spacing w:line="360" w:lineRule="auto"/>
        <w:jc w:val="both"/>
        <w:rPr>
          <w:rFonts w:cs="Times New Roman"/>
          <w:szCs w:val="24"/>
        </w:rPr>
      </w:pPr>
      <w:r>
        <w:rPr>
          <w:rFonts w:cs="Times New Roman"/>
          <w:szCs w:val="24"/>
        </w:rPr>
        <w:t>Die Gebühr für die Registrierung von Arzneimitteln wird aus dem klinischen Anteil der Studiengebühr finanziert.</w:t>
      </w:r>
    </w:p>
    <w:p w14:paraId="3B0BC2FE" w14:textId="77777777" w:rsidR="00782373" w:rsidRDefault="00000000">
      <w:pPr>
        <w:spacing w:after="0" w:line="240" w:lineRule="auto"/>
        <w:jc w:val="both"/>
        <w:textAlignment w:val="baseline"/>
        <w:rPr>
          <w:rFonts w:eastAsia="Times New Roman" w:cs="Times New Roman"/>
          <w:szCs w:val="24"/>
          <w:lang w:eastAsia="hu-HU"/>
        </w:rPr>
      </w:pPr>
      <w:r>
        <w:rPr>
          <w:rFonts w:eastAsia="Times New Roman" w:cs="Times New Roman"/>
          <w:szCs w:val="24"/>
          <w:lang w:eastAsia="hu-HU"/>
        </w:rPr>
        <w:t xml:space="preserve">Das ausgefüllte und unterzeichnete Meldeformular muss elektronisch im PDF-Format an </w:t>
      </w:r>
      <w:hyperlink r:id="rId11" w:history="1">
        <w:r w:rsidR="00C963E7" w:rsidRPr="00B1498E">
          <w:rPr>
            <w:rStyle w:val="Hiperhivatkozs"/>
          </w:rPr>
          <w:t>klinikaikutatas@semmelweis-univ.hu</w:t>
        </w:r>
      </w:hyperlink>
      <w:r w:rsidR="00375128">
        <w:t xml:space="preserve"> und </w:t>
      </w:r>
      <w:hyperlink r:id="rId12" w:history="1">
        <w:r w:rsidR="00375128">
          <w:rPr>
            <w:rStyle w:val="Hiperhivatkozs"/>
            <w:rFonts w:eastAsia="Times New Roman"/>
            <w:szCs w:val="24"/>
          </w:rPr>
          <w:t>kkgyogyszertar@semmelweis.hu</w:t>
        </w:r>
      </w:hyperlink>
      <w:r>
        <w:rPr>
          <w:rFonts w:eastAsia="Times New Roman" w:cs="Times New Roman"/>
          <w:szCs w:val="24"/>
          <w:lang w:eastAsia="hu-HU"/>
        </w:rPr>
        <w:t xml:space="preserve"> gesendet werden</w:t>
      </w:r>
      <w:hyperlink r:id="rId13" w:history="1">
        <w:r w:rsidR="00375128">
          <w:rPr>
            <w:rStyle w:val="Hiperhivatkozs"/>
            <w:rFonts w:eastAsia="Times New Roman"/>
            <w:szCs w:val="24"/>
          </w:rPr>
          <w:t>.</w:t>
        </w:r>
      </w:hyperlink>
    </w:p>
    <w:p w14:paraId="4D44549A" w14:textId="77777777" w:rsidR="00142020" w:rsidRDefault="00142020" w:rsidP="00BD5278">
      <w:pPr>
        <w:spacing w:line="360" w:lineRule="auto"/>
        <w:jc w:val="both"/>
        <w:rPr>
          <w:rFonts w:cs="Times New Roman"/>
          <w:szCs w:val="24"/>
        </w:rPr>
      </w:pPr>
    </w:p>
    <w:p w14:paraId="516E78FA" w14:textId="53F5D445" w:rsidR="00782373" w:rsidRDefault="00000000">
      <w:pPr>
        <w:rPr>
          <w:rFonts w:cs="Times New Roman"/>
          <w:szCs w:val="24"/>
        </w:rPr>
      </w:pPr>
      <w:r>
        <w:rPr>
          <w:rFonts w:cs="Times New Roman"/>
          <w:szCs w:val="24"/>
        </w:rPr>
        <w:t>Budapest,</w:t>
      </w:r>
      <w:r w:rsidR="00D0282E">
        <w:rPr>
          <w:rFonts w:cs="Times New Roman"/>
          <w:szCs w:val="24"/>
        </w:rPr>
        <w:t xml:space="preserve"> </w:t>
      </w:r>
      <w:permStart w:id="1533102497" w:edGrp="everyone"/>
      <w:r w:rsidR="00D0282E">
        <w:rPr>
          <w:rStyle w:val="Helyrzszveg"/>
        </w:rPr>
        <w:t>Szöveg beírásához kattintson vagy koppintson ide.</w:t>
      </w:r>
      <w:permEnd w:id="1533102497"/>
    </w:p>
    <w:p w14:paraId="1623F147" w14:textId="5BB09AE0" w:rsidR="00782373" w:rsidRDefault="00E76C1F" w:rsidP="00E76C1F">
      <w:pPr>
        <w:ind w:left="4956" w:firstLine="708"/>
        <w:rPr>
          <w:rFonts w:cs="Times New Roman"/>
          <w:szCs w:val="24"/>
        </w:rPr>
      </w:pPr>
      <w:r w:rsidRPr="00C823F0">
        <w:rPr>
          <w:rFonts w:cs="Times New Roman"/>
          <w:szCs w:val="24"/>
        </w:rPr>
        <w:t xml:space="preserve"> </w:t>
      </w:r>
      <w:r>
        <w:rPr>
          <w:rFonts w:cs="Times New Roman"/>
          <w:szCs w:val="24"/>
        </w:rPr>
        <w:t>Hauptprüfer/ Hauptprüferin</w:t>
      </w:r>
    </w:p>
    <w:sectPr w:rsidR="00782373" w:rsidSect="00F57E55">
      <w:headerReference w:type="default" r:id="rId14"/>
      <w:footerReference w:type="default" r:id="rId15"/>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CB89" w14:textId="77777777" w:rsidR="000063EF" w:rsidRDefault="000063EF" w:rsidP="00F57E55">
      <w:pPr>
        <w:spacing w:after="0" w:line="240" w:lineRule="auto"/>
      </w:pPr>
      <w:r>
        <w:separator/>
      </w:r>
    </w:p>
  </w:endnote>
  <w:endnote w:type="continuationSeparator" w:id="0">
    <w:p w14:paraId="244DA7ED" w14:textId="77777777" w:rsidR="000063EF" w:rsidRDefault="000063EF" w:rsidP="00F5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BD5" w14:textId="77777777" w:rsidR="00782373" w:rsidRDefault="00000000">
    <w:pPr>
      <w:pStyle w:val="llb"/>
    </w:pPr>
    <w:r>
      <w:t xml:space="preserve">Versionsnummer: </w:t>
    </w:r>
    <w:r w:rsidR="00375128">
      <w:t>V2/20221107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6A7F" w14:textId="77777777" w:rsidR="000063EF" w:rsidRDefault="000063EF" w:rsidP="00F57E55">
      <w:pPr>
        <w:spacing w:after="0" w:line="240" w:lineRule="auto"/>
      </w:pPr>
      <w:r>
        <w:separator/>
      </w:r>
    </w:p>
  </w:footnote>
  <w:footnote w:type="continuationSeparator" w:id="0">
    <w:p w14:paraId="3E7A3509" w14:textId="77777777" w:rsidR="000063EF" w:rsidRDefault="000063EF" w:rsidP="00F5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D09C" w14:textId="77777777" w:rsidR="00782373" w:rsidRDefault="00000000">
    <w:pPr>
      <w:pStyle w:val="lfej"/>
      <w:rPr>
        <w:rFonts w:cs="Times New Roman"/>
        <w:i/>
      </w:rPr>
    </w:pPr>
    <w:r w:rsidRPr="008148A8">
      <w:rPr>
        <w:rFonts w:cs="Times New Roman"/>
        <w:i/>
      </w:rPr>
      <w:t>Vorschriften für klinische Forschungsversuche</w:t>
    </w:r>
  </w:p>
  <w:p w14:paraId="276BA4C0" w14:textId="77777777" w:rsidR="002C5D9E" w:rsidRDefault="002C5D9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3BC"/>
    <w:multiLevelType w:val="hybridMultilevel"/>
    <w:tmpl w:val="451EF6B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7F6930C7"/>
    <w:multiLevelType w:val="hybridMultilevel"/>
    <w:tmpl w:val="3A2AD1B6"/>
    <w:lvl w:ilvl="0" w:tplc="6620618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19977525">
    <w:abstractNumId w:val="0"/>
  </w:num>
  <w:num w:numId="2" w16cid:durableId="785999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NAjOCTxNyovlK5BKR9eVaBlqj7uyPMuEc6jNfYMfV7BLyUutCnLBKH26GBFd8mdri3QUI7wuTfNf0JC8doBhUw==" w:salt="7OPwlyYAG8ENblaxOttA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MLE0NTSwtDQ3tjBX0lEKTi0uzszPAykwrAUAVe1oOSwAAAA="/>
  </w:docVars>
  <w:rsids>
    <w:rsidRoot w:val="00C14520"/>
    <w:rsid w:val="000063EF"/>
    <w:rsid w:val="0003223D"/>
    <w:rsid w:val="000550AA"/>
    <w:rsid w:val="0008667D"/>
    <w:rsid w:val="000B6A7F"/>
    <w:rsid w:val="000E3668"/>
    <w:rsid w:val="000E6EAA"/>
    <w:rsid w:val="00142020"/>
    <w:rsid w:val="00254B87"/>
    <w:rsid w:val="002C5D9E"/>
    <w:rsid w:val="002D7A1C"/>
    <w:rsid w:val="00375128"/>
    <w:rsid w:val="00445A69"/>
    <w:rsid w:val="00526D1D"/>
    <w:rsid w:val="00542D18"/>
    <w:rsid w:val="005F47F5"/>
    <w:rsid w:val="00726FE4"/>
    <w:rsid w:val="007804F6"/>
    <w:rsid w:val="00782373"/>
    <w:rsid w:val="00A15947"/>
    <w:rsid w:val="00A62DCF"/>
    <w:rsid w:val="00B90602"/>
    <w:rsid w:val="00BD5278"/>
    <w:rsid w:val="00BD7D31"/>
    <w:rsid w:val="00C14520"/>
    <w:rsid w:val="00C80F5D"/>
    <w:rsid w:val="00C963E7"/>
    <w:rsid w:val="00CF5972"/>
    <w:rsid w:val="00D0282E"/>
    <w:rsid w:val="00DD7BAD"/>
    <w:rsid w:val="00E76C1F"/>
    <w:rsid w:val="00E9236F"/>
    <w:rsid w:val="00F53556"/>
    <w:rsid w:val="00F57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F157"/>
  <w15:chartTrackingRefBased/>
  <w15:docId w15:val="{70845B31-CCC6-42B3-B7E9-959A9BF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5278"/>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D5278"/>
    <w:rPr>
      <w:sz w:val="16"/>
      <w:szCs w:val="16"/>
    </w:rPr>
  </w:style>
  <w:style w:type="paragraph" w:styleId="Jegyzetszveg">
    <w:name w:val="annotation text"/>
    <w:basedOn w:val="Norml"/>
    <w:link w:val="JegyzetszvegChar"/>
    <w:uiPriority w:val="99"/>
    <w:semiHidden/>
    <w:unhideWhenUsed/>
    <w:rsid w:val="00BD5278"/>
    <w:pPr>
      <w:spacing w:line="240" w:lineRule="auto"/>
    </w:pPr>
    <w:rPr>
      <w:sz w:val="20"/>
      <w:szCs w:val="20"/>
    </w:rPr>
  </w:style>
  <w:style w:type="character" w:customStyle="1" w:styleId="JegyzetszvegChar">
    <w:name w:val="Jegyzetszöveg Char"/>
    <w:basedOn w:val="Bekezdsalapbettpusa"/>
    <w:link w:val="Jegyzetszveg"/>
    <w:uiPriority w:val="99"/>
    <w:semiHidden/>
    <w:rsid w:val="00BD5278"/>
    <w:rPr>
      <w:rFonts w:ascii="Times New Roman" w:hAnsi="Times New Roman"/>
      <w:sz w:val="20"/>
      <w:szCs w:val="20"/>
    </w:rPr>
  </w:style>
  <w:style w:type="paragraph" w:styleId="Listaszerbekezds">
    <w:name w:val="List Paragraph"/>
    <w:basedOn w:val="Norml"/>
    <w:uiPriority w:val="34"/>
    <w:qFormat/>
    <w:rsid w:val="00BD5278"/>
    <w:pPr>
      <w:ind w:left="720"/>
      <w:contextualSpacing/>
    </w:pPr>
  </w:style>
  <w:style w:type="table" w:styleId="Rcsostblzat">
    <w:name w:val="Table Grid"/>
    <w:basedOn w:val="Normltblzat"/>
    <w:uiPriority w:val="39"/>
    <w:rsid w:val="00BD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D52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5278"/>
    <w:rPr>
      <w:rFonts w:ascii="Segoe UI" w:hAnsi="Segoe UI" w:cs="Segoe UI"/>
      <w:sz w:val="18"/>
      <w:szCs w:val="18"/>
    </w:rPr>
  </w:style>
  <w:style w:type="character" w:styleId="Hiperhivatkozs">
    <w:name w:val="Hyperlink"/>
    <w:basedOn w:val="Bekezdsalapbettpusa"/>
    <w:uiPriority w:val="99"/>
    <w:unhideWhenUsed/>
    <w:rsid w:val="00142020"/>
    <w:rPr>
      <w:color w:val="0000FF"/>
      <w:u w:val="single"/>
    </w:rPr>
  </w:style>
  <w:style w:type="paragraph" w:styleId="lfej">
    <w:name w:val="header"/>
    <w:basedOn w:val="Norml"/>
    <w:link w:val="lfejChar"/>
    <w:uiPriority w:val="99"/>
    <w:unhideWhenUsed/>
    <w:rsid w:val="00F57E55"/>
    <w:pPr>
      <w:tabs>
        <w:tab w:val="center" w:pos="4536"/>
        <w:tab w:val="right" w:pos="9072"/>
      </w:tabs>
      <w:spacing w:after="0" w:line="240" w:lineRule="auto"/>
    </w:pPr>
  </w:style>
  <w:style w:type="character" w:customStyle="1" w:styleId="lfejChar">
    <w:name w:val="Élőfej Char"/>
    <w:basedOn w:val="Bekezdsalapbettpusa"/>
    <w:link w:val="lfej"/>
    <w:uiPriority w:val="99"/>
    <w:rsid w:val="00F57E55"/>
    <w:rPr>
      <w:rFonts w:ascii="Times New Roman" w:hAnsi="Times New Roman"/>
      <w:sz w:val="24"/>
    </w:rPr>
  </w:style>
  <w:style w:type="paragraph" w:styleId="llb">
    <w:name w:val="footer"/>
    <w:basedOn w:val="Norml"/>
    <w:link w:val="llbChar"/>
    <w:uiPriority w:val="99"/>
    <w:unhideWhenUsed/>
    <w:rsid w:val="00F57E55"/>
    <w:pPr>
      <w:tabs>
        <w:tab w:val="center" w:pos="4536"/>
        <w:tab w:val="right" w:pos="9072"/>
      </w:tabs>
      <w:spacing w:after="0" w:line="240" w:lineRule="auto"/>
    </w:pPr>
  </w:style>
  <w:style w:type="character" w:customStyle="1" w:styleId="llbChar">
    <w:name w:val="Élőláb Char"/>
    <w:basedOn w:val="Bekezdsalapbettpusa"/>
    <w:link w:val="llb"/>
    <w:uiPriority w:val="99"/>
    <w:rsid w:val="00F57E55"/>
    <w:rPr>
      <w:rFonts w:ascii="Times New Roman" w:hAnsi="Times New Roman"/>
      <w:sz w:val="24"/>
    </w:rPr>
  </w:style>
  <w:style w:type="character" w:styleId="Helyrzszveg">
    <w:name w:val="Placeholder Text"/>
    <w:basedOn w:val="Bekezdsalapbettpusa"/>
    <w:uiPriority w:val="99"/>
    <w:semiHidden/>
    <w:rsid w:val="00D02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gyogyszertar@semmelweis.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gyogyszertar@semmelweis.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aikutatas@semmelweis-univ.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8580A302266E04E82E78C526C4B65A6" ma:contentTypeVersion="2" ma:contentTypeDescription="Új dokumentum létrehozása." ma:contentTypeScope="" ma:versionID="e1a540e7ae86c47c140a54a966007c1c">
  <xsd:schema xmlns:xsd="http://www.w3.org/2001/XMLSchema" xmlns:xs="http://www.w3.org/2001/XMLSchema" xmlns:p="http://schemas.microsoft.com/office/2006/metadata/properties" xmlns:ns2="e38b1495-db33-43ba-a59c-be7ccaf003a2" targetNamespace="http://schemas.microsoft.com/office/2006/metadata/properties" ma:root="true" ma:fieldsID="d76d26e5a54cf3ab5467b4212fb4317e" ns2:_="">
    <xsd:import namespace="e38b1495-db33-43ba-a59c-be7ccaf003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1495-db33-43ba-a59c-be7ccaf0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A14C-5EC2-48F4-9724-94215254E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2CCDA-9924-4E23-B565-8E2300476873}">
  <ds:schemaRefs>
    <ds:schemaRef ds:uri="http://schemas.microsoft.com/sharepoint/v3/contenttype/forms"/>
  </ds:schemaRefs>
</ds:datastoreItem>
</file>

<file path=customXml/itemProps3.xml><?xml version="1.0" encoding="utf-8"?>
<ds:datastoreItem xmlns:ds="http://schemas.openxmlformats.org/officeDocument/2006/customXml" ds:itemID="{6297C317-0370-4E85-936A-DBF80554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1495-db33-43ba-a59c-be7ccaf00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E6C16-F710-445F-8EF9-4C1D06A7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642</Words>
  <Characters>4435</Characters>
  <Application>Microsoft Office Word</Application>
  <DocSecurity>8</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Jogi Főigazgatóság</dc:creator>
  <cp:keywords>docId:D05CF171099F5CDD7D2BE8D88D1927C5</cp:keywords>
  <dc:description/>
  <cp:lastModifiedBy>Omrai Amarilla</cp:lastModifiedBy>
  <cp:revision>4</cp:revision>
  <cp:lastPrinted>2022-12-05T12:48:00Z</cp:lastPrinted>
  <dcterms:created xsi:type="dcterms:W3CDTF">2022-12-04T05:25:00Z</dcterms:created>
  <dcterms:modified xsi:type="dcterms:W3CDTF">2022-12-05T12:49:00Z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0x01010048580A302266E04E82E78C526C4B65A6</vt:lpwstr>
  </property>
</Properties>
</file>