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E8FB" w14:textId="77777777" w:rsidR="000514EE" w:rsidRPr="009831B8" w:rsidRDefault="007D4335" w:rsidP="000514E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lang w:val="en-US"/>
        </w:rPr>
        <w:t>Annex 7</w:t>
      </w:r>
    </w:p>
    <w:p w14:paraId="476EA240" w14:textId="77777777" w:rsidR="000514EE" w:rsidRDefault="000514EE" w:rsidP="00051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534C82" w14:textId="77777777" w:rsidR="0098667A" w:rsidRDefault="0098667A" w:rsidP="009831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</w:p>
    <w:p w14:paraId="68AB2091" w14:textId="77777777" w:rsidR="009831B8" w:rsidRDefault="000514EE" w:rsidP="009831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>
        <w:rPr>
          <w:rStyle w:val="normaltextrun"/>
          <w:b/>
          <w:bCs/>
          <w:lang w:val="en-US"/>
        </w:rPr>
        <w:t xml:space="preserve">Principal Investigator's declaration for clinical research </w:t>
      </w:r>
    </w:p>
    <w:p w14:paraId="080D58EF" w14:textId="77777777" w:rsidR="000514EE" w:rsidRPr="009831B8" w:rsidRDefault="000514EE" w:rsidP="009831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>
        <w:rPr>
          <w:rStyle w:val="normaltextrun"/>
          <w:b/>
          <w:bCs/>
          <w:lang w:val="en-US"/>
        </w:rPr>
        <w:t xml:space="preserve">on remuneration and reporting obligations in </w:t>
      </w:r>
      <w:proofErr w:type="spellStart"/>
      <w:r>
        <w:rPr>
          <w:rStyle w:val="normaltextrun"/>
          <w:b/>
          <w:bCs/>
          <w:lang w:val="en-US"/>
        </w:rPr>
        <w:t>Medsol</w:t>
      </w:r>
      <w:proofErr w:type="spellEnd"/>
    </w:p>
    <w:p w14:paraId="03197EC7" w14:textId="77777777" w:rsidR="000514EE" w:rsidRDefault="000514EE" w:rsidP="00051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4214361" w14:textId="77777777" w:rsidR="0046243E" w:rsidRDefault="0046243E" w:rsidP="000514E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0B22A4BB" w14:textId="77777777" w:rsidR="0046243E" w:rsidRDefault="0046243E" w:rsidP="000514E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4B163ECA" w14:textId="77777777" w:rsidR="0046243E" w:rsidRDefault="000514EE" w:rsidP="000514E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  <w:lang w:val="en-US"/>
        </w:rPr>
        <w:t> </w:t>
      </w:r>
    </w:p>
    <w:p w14:paraId="2F73A40D" w14:textId="77777777" w:rsidR="0046243E" w:rsidRPr="000514EE" w:rsidRDefault="0046243E" w:rsidP="000514EE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14:paraId="0269636A" w14:textId="27F8200C" w:rsidR="000514EE" w:rsidRPr="000514EE" w:rsidRDefault="000514EE" w:rsidP="00051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  <w:lang w:val="en-US"/>
        </w:rPr>
        <w:t xml:space="preserve">Undersigned </w:t>
      </w:r>
      <w:permStart w:id="1606500021" w:edGrp="everyone"/>
      <w:sdt>
        <w:sdtPr>
          <w:rPr>
            <w:rFonts w:ascii="Arial Narrow" w:hAnsi="Arial Narrow" w:cstheme="minorHAnsi"/>
            <w:sz w:val="20"/>
            <w:szCs w:val="20"/>
          </w:rPr>
          <w:id w:val="-752431304"/>
          <w:placeholder>
            <w:docPart w:val="506BFA12FB814D3A8918CEF1FDE4C35C"/>
          </w:placeholder>
          <w:showingPlcHdr/>
          <w:text/>
        </w:sdtPr>
        <w:sdtContent>
          <w:r w:rsidR="00123476">
            <w:rPr>
              <w:rStyle w:val="Helyrzszveg"/>
            </w:rPr>
            <w:t>Szöveg beírásához kattintson vagy koppintson ide.</w:t>
          </w:r>
          <w:permEnd w:id="1606500021"/>
        </w:sdtContent>
      </w:sdt>
      <w:r>
        <w:rPr>
          <w:rStyle w:val="normaltextrun"/>
          <w:sz w:val="22"/>
          <w:szCs w:val="22"/>
          <w:lang w:val="en-US"/>
        </w:rPr>
        <w:t xml:space="preserve">, as the principal investigator of the study </w:t>
      </w:r>
      <w:proofErr w:type="spellStart"/>
      <w:r>
        <w:rPr>
          <w:rStyle w:val="normaltextrun"/>
          <w:sz w:val="22"/>
          <w:szCs w:val="22"/>
          <w:lang w:val="en-US"/>
        </w:rPr>
        <w:t>wthe</w:t>
      </w:r>
      <w:proofErr w:type="spellEnd"/>
      <w:r>
        <w:rPr>
          <w:rStyle w:val="normaltextrun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sz w:val="22"/>
          <w:szCs w:val="22"/>
          <w:lang w:val="en-US"/>
        </w:rPr>
        <w:t>prtocol</w:t>
      </w:r>
      <w:proofErr w:type="spellEnd"/>
      <w:r>
        <w:rPr>
          <w:rStyle w:val="normaltextrun"/>
          <w:sz w:val="22"/>
          <w:szCs w:val="22"/>
          <w:lang w:val="en-US"/>
        </w:rPr>
        <w:t xml:space="preserve"> No </w:t>
      </w:r>
      <w:permStart w:id="346757692" w:edGrp="everyone"/>
      <w:sdt>
        <w:sdtPr>
          <w:rPr>
            <w:rFonts w:ascii="Arial Narrow" w:hAnsi="Arial Narrow" w:cstheme="minorHAnsi"/>
            <w:sz w:val="20"/>
            <w:szCs w:val="20"/>
          </w:rPr>
          <w:id w:val="-219288402"/>
          <w:placeholder>
            <w:docPart w:val="D3F6397692F846C4B2E05E1941348F4C"/>
          </w:placeholder>
          <w:showingPlcHdr/>
          <w:text/>
        </w:sdtPr>
        <w:sdtContent>
          <w:r w:rsidR="00123476">
            <w:rPr>
              <w:rStyle w:val="Helyrzszveg"/>
            </w:rPr>
            <w:t>Szöveg beírásához kattintson vagy koppintson ide.</w:t>
          </w:r>
          <w:permEnd w:id="346757692"/>
        </w:sdtContent>
      </w:sdt>
      <w:r>
        <w:rPr>
          <w:rStyle w:val="normaltextrun"/>
          <w:sz w:val="22"/>
          <w:szCs w:val="22"/>
          <w:lang w:val="en-US"/>
        </w:rPr>
        <w:t>, hereby declare that I accept and apply the principle of Semmelweis University for the allocation of study fees, according to which the principal investigator's share of the study fee shall be a maximum of 25% of the amount remaining after deduction of the co-payment and the university contribution for the conduct of the study, while 75% of the remaining amount shall be paid to the other participants of the study.</w:t>
      </w:r>
      <w:r>
        <w:rPr>
          <w:lang w:val="en-US"/>
        </w:rPr>
        <w:t xml:space="preserve"> </w:t>
      </w:r>
      <w:r>
        <w:rPr>
          <w:rStyle w:val="eop"/>
          <w:sz w:val="22"/>
          <w:szCs w:val="22"/>
          <w:lang w:val="en-US"/>
        </w:rPr>
        <w:t> </w:t>
      </w:r>
    </w:p>
    <w:p w14:paraId="20178112" w14:textId="77777777" w:rsidR="000514EE" w:rsidRDefault="000514EE" w:rsidP="00051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  <w:lang w:val="en-US"/>
        </w:rPr>
        <w:t xml:space="preserve">I further agree that it is the responsibility of the principal investigator to ensure that, under Government Decree 43/1999 (III.3.), the status of benefits for medical research is recorded in the </w:t>
      </w:r>
      <w:proofErr w:type="spellStart"/>
      <w:r>
        <w:rPr>
          <w:rStyle w:val="spellingerror"/>
          <w:sz w:val="22"/>
          <w:szCs w:val="22"/>
          <w:lang w:val="en-US"/>
        </w:rPr>
        <w:t>MedSol</w:t>
      </w:r>
      <w:proofErr w:type="spellEnd"/>
      <w:r>
        <w:rPr>
          <w:rStyle w:val="normaltextrun"/>
          <w:sz w:val="22"/>
          <w:szCs w:val="22"/>
          <w:lang w:val="en-US"/>
        </w:rPr>
        <w:t xml:space="preserve"> IT system as "B" (other funded), funder: 6 (drug research) in reimbursement category "F", and that complication benefits for medical research are reported to the National Health Insurance Fund Manager in reimbursement category "G". </w:t>
      </w:r>
    </w:p>
    <w:p w14:paraId="40BF65C9" w14:textId="77777777" w:rsidR="00EA5695" w:rsidRPr="00F71B83" w:rsidRDefault="00EA5695" w:rsidP="00EA5695">
      <w:pPr>
        <w:spacing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lang w:val="en-US"/>
        </w:rPr>
        <w:t xml:space="preserve">The completed and signed Investigator's Declaration must be sent electronically in PDF format only to </w:t>
      </w:r>
      <w:hyperlink r:id="rId9" w:history="1">
        <w:r>
          <w:rPr>
            <w:rStyle w:val="Hiperhivatkozs"/>
            <w:rFonts w:ascii="Times New Roman" w:hAnsi="Times New Roman" w:cs="Times New Roman"/>
            <w:lang w:val="en-US"/>
          </w:rPr>
          <w:t>klinikaikutatas@semmelweis-univ.hu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Style w:val="normaltextrun"/>
          <w:rFonts w:ascii="Times New Roman" w:hAnsi="Times New Roman" w:cs="Times New Roman"/>
          <w:lang w:val="en-US"/>
        </w:rPr>
        <w:t>.</w:t>
      </w:r>
    </w:p>
    <w:p w14:paraId="09B09D20" w14:textId="77777777" w:rsidR="00EA5695" w:rsidRPr="000514EE" w:rsidRDefault="00EA5695" w:rsidP="00051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2"/>
          <w:szCs w:val="22"/>
        </w:rPr>
      </w:pPr>
    </w:p>
    <w:p w14:paraId="57888494" w14:textId="77777777" w:rsidR="000514EE" w:rsidRPr="000514EE" w:rsidRDefault="000514EE" w:rsidP="000514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>
        <w:rPr>
          <w:rStyle w:val="eop"/>
          <w:sz w:val="22"/>
          <w:szCs w:val="22"/>
          <w:lang w:val="en-US"/>
        </w:rPr>
        <w:t> </w:t>
      </w:r>
    </w:p>
    <w:p w14:paraId="2B530532" w14:textId="013E0D59" w:rsidR="000514EE" w:rsidRPr="000514EE" w:rsidRDefault="000514EE" w:rsidP="000514EE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  <w:lang w:val="en-US"/>
        </w:rPr>
        <w:t>Date: </w:t>
      </w:r>
      <w:permStart w:id="703798097" w:edGrp="everyone"/>
      <w:sdt>
        <w:sdtPr>
          <w:rPr>
            <w:rFonts w:ascii="Arial Narrow" w:hAnsi="Arial Narrow" w:cstheme="minorHAnsi"/>
            <w:sz w:val="20"/>
            <w:szCs w:val="20"/>
          </w:rPr>
          <w:id w:val="1728486121"/>
          <w:placeholder>
            <w:docPart w:val="1275F48D7B9743F9A50A48AF57D34B02"/>
          </w:placeholder>
          <w:showingPlcHdr/>
          <w:text/>
        </w:sdtPr>
        <w:sdtContent>
          <w:r w:rsidR="00123476">
            <w:rPr>
              <w:rStyle w:val="Helyrzszveg"/>
            </w:rPr>
            <w:t>Szöveg beírásához kattintson vagy koppintson ide.</w:t>
          </w:r>
          <w:permEnd w:id="703798097"/>
        </w:sdtContent>
      </w:sdt>
      <w:permStart w:id="203388085" w:edGrp="everyone"/>
      <w:permEnd w:id="203388085"/>
      <w:r>
        <w:rPr>
          <w:rStyle w:val="eop"/>
          <w:sz w:val="22"/>
          <w:szCs w:val="22"/>
          <w:lang w:val="en-US"/>
        </w:rPr>
        <w:t> </w:t>
      </w:r>
    </w:p>
    <w:p w14:paraId="2AFB2A6E" w14:textId="77777777" w:rsidR="000514EE" w:rsidRPr="000514EE" w:rsidRDefault="000514EE" w:rsidP="000514EE">
      <w:pPr>
        <w:pStyle w:val="paragraph"/>
        <w:spacing w:before="0" w:beforeAutospacing="0" w:after="0" w:afterAutospacing="0" w:line="360" w:lineRule="auto"/>
        <w:ind w:left="4245" w:firstLine="705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  <w:lang w:val="en-US"/>
        </w:rPr>
        <w:t>…………………………………………</w:t>
      </w:r>
      <w:r>
        <w:rPr>
          <w:rStyle w:val="eop"/>
          <w:sz w:val="22"/>
          <w:szCs w:val="22"/>
          <w:lang w:val="en-US"/>
        </w:rPr>
        <w:t> </w:t>
      </w:r>
    </w:p>
    <w:p w14:paraId="00977A95" w14:textId="77777777" w:rsidR="000514EE" w:rsidRPr="000514EE" w:rsidRDefault="000514EE" w:rsidP="000514EE">
      <w:pPr>
        <w:pStyle w:val="paragraph"/>
        <w:spacing w:before="0" w:beforeAutospacing="0" w:after="0" w:afterAutospacing="0" w:line="360" w:lineRule="auto"/>
        <w:ind w:left="4950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  <w:lang w:val="en-US"/>
        </w:rPr>
        <w:t>            Signature of Principal Investigator</w:t>
      </w:r>
      <w:r>
        <w:rPr>
          <w:rStyle w:val="eop"/>
          <w:sz w:val="22"/>
          <w:szCs w:val="22"/>
          <w:lang w:val="en-US"/>
        </w:rPr>
        <w:t> </w:t>
      </w:r>
    </w:p>
    <w:p w14:paraId="4E465795" w14:textId="77777777" w:rsidR="000514EE" w:rsidRDefault="000514EE" w:rsidP="00051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B9AC478" w14:textId="77777777" w:rsidR="008A69E3" w:rsidRDefault="00000000"/>
    <w:sectPr w:rsidR="008A69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D831" w14:textId="77777777" w:rsidR="006A1511" w:rsidRDefault="006A1511" w:rsidP="00EB5814">
      <w:pPr>
        <w:spacing w:after="0" w:line="240" w:lineRule="auto"/>
      </w:pPr>
      <w:r>
        <w:separator/>
      </w:r>
    </w:p>
  </w:endnote>
  <w:endnote w:type="continuationSeparator" w:id="0">
    <w:p w14:paraId="4230E65B" w14:textId="77777777" w:rsidR="006A1511" w:rsidRDefault="006A1511" w:rsidP="00EB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0761" w14:textId="77777777" w:rsidR="00EB5814" w:rsidRDefault="00EB5814" w:rsidP="00EB5814">
    <w:pPr>
      <w:pStyle w:val="llb"/>
    </w:pPr>
    <w:r>
      <w:rPr>
        <w:lang w:val="en-US"/>
      </w:rPr>
      <w:t>Version: V1/20220712</w:t>
    </w:r>
  </w:p>
  <w:p w14:paraId="427AEAB5" w14:textId="77777777" w:rsidR="00EB5814" w:rsidRDefault="00EB58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C8B4" w14:textId="77777777" w:rsidR="006A1511" w:rsidRDefault="006A1511" w:rsidP="00EB5814">
      <w:pPr>
        <w:spacing w:after="0" w:line="240" w:lineRule="auto"/>
      </w:pPr>
      <w:r>
        <w:separator/>
      </w:r>
    </w:p>
  </w:footnote>
  <w:footnote w:type="continuationSeparator" w:id="0">
    <w:p w14:paraId="0A21075A" w14:textId="77777777" w:rsidR="006A1511" w:rsidRDefault="006A1511" w:rsidP="00EB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9BC6" w14:textId="77777777" w:rsidR="009831B8" w:rsidRDefault="009831B8" w:rsidP="009831B8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iCs/>
        <w:lang w:val="en-US"/>
      </w:rPr>
      <w:t>Regulations for clinical research trials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vWPYCgnc1sGc/f4krJMOh06NdlkWO0k/bx6ABH7bE/bi5MUp4MQuvzO/AFKxDnrxkQ4C8ZhBTIHxXuQXZFcg==" w:salt="V3DwI6bUYVoQvRDkBcg1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LewNDYyNzYysTRS0lEKTi0uzszPAykwrAUAJTD/bywAAAA="/>
  </w:docVars>
  <w:rsids>
    <w:rsidRoot w:val="00CD51E7"/>
    <w:rsid w:val="000514EE"/>
    <w:rsid w:val="000E6EAA"/>
    <w:rsid w:val="00123476"/>
    <w:rsid w:val="001F5405"/>
    <w:rsid w:val="003548D2"/>
    <w:rsid w:val="0046243E"/>
    <w:rsid w:val="005136B6"/>
    <w:rsid w:val="00620584"/>
    <w:rsid w:val="006A1511"/>
    <w:rsid w:val="007B4304"/>
    <w:rsid w:val="007D4335"/>
    <w:rsid w:val="009831B8"/>
    <w:rsid w:val="0098667A"/>
    <w:rsid w:val="00AE2DE5"/>
    <w:rsid w:val="00AE5B87"/>
    <w:rsid w:val="00B23F9D"/>
    <w:rsid w:val="00BB25F2"/>
    <w:rsid w:val="00BB4E4C"/>
    <w:rsid w:val="00C106EF"/>
    <w:rsid w:val="00CD51E7"/>
    <w:rsid w:val="00CF39EB"/>
    <w:rsid w:val="00D76D13"/>
    <w:rsid w:val="00E114F7"/>
    <w:rsid w:val="00E15CA1"/>
    <w:rsid w:val="00EA5695"/>
    <w:rsid w:val="00EB5814"/>
    <w:rsid w:val="00EC6682"/>
    <w:rsid w:val="00F53556"/>
    <w:rsid w:val="00F71B83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E909"/>
  <w15:chartTrackingRefBased/>
  <w15:docId w15:val="{10B670AC-6F1C-4258-9608-B441995A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05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0514EE"/>
  </w:style>
  <w:style w:type="character" w:customStyle="1" w:styleId="eop">
    <w:name w:val="eop"/>
    <w:basedOn w:val="Bekezdsalapbettpusa"/>
    <w:rsid w:val="000514EE"/>
  </w:style>
  <w:style w:type="character" w:customStyle="1" w:styleId="contextualspellingandgrammarerror">
    <w:name w:val="contextualspellingandgrammarerror"/>
    <w:basedOn w:val="Bekezdsalapbettpusa"/>
    <w:rsid w:val="000514EE"/>
  </w:style>
  <w:style w:type="character" w:customStyle="1" w:styleId="spellingerror">
    <w:name w:val="spellingerror"/>
    <w:basedOn w:val="Bekezdsalapbettpusa"/>
    <w:rsid w:val="000514EE"/>
  </w:style>
  <w:style w:type="character" w:styleId="Hiperhivatkozs">
    <w:name w:val="Hyperlink"/>
    <w:basedOn w:val="Bekezdsalapbettpusa"/>
    <w:uiPriority w:val="99"/>
    <w:unhideWhenUsed/>
    <w:rsid w:val="00EA569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B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5814"/>
  </w:style>
  <w:style w:type="paragraph" w:styleId="llb">
    <w:name w:val="footer"/>
    <w:basedOn w:val="Norml"/>
    <w:link w:val="llbChar"/>
    <w:uiPriority w:val="99"/>
    <w:unhideWhenUsed/>
    <w:rsid w:val="00EB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814"/>
  </w:style>
  <w:style w:type="character" w:styleId="Helyrzszveg">
    <w:name w:val="Placeholder Text"/>
    <w:basedOn w:val="Bekezdsalapbettpusa"/>
    <w:uiPriority w:val="99"/>
    <w:semiHidden/>
    <w:rsid w:val="00123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linikaikutatas@semmelweis-univ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BFA12FB814D3A8918CEF1FDE4C3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E4C91A-2744-4FEA-8BBB-2D9EE4FBE63A}"/>
      </w:docPartPr>
      <w:docPartBody>
        <w:p w:rsidR="00000000" w:rsidRDefault="006F0A3B" w:rsidP="006F0A3B">
          <w:pPr>
            <w:pStyle w:val="506BFA12FB814D3A8918CEF1FDE4C35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3F6397692F846C4B2E05E1941348F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E50413-9753-479D-98FF-613DFFF90D0A}"/>
      </w:docPartPr>
      <w:docPartBody>
        <w:p w:rsidR="00000000" w:rsidRDefault="006F0A3B" w:rsidP="006F0A3B">
          <w:pPr>
            <w:pStyle w:val="D3F6397692F846C4B2E05E1941348F4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275F48D7B9743F9A50A48AF57D34B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9D0F50-8464-41B1-BA00-9C9E19FFC58B}"/>
      </w:docPartPr>
      <w:docPartBody>
        <w:p w:rsidR="00000000" w:rsidRDefault="006F0A3B" w:rsidP="006F0A3B">
          <w:pPr>
            <w:pStyle w:val="1275F48D7B9743F9A50A48AF57D34B0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3B"/>
    <w:rsid w:val="00010C10"/>
    <w:rsid w:val="006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F0A3B"/>
  </w:style>
  <w:style w:type="paragraph" w:customStyle="1" w:styleId="506BFA12FB814D3A8918CEF1FDE4C35C">
    <w:name w:val="506BFA12FB814D3A8918CEF1FDE4C35C"/>
    <w:rsid w:val="006F0A3B"/>
  </w:style>
  <w:style w:type="paragraph" w:customStyle="1" w:styleId="D3F6397692F846C4B2E05E1941348F4C">
    <w:name w:val="D3F6397692F846C4B2E05E1941348F4C"/>
    <w:rsid w:val="006F0A3B"/>
  </w:style>
  <w:style w:type="paragraph" w:customStyle="1" w:styleId="1275F48D7B9743F9A50A48AF57D34B02">
    <w:name w:val="1275F48D7B9743F9A50A48AF57D34B02"/>
    <w:rsid w:val="006F0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580A302266E04E82E78C526C4B65A6" ma:contentTypeVersion="2" ma:contentTypeDescription="Új dokumentum létrehozása." ma:contentTypeScope="" ma:versionID="e1a540e7ae86c47c140a54a966007c1c">
  <xsd:schema xmlns:xsd="http://www.w3.org/2001/XMLSchema" xmlns:xs="http://www.w3.org/2001/XMLSchema" xmlns:p="http://schemas.microsoft.com/office/2006/metadata/properties" xmlns:ns2="e38b1495-db33-43ba-a59c-be7ccaf003a2" targetNamespace="http://schemas.microsoft.com/office/2006/metadata/properties" ma:root="true" ma:fieldsID="d76d26e5a54cf3ab5467b4212fb4317e" ns2:_="">
    <xsd:import namespace="e38b1495-db33-43ba-a59c-be7ccaf0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1495-db33-43ba-a59c-be7ccaf0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A59F2-86AE-4A32-9587-7731279E6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A3AFB-238B-4A8E-8BA8-5997F4CC4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1495-db33-43ba-a59c-be7ccaf0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0B2DC-A48E-489B-85F5-3A4968A7D4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1303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Omrai Amarilla</cp:lastModifiedBy>
  <cp:revision>4</cp:revision>
  <cp:lastPrinted>2022-09-27T08:40:00Z</cp:lastPrinted>
  <dcterms:created xsi:type="dcterms:W3CDTF">2022-09-21T07:11:00Z</dcterms:created>
  <dcterms:modified xsi:type="dcterms:W3CDTF">2022-09-27T08:42:00Z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0x01010048580A302266E04E82E78C526C4B65A6</vt:lpwstr>
  </property>
</Properties>
</file>