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EA890" w14:textId="0D048AEE" w:rsidR="00337B75" w:rsidRPr="00145C48" w:rsidRDefault="00D47AE2" w:rsidP="00145C48">
      <w:pPr>
        <w:pStyle w:val="Cmsor1"/>
        <w:rPr>
          <w:sz w:val="24"/>
          <w:szCs w:val="24"/>
        </w:rPr>
      </w:pPr>
      <w:r>
        <w:rPr>
          <w:sz w:val="24"/>
          <w:szCs w:val="24"/>
          <w:lang w:val="en-US"/>
        </w:rPr>
        <w:t>Annex 10</w:t>
      </w:r>
    </w:p>
    <w:p w14:paraId="2BB57A33" w14:textId="71ACAA52" w:rsidR="00337B75" w:rsidRPr="00145C48" w:rsidRDefault="00337B75" w:rsidP="00337B75">
      <w:pPr>
        <w:jc w:val="center"/>
        <w:rPr>
          <w:b/>
        </w:rPr>
      </w:pPr>
      <w:r>
        <w:rPr>
          <w:b/>
          <w:bCs/>
          <w:lang w:val="en-US"/>
        </w:rPr>
        <w:t>Declaration of the pharmacist responsible for quality assurance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7B75" w:rsidRPr="00FC4DA7" w14:paraId="5D44ED62" w14:textId="77777777" w:rsidTr="00490406">
        <w:tc>
          <w:tcPr>
            <w:tcW w:w="4531" w:type="dxa"/>
          </w:tcPr>
          <w:p w14:paraId="6C1DC0DB" w14:textId="77777777" w:rsidR="00337B75" w:rsidRPr="00FC4DA7" w:rsidRDefault="00337B75" w:rsidP="004904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Study title</w:t>
            </w:r>
          </w:p>
        </w:tc>
        <w:sdt>
          <w:sdtPr>
            <w:rPr>
              <w:rFonts w:cs="Times New Roman"/>
              <w:szCs w:val="24"/>
            </w:rPr>
            <w:id w:val="-339168211"/>
            <w:placeholder>
              <w:docPart w:val="DefaultPlaceholder_-1854013440"/>
            </w:placeholder>
            <w:showingPlcHdr/>
            <w:text/>
          </w:sdtPr>
          <w:sdtContent>
            <w:permStart w:id="1119375289" w:edGrp="everyone" w:displacedByCustomXml="prev"/>
            <w:tc>
              <w:tcPr>
                <w:tcW w:w="4531" w:type="dxa"/>
              </w:tcPr>
              <w:p w14:paraId="4C7C7297" w14:textId="5F9E1C8F" w:rsidR="00337B75" w:rsidRPr="00FC4DA7" w:rsidRDefault="00891FA6" w:rsidP="00490406">
                <w:pPr>
                  <w:rPr>
                    <w:rFonts w:cs="Times New Roman"/>
                    <w:szCs w:val="24"/>
                  </w:rPr>
                </w:pPr>
                <w:r w:rsidRPr="00DA355D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119375289" w:displacedByCustomXml="next"/>
          </w:sdtContent>
        </w:sdt>
      </w:tr>
      <w:tr w:rsidR="00337B75" w:rsidRPr="00FC4DA7" w14:paraId="507B1A99" w14:textId="77777777" w:rsidTr="00490406">
        <w:tc>
          <w:tcPr>
            <w:tcW w:w="4531" w:type="dxa"/>
          </w:tcPr>
          <w:p w14:paraId="3853C356" w14:textId="77777777" w:rsidR="00337B75" w:rsidRPr="00FC4DA7" w:rsidRDefault="00337B75" w:rsidP="004904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Protocol No.</w:t>
            </w:r>
          </w:p>
        </w:tc>
        <w:sdt>
          <w:sdtPr>
            <w:rPr>
              <w:rFonts w:cs="Times New Roman"/>
              <w:szCs w:val="24"/>
            </w:rPr>
            <w:id w:val="-1081443494"/>
            <w:placeholder>
              <w:docPart w:val="36A1CF3F46CD416788CBDB8D901774DF"/>
            </w:placeholder>
            <w:showingPlcHdr/>
            <w:text/>
          </w:sdtPr>
          <w:sdtContent>
            <w:permStart w:id="1390887822" w:edGrp="everyone" w:displacedByCustomXml="prev"/>
            <w:tc>
              <w:tcPr>
                <w:tcW w:w="4531" w:type="dxa"/>
              </w:tcPr>
              <w:p w14:paraId="007981F4" w14:textId="1FA455CF" w:rsidR="00337B75" w:rsidRPr="00FC4DA7" w:rsidRDefault="00891FA6" w:rsidP="00490406">
                <w:pPr>
                  <w:rPr>
                    <w:rFonts w:cs="Times New Roman"/>
                    <w:szCs w:val="24"/>
                  </w:rPr>
                </w:pPr>
                <w:r w:rsidRPr="00DA355D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390887822" w:displacedByCustomXml="next"/>
          </w:sdtContent>
        </w:sdt>
      </w:tr>
      <w:tr w:rsidR="00337B75" w:rsidRPr="00FC4DA7" w14:paraId="30F6DBC3" w14:textId="77777777" w:rsidTr="00490406">
        <w:tc>
          <w:tcPr>
            <w:tcW w:w="4531" w:type="dxa"/>
          </w:tcPr>
          <w:p w14:paraId="1DB838D3" w14:textId="77777777" w:rsidR="00337B75" w:rsidRPr="00FC4DA7" w:rsidRDefault="00337B75" w:rsidP="004904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The phase of the clinical trial</w:t>
            </w:r>
          </w:p>
        </w:tc>
        <w:sdt>
          <w:sdtPr>
            <w:rPr>
              <w:rFonts w:cs="Times New Roman"/>
              <w:szCs w:val="24"/>
            </w:rPr>
            <w:id w:val="-2028630036"/>
            <w:placeholder>
              <w:docPart w:val="61B2EE82341C4A13BEDCB9BD2BAF7BE4"/>
            </w:placeholder>
            <w:showingPlcHdr/>
            <w:text/>
          </w:sdtPr>
          <w:sdtContent>
            <w:permStart w:id="381308573" w:edGrp="everyone" w:displacedByCustomXml="prev"/>
            <w:tc>
              <w:tcPr>
                <w:tcW w:w="4531" w:type="dxa"/>
              </w:tcPr>
              <w:p w14:paraId="3F68C268" w14:textId="11D005B4" w:rsidR="00337B75" w:rsidRPr="00FC4DA7" w:rsidRDefault="00891FA6" w:rsidP="00490406">
                <w:pPr>
                  <w:rPr>
                    <w:rFonts w:cs="Times New Roman"/>
                    <w:szCs w:val="24"/>
                  </w:rPr>
                </w:pPr>
                <w:r w:rsidRPr="00DA355D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381308573" w:displacedByCustomXml="next"/>
          </w:sdtContent>
        </w:sdt>
      </w:tr>
      <w:tr w:rsidR="00337B75" w:rsidRPr="00FC4DA7" w14:paraId="516B0E31" w14:textId="77777777" w:rsidTr="00490406">
        <w:tc>
          <w:tcPr>
            <w:tcW w:w="4531" w:type="dxa"/>
          </w:tcPr>
          <w:p w14:paraId="0959825D" w14:textId="77777777" w:rsidR="00337B75" w:rsidRPr="00FC4DA7" w:rsidRDefault="00337B75" w:rsidP="004904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Name of manufacturer or company conducting the study</w:t>
            </w:r>
          </w:p>
        </w:tc>
        <w:sdt>
          <w:sdtPr>
            <w:rPr>
              <w:rFonts w:cs="Times New Roman"/>
              <w:szCs w:val="24"/>
            </w:rPr>
            <w:id w:val="-365832299"/>
            <w:placeholder>
              <w:docPart w:val="F5415A77F96F408CA00B4ACF58934092"/>
            </w:placeholder>
            <w:showingPlcHdr/>
            <w:text/>
          </w:sdtPr>
          <w:sdtContent>
            <w:permStart w:id="946499305" w:edGrp="everyone" w:displacedByCustomXml="prev"/>
            <w:tc>
              <w:tcPr>
                <w:tcW w:w="4531" w:type="dxa"/>
              </w:tcPr>
              <w:p w14:paraId="49EAD7F1" w14:textId="0AA81A65" w:rsidR="00337B75" w:rsidRPr="00FC4DA7" w:rsidRDefault="00891FA6" w:rsidP="00490406">
                <w:pPr>
                  <w:rPr>
                    <w:rFonts w:cs="Times New Roman"/>
                    <w:szCs w:val="24"/>
                  </w:rPr>
                </w:pPr>
                <w:r w:rsidRPr="00DA355D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946499305" w:displacedByCustomXml="next"/>
          </w:sdtContent>
        </w:sdt>
      </w:tr>
      <w:tr w:rsidR="00337B75" w:rsidRPr="00FC4DA7" w14:paraId="335D2C33" w14:textId="77777777" w:rsidTr="00490406">
        <w:tc>
          <w:tcPr>
            <w:tcW w:w="4531" w:type="dxa"/>
          </w:tcPr>
          <w:p w14:paraId="130C5F3F" w14:textId="77777777" w:rsidR="00337B75" w:rsidRPr="00FC4DA7" w:rsidRDefault="00337B75" w:rsidP="00490406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Adress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of manufacturer or company conducting the study</w:t>
            </w:r>
          </w:p>
        </w:tc>
        <w:sdt>
          <w:sdtPr>
            <w:rPr>
              <w:rFonts w:cs="Times New Roman"/>
              <w:szCs w:val="24"/>
            </w:rPr>
            <w:id w:val="-240173840"/>
            <w:placeholder>
              <w:docPart w:val="B5E5573C403942BFAAF064D3E9ED68B2"/>
            </w:placeholder>
            <w:showingPlcHdr/>
            <w:text/>
          </w:sdtPr>
          <w:sdtContent>
            <w:permStart w:id="1699680852" w:edGrp="everyone" w:displacedByCustomXml="prev"/>
            <w:tc>
              <w:tcPr>
                <w:tcW w:w="4531" w:type="dxa"/>
              </w:tcPr>
              <w:p w14:paraId="5CAEA783" w14:textId="654B4212" w:rsidR="00337B75" w:rsidRPr="00FC4DA7" w:rsidRDefault="00891FA6" w:rsidP="00490406">
                <w:pPr>
                  <w:rPr>
                    <w:rFonts w:cs="Times New Roman"/>
                    <w:szCs w:val="24"/>
                  </w:rPr>
                </w:pPr>
                <w:r w:rsidRPr="00DA355D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699680852" w:displacedByCustomXml="next"/>
          </w:sdtContent>
        </w:sdt>
      </w:tr>
      <w:tr w:rsidR="00337B75" w:rsidRPr="00FC4DA7" w14:paraId="6FA30B5C" w14:textId="77777777" w:rsidTr="00490406">
        <w:tc>
          <w:tcPr>
            <w:tcW w:w="4531" w:type="dxa"/>
          </w:tcPr>
          <w:p w14:paraId="187571AD" w14:textId="77777777" w:rsidR="00337B75" w:rsidRPr="00FC4DA7" w:rsidRDefault="00337B75" w:rsidP="004904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Principal Investigator’s name</w:t>
            </w:r>
          </w:p>
        </w:tc>
        <w:sdt>
          <w:sdtPr>
            <w:rPr>
              <w:rFonts w:cs="Times New Roman"/>
              <w:szCs w:val="24"/>
            </w:rPr>
            <w:id w:val="-475448525"/>
            <w:placeholder>
              <w:docPart w:val="1101E2A796D347ADBDAD469FD728DF07"/>
            </w:placeholder>
            <w:showingPlcHdr/>
            <w:text/>
          </w:sdtPr>
          <w:sdtContent>
            <w:permStart w:id="1581003287" w:edGrp="everyone" w:displacedByCustomXml="prev"/>
            <w:tc>
              <w:tcPr>
                <w:tcW w:w="4531" w:type="dxa"/>
              </w:tcPr>
              <w:p w14:paraId="6C96C8D2" w14:textId="67EC7F15" w:rsidR="00337B75" w:rsidRPr="00FC4DA7" w:rsidRDefault="00891FA6" w:rsidP="00490406">
                <w:pPr>
                  <w:rPr>
                    <w:rFonts w:cs="Times New Roman"/>
                    <w:szCs w:val="24"/>
                  </w:rPr>
                </w:pPr>
                <w:r w:rsidRPr="00DA355D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581003287" w:displacedByCustomXml="next"/>
          </w:sdtContent>
        </w:sdt>
      </w:tr>
      <w:tr w:rsidR="00337B75" w:rsidRPr="00FC4DA7" w14:paraId="71D23EA4" w14:textId="77777777" w:rsidTr="00490406">
        <w:tc>
          <w:tcPr>
            <w:tcW w:w="4531" w:type="dxa"/>
          </w:tcPr>
          <w:p w14:paraId="5CF7B7FD" w14:textId="77777777" w:rsidR="00337B75" w:rsidRPr="00FC4DA7" w:rsidRDefault="00337B75" w:rsidP="004904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Name of trial site and department</w:t>
            </w:r>
          </w:p>
        </w:tc>
        <w:sdt>
          <w:sdtPr>
            <w:rPr>
              <w:rFonts w:cs="Times New Roman"/>
              <w:szCs w:val="24"/>
            </w:rPr>
            <w:id w:val="-2017830386"/>
            <w:placeholder>
              <w:docPart w:val="31CD4C3DD2734E378D4A02CF1E8C89FF"/>
            </w:placeholder>
            <w:showingPlcHdr/>
            <w:text/>
          </w:sdtPr>
          <w:sdtContent>
            <w:permStart w:id="594548174" w:edGrp="everyone" w:displacedByCustomXml="prev"/>
            <w:tc>
              <w:tcPr>
                <w:tcW w:w="4531" w:type="dxa"/>
              </w:tcPr>
              <w:p w14:paraId="265A5096" w14:textId="3588F41D" w:rsidR="00337B75" w:rsidRPr="00FC4DA7" w:rsidRDefault="00891FA6" w:rsidP="00490406">
                <w:pPr>
                  <w:rPr>
                    <w:rFonts w:cs="Times New Roman"/>
                    <w:szCs w:val="24"/>
                  </w:rPr>
                </w:pPr>
                <w:r w:rsidRPr="00DA355D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594548174" w:displacedByCustomXml="next"/>
          </w:sdtContent>
        </w:sdt>
      </w:tr>
    </w:tbl>
    <w:p w14:paraId="29BA039A" w14:textId="77777777" w:rsidR="00337B75" w:rsidRPr="00FC4DA7" w:rsidRDefault="00337B75" w:rsidP="00337B75"/>
    <w:p w14:paraId="602905AF" w14:textId="77777777" w:rsidR="00337B75" w:rsidRDefault="00337B75" w:rsidP="00337B75">
      <w:pPr>
        <w:jc w:val="both"/>
      </w:pPr>
      <w:r>
        <w:rPr>
          <w:lang w:val="en-US"/>
        </w:rPr>
        <w:t xml:space="preserve">I, the undersigned pharmacist responsible for quality assurance, declare that the storage conditions of the above-named test facility </w:t>
      </w:r>
    </w:p>
    <w:p w14:paraId="20CBE324" w14:textId="77777777" w:rsidR="00337B75" w:rsidRDefault="00337B75" w:rsidP="00337B75">
      <w:pPr>
        <w:pStyle w:val="Listaszerbekezds"/>
        <w:jc w:val="both"/>
      </w:pPr>
      <w:permStart w:id="2112621191" w:edGrp="everyone"/>
      <w:r>
        <w:rPr>
          <w:lang w:val="en-US"/>
        </w:rPr>
        <w:t>Compliant</w:t>
      </w:r>
    </w:p>
    <w:p w14:paraId="48D5AA61" w14:textId="77777777" w:rsidR="00337B75" w:rsidRDefault="00337B75" w:rsidP="00337B75">
      <w:pPr>
        <w:pStyle w:val="Listaszerbekezds"/>
        <w:jc w:val="both"/>
      </w:pPr>
    </w:p>
    <w:p w14:paraId="47F61DF5" w14:textId="77777777" w:rsidR="00337B75" w:rsidRDefault="00337B75" w:rsidP="00337B75">
      <w:pPr>
        <w:pStyle w:val="Listaszerbekezds"/>
        <w:jc w:val="both"/>
      </w:pPr>
      <w:r>
        <w:rPr>
          <w:lang w:val="en-US"/>
        </w:rPr>
        <w:t>NOT compliant</w:t>
      </w:r>
    </w:p>
    <w:permEnd w:id="2112621191"/>
    <w:p w14:paraId="47E82E39" w14:textId="77777777" w:rsidR="00337B75" w:rsidRDefault="00337B75" w:rsidP="00337B75">
      <w:pPr>
        <w:pStyle w:val="Listaszerbekezds"/>
        <w:jc w:val="both"/>
      </w:pPr>
    </w:p>
    <w:p w14:paraId="314221F7" w14:textId="77777777" w:rsidR="00337B75" w:rsidRPr="00554501" w:rsidRDefault="00337B75" w:rsidP="00337B75">
      <w:pPr>
        <w:jc w:val="both"/>
        <w:rPr>
          <w:i/>
          <w:iCs/>
        </w:rPr>
      </w:pPr>
      <w:r>
        <w:rPr>
          <w:lang w:val="en-US"/>
        </w:rPr>
        <w:t xml:space="preserve">to the requirements of the protocol </w:t>
      </w:r>
      <w:r>
        <w:rPr>
          <w:i/>
          <w:iCs/>
          <w:lang w:val="en-US"/>
        </w:rPr>
        <w:t>(underline as appropriate)</w:t>
      </w:r>
    </w:p>
    <w:p w14:paraId="511DD1BA" w14:textId="77777777" w:rsidR="00337B75" w:rsidRDefault="00337B75" w:rsidP="00337B75">
      <w:pPr>
        <w:jc w:val="both"/>
      </w:pPr>
    </w:p>
    <w:p w14:paraId="0003B3FA" w14:textId="77777777" w:rsidR="00337B75" w:rsidRDefault="00337B75" w:rsidP="00337B75">
      <w:pPr>
        <w:jc w:val="both"/>
      </w:pPr>
      <w:r>
        <w:rPr>
          <w:lang w:val="en-US"/>
        </w:rPr>
        <w:t>If compliant, the clinical trial products may be delivered directly to and stored at the site.</w:t>
      </w:r>
    </w:p>
    <w:p w14:paraId="291C2469" w14:textId="77777777" w:rsidR="00337B75" w:rsidRDefault="00337B75" w:rsidP="00337B75">
      <w:pPr>
        <w:jc w:val="both"/>
      </w:pPr>
      <w:r>
        <w:rPr>
          <w:lang w:val="en-US"/>
        </w:rPr>
        <w:t>In non-compliance, the clinical trial product may be delivered and stored at the University Pharmacy site.</w:t>
      </w:r>
    </w:p>
    <w:p w14:paraId="37AD9887" w14:textId="77777777" w:rsidR="00337B75" w:rsidRPr="00FC4DA7" w:rsidRDefault="00337B75" w:rsidP="00337B75"/>
    <w:p w14:paraId="19C1462E" w14:textId="21190394" w:rsidR="00337B75" w:rsidRDefault="00337B75" w:rsidP="00337B75">
      <w:r>
        <w:rPr>
          <w:lang w:val="en-US"/>
        </w:rPr>
        <w:t>Budapest</w:t>
      </w:r>
      <w:r w:rsidR="00891FA6">
        <w:rPr>
          <w:lang w:val="en-US"/>
        </w:rPr>
        <w:t xml:space="preserve">: </w:t>
      </w:r>
      <w:sdt>
        <w:sdtPr>
          <w:rPr>
            <w:rFonts w:cs="Times New Roman"/>
            <w:szCs w:val="24"/>
          </w:rPr>
          <w:id w:val="1602673838"/>
          <w:placeholder>
            <w:docPart w:val="A1E63229D7F54D6C9242EF52DE170536"/>
          </w:placeholder>
          <w:showingPlcHdr/>
          <w:text/>
        </w:sdtPr>
        <w:sdtContent>
          <w:permStart w:id="55521653" w:edGrp="everyone"/>
          <w:r w:rsidR="00891FA6" w:rsidRPr="00DA355D">
            <w:rPr>
              <w:rStyle w:val="Helyrzszveg"/>
            </w:rPr>
            <w:t>Szöveg beírásához kattintson vagy koppintson ide.</w:t>
          </w:r>
          <w:permEnd w:id="55521653"/>
        </w:sdtContent>
      </w:sdt>
    </w:p>
    <w:p w14:paraId="26AE0750" w14:textId="77777777" w:rsidR="00337B75" w:rsidRPr="00FC4DA7" w:rsidRDefault="00337B75" w:rsidP="00337B75"/>
    <w:p w14:paraId="7D5B4F2B" w14:textId="77777777" w:rsidR="00337B75" w:rsidRDefault="00337B75" w:rsidP="00337B75">
      <w:pPr>
        <w:ind w:left="3540" w:firstLine="708"/>
      </w:pPr>
    </w:p>
    <w:p w14:paraId="32F90CEC" w14:textId="77777777" w:rsidR="00337B75" w:rsidRPr="00FC4DA7" w:rsidRDefault="00337B75" w:rsidP="00337B75">
      <w:pPr>
        <w:ind w:left="3540" w:firstLine="708"/>
      </w:pPr>
      <w:r>
        <w:rPr>
          <w:lang w:val="en-US"/>
        </w:rPr>
        <w:t>Pharmacist responsible for quality assurance</w:t>
      </w:r>
    </w:p>
    <w:p w14:paraId="17718D95" w14:textId="77777777" w:rsidR="00337B75" w:rsidRDefault="00337B75" w:rsidP="00337B75">
      <w:pPr>
        <w:rPr>
          <w:rFonts w:cs="Times New Roman"/>
          <w:szCs w:val="24"/>
        </w:rPr>
      </w:pPr>
    </w:p>
    <w:p w14:paraId="7A514A6B" w14:textId="77777777" w:rsidR="00337B75" w:rsidRDefault="00337B75" w:rsidP="00337B75">
      <w:pPr>
        <w:rPr>
          <w:rFonts w:cs="Times New Roman"/>
          <w:szCs w:val="24"/>
        </w:rPr>
      </w:pPr>
    </w:p>
    <w:p w14:paraId="1BA0DB0B" w14:textId="77777777" w:rsidR="00337B75" w:rsidRDefault="00337B75" w:rsidP="00337B75">
      <w:pPr>
        <w:rPr>
          <w:rFonts w:cs="Times New Roman"/>
          <w:szCs w:val="24"/>
        </w:rPr>
      </w:pPr>
    </w:p>
    <w:p w14:paraId="680D810F" w14:textId="77777777" w:rsidR="00337B75" w:rsidRDefault="00337B75" w:rsidP="00337B75">
      <w:pPr>
        <w:rPr>
          <w:rFonts w:cs="Times New Roman"/>
          <w:szCs w:val="24"/>
        </w:rPr>
      </w:pPr>
    </w:p>
    <w:p w14:paraId="5B3A8534" w14:textId="3585D2FA" w:rsidR="00494EE0" w:rsidRDefault="00494EE0" w:rsidP="00494EE0">
      <w:pPr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lastRenderedPageBreak/>
        <w:t xml:space="preserve">The completed declaration must be sent electronically in PDF format to </w:t>
      </w:r>
      <w:r>
        <w:rPr>
          <w:rFonts w:cs="Times New Roman"/>
          <w:color w:val="4472C4"/>
          <w:szCs w:val="24"/>
          <w:lang w:val="en-US"/>
        </w:rPr>
        <w:t>klinikaikutatas@semmelweis-univ.hu</w:t>
      </w:r>
      <w:r>
        <w:rPr>
          <w:rFonts w:cs="Times New Roman"/>
          <w:szCs w:val="24"/>
          <w:lang w:val="en-US"/>
        </w:rPr>
        <w:t>.</w:t>
      </w:r>
    </w:p>
    <w:p w14:paraId="1A012573" w14:textId="77777777" w:rsidR="00337B75" w:rsidRDefault="00337B75" w:rsidP="00337B75">
      <w:pPr>
        <w:rPr>
          <w:rFonts w:cs="Times New Roman"/>
          <w:szCs w:val="24"/>
        </w:rPr>
      </w:pPr>
    </w:p>
    <w:p w14:paraId="390672FC" w14:textId="77777777" w:rsidR="00337B75" w:rsidRPr="004F6E8A" w:rsidRDefault="00337B75" w:rsidP="00337B75">
      <w:pPr>
        <w:rPr>
          <w:rFonts w:cs="Times New Roman"/>
          <w:szCs w:val="24"/>
        </w:rPr>
      </w:pPr>
    </w:p>
    <w:p w14:paraId="47760EF4" w14:textId="77777777" w:rsidR="001A04E8" w:rsidRDefault="001A04E8"/>
    <w:sectPr w:rsidR="001A04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A5FA5" w14:textId="77777777" w:rsidR="00715498" w:rsidRDefault="00715498" w:rsidP="00D00D14">
      <w:pPr>
        <w:spacing w:after="0" w:line="240" w:lineRule="auto"/>
      </w:pPr>
      <w:r>
        <w:separator/>
      </w:r>
    </w:p>
  </w:endnote>
  <w:endnote w:type="continuationSeparator" w:id="0">
    <w:p w14:paraId="5FA2AF7F" w14:textId="77777777" w:rsidR="00715498" w:rsidRDefault="00715498" w:rsidP="00D0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C7DF" w14:textId="77777777" w:rsidR="007044B5" w:rsidRDefault="007044B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16479" w14:textId="740B7E09" w:rsidR="00D00D14" w:rsidRDefault="00D00D14" w:rsidP="00D00D14">
    <w:pPr>
      <w:pStyle w:val="llb"/>
    </w:pPr>
    <w:r>
      <w:rPr>
        <w:lang w:val="en-US"/>
      </w:rPr>
      <w:t>Version: V1/20220712</w:t>
    </w:r>
  </w:p>
  <w:p w14:paraId="2D6422D8" w14:textId="77777777" w:rsidR="00D00D14" w:rsidRDefault="00D00D1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5C18A" w14:textId="77777777" w:rsidR="007044B5" w:rsidRDefault="007044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9BE4A" w14:textId="77777777" w:rsidR="00715498" w:rsidRDefault="00715498" w:rsidP="00D00D14">
      <w:pPr>
        <w:spacing w:after="0" w:line="240" w:lineRule="auto"/>
      </w:pPr>
      <w:r>
        <w:separator/>
      </w:r>
    </w:p>
  </w:footnote>
  <w:footnote w:type="continuationSeparator" w:id="0">
    <w:p w14:paraId="6679DF74" w14:textId="77777777" w:rsidR="00715498" w:rsidRDefault="00715498" w:rsidP="00D00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B90B" w14:textId="77777777" w:rsidR="007044B5" w:rsidRDefault="007044B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4E8E" w14:textId="77777777" w:rsidR="00145C48" w:rsidRDefault="00145C48" w:rsidP="00145C48">
    <w:pPr>
      <w:pStyle w:val="lfej"/>
      <w:rPr>
        <w:rFonts w:cs="Times New Roman"/>
        <w:i/>
        <w:sz w:val="22"/>
      </w:rPr>
    </w:pPr>
    <w:r>
      <w:rPr>
        <w:rFonts w:cs="Times New Roman"/>
        <w:i/>
        <w:iCs/>
        <w:lang w:val="en-US"/>
      </w:rPr>
      <w:t>Regulations for clinical research trials</w:t>
    </w:r>
  </w:p>
  <w:p w14:paraId="3BA150F3" w14:textId="77777777" w:rsidR="00D00D14" w:rsidRDefault="00D00D1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5108" w14:textId="77777777" w:rsidR="007044B5" w:rsidRDefault="007044B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iYKnBBzD3WRBaMOoLtlLRn9eIxcvA9zLgo60uqwe4j5b5MmGDlIBc3iRxAjwl/HkFwCHv1lMHk9asnTUGhz+A==" w:salt="I1/Hcef2Ou98tx6ywLAt6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MjQwtzAzMLUwNjBV0lEKTi0uzszPAykwrAUAOPiQHywAAAA="/>
  </w:docVars>
  <w:rsids>
    <w:rsidRoot w:val="00337B75"/>
    <w:rsid w:val="00145C48"/>
    <w:rsid w:val="00162C71"/>
    <w:rsid w:val="001A04E8"/>
    <w:rsid w:val="001B3585"/>
    <w:rsid w:val="00244524"/>
    <w:rsid w:val="00337B75"/>
    <w:rsid w:val="0036008B"/>
    <w:rsid w:val="003F7D45"/>
    <w:rsid w:val="00494EE0"/>
    <w:rsid w:val="007044B5"/>
    <w:rsid w:val="00715498"/>
    <w:rsid w:val="00891546"/>
    <w:rsid w:val="00891FA6"/>
    <w:rsid w:val="008E28EA"/>
    <w:rsid w:val="0097103F"/>
    <w:rsid w:val="00984D47"/>
    <w:rsid w:val="00AA7162"/>
    <w:rsid w:val="00D00D14"/>
    <w:rsid w:val="00D4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6C99"/>
  <w15:chartTrackingRefBased/>
  <w15:docId w15:val="{667641F0-AB2C-4756-9813-8ED4E485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7B75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37B75"/>
    <w:pPr>
      <w:keepNext/>
      <w:keepLines/>
      <w:spacing w:after="0"/>
      <w:outlineLvl w:val="0"/>
    </w:pPr>
    <w:rPr>
      <w:rFonts w:eastAsiaTheme="majorEastAsia" w:cstheme="majorBidi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37B75"/>
    <w:rPr>
      <w:rFonts w:ascii="Times New Roman" w:eastAsiaTheme="majorEastAsia" w:hAnsi="Times New Roman" w:cstheme="majorBidi"/>
      <w:sz w:val="32"/>
      <w:szCs w:val="32"/>
    </w:rPr>
  </w:style>
  <w:style w:type="character" w:styleId="Jegyzethivatkozs">
    <w:name w:val="annotation reference"/>
    <w:basedOn w:val="Bekezdsalapbettpusa"/>
    <w:uiPriority w:val="99"/>
    <w:semiHidden/>
    <w:unhideWhenUsed/>
    <w:rsid w:val="00337B7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37B7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37B75"/>
    <w:rPr>
      <w:rFonts w:ascii="Times New Roman" w:hAnsi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337B75"/>
    <w:pPr>
      <w:ind w:left="720"/>
      <w:contextualSpacing/>
    </w:pPr>
  </w:style>
  <w:style w:type="table" w:styleId="Rcsostblzat">
    <w:name w:val="Table Grid"/>
    <w:basedOn w:val="Normltblzat"/>
    <w:uiPriority w:val="39"/>
    <w:rsid w:val="0033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3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7B7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00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0D14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D00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0D14"/>
    <w:rPr>
      <w:rFonts w:ascii="Times New Roman" w:hAnsi="Times New Roman"/>
      <w:sz w:val="24"/>
    </w:rPr>
  </w:style>
  <w:style w:type="character" w:styleId="Helyrzszveg">
    <w:name w:val="Placeholder Text"/>
    <w:basedOn w:val="Bekezdsalapbettpusa"/>
    <w:uiPriority w:val="99"/>
    <w:semiHidden/>
    <w:rsid w:val="00891F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6B925B-69DB-4B78-91A5-B96D7BB41A8B}"/>
      </w:docPartPr>
      <w:docPartBody>
        <w:p w:rsidR="00000000" w:rsidRDefault="00A92AE9">
          <w:r w:rsidRPr="00DA355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6A1CF3F46CD416788CBDB8D901774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D773EF-3D26-4D76-B355-437C13C73874}"/>
      </w:docPartPr>
      <w:docPartBody>
        <w:p w:rsidR="00000000" w:rsidRDefault="00A92AE9" w:rsidP="00A92AE9">
          <w:pPr>
            <w:pStyle w:val="36A1CF3F46CD416788CBDB8D901774DF"/>
          </w:pPr>
          <w:r w:rsidRPr="00DA355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1B2EE82341C4A13BEDCB9BD2BAF7B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5636F5-090A-4030-B3D1-4213612B0F22}"/>
      </w:docPartPr>
      <w:docPartBody>
        <w:p w:rsidR="00000000" w:rsidRDefault="00A92AE9" w:rsidP="00A92AE9">
          <w:pPr>
            <w:pStyle w:val="61B2EE82341C4A13BEDCB9BD2BAF7BE4"/>
          </w:pPr>
          <w:r w:rsidRPr="00DA355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5415A77F96F408CA00B4ACF589340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4F5D80-D831-41F4-A538-2797ADF77AA3}"/>
      </w:docPartPr>
      <w:docPartBody>
        <w:p w:rsidR="00000000" w:rsidRDefault="00A92AE9" w:rsidP="00A92AE9">
          <w:pPr>
            <w:pStyle w:val="F5415A77F96F408CA00B4ACF58934092"/>
          </w:pPr>
          <w:r w:rsidRPr="00DA355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5E5573C403942BFAAF064D3E9ED68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06DE34-AF74-4E3C-BC36-2EB33E1FCE4A}"/>
      </w:docPartPr>
      <w:docPartBody>
        <w:p w:rsidR="00000000" w:rsidRDefault="00A92AE9" w:rsidP="00A92AE9">
          <w:pPr>
            <w:pStyle w:val="B5E5573C403942BFAAF064D3E9ED68B2"/>
          </w:pPr>
          <w:r w:rsidRPr="00DA355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101E2A796D347ADBDAD469FD728DF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CEA9AC-47C1-4434-B68E-44897EBCE564}"/>
      </w:docPartPr>
      <w:docPartBody>
        <w:p w:rsidR="00000000" w:rsidRDefault="00A92AE9" w:rsidP="00A92AE9">
          <w:pPr>
            <w:pStyle w:val="1101E2A796D347ADBDAD469FD728DF07"/>
          </w:pPr>
          <w:r w:rsidRPr="00DA355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1CD4C3DD2734E378D4A02CF1E8C89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706E6B-A35C-4C1B-BEA9-7565A75502E3}"/>
      </w:docPartPr>
      <w:docPartBody>
        <w:p w:rsidR="00000000" w:rsidRDefault="00A92AE9" w:rsidP="00A92AE9">
          <w:pPr>
            <w:pStyle w:val="31CD4C3DD2734E378D4A02CF1E8C89FF"/>
          </w:pPr>
          <w:r w:rsidRPr="00DA355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1E63229D7F54D6C9242EF52DE1705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A4DDF8-B961-4D6D-B7EF-44A670A03F7E}"/>
      </w:docPartPr>
      <w:docPartBody>
        <w:p w:rsidR="00000000" w:rsidRDefault="00A92AE9" w:rsidP="00A92AE9">
          <w:pPr>
            <w:pStyle w:val="A1E63229D7F54D6C9242EF52DE170536"/>
          </w:pPr>
          <w:r w:rsidRPr="00DA355D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E9"/>
    <w:rsid w:val="00327631"/>
    <w:rsid w:val="00A9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92AE9"/>
    <w:rPr>
      <w:color w:val="808080"/>
    </w:rPr>
  </w:style>
  <w:style w:type="paragraph" w:customStyle="1" w:styleId="36A1CF3F46CD416788CBDB8D901774DF">
    <w:name w:val="36A1CF3F46CD416788CBDB8D901774DF"/>
    <w:rsid w:val="00A92AE9"/>
  </w:style>
  <w:style w:type="paragraph" w:customStyle="1" w:styleId="61B2EE82341C4A13BEDCB9BD2BAF7BE4">
    <w:name w:val="61B2EE82341C4A13BEDCB9BD2BAF7BE4"/>
    <w:rsid w:val="00A92AE9"/>
  </w:style>
  <w:style w:type="paragraph" w:customStyle="1" w:styleId="F5415A77F96F408CA00B4ACF58934092">
    <w:name w:val="F5415A77F96F408CA00B4ACF58934092"/>
    <w:rsid w:val="00A92AE9"/>
  </w:style>
  <w:style w:type="paragraph" w:customStyle="1" w:styleId="B5E5573C403942BFAAF064D3E9ED68B2">
    <w:name w:val="B5E5573C403942BFAAF064D3E9ED68B2"/>
    <w:rsid w:val="00A92AE9"/>
  </w:style>
  <w:style w:type="paragraph" w:customStyle="1" w:styleId="1101E2A796D347ADBDAD469FD728DF07">
    <w:name w:val="1101E2A796D347ADBDAD469FD728DF07"/>
    <w:rsid w:val="00A92AE9"/>
  </w:style>
  <w:style w:type="paragraph" w:customStyle="1" w:styleId="31CD4C3DD2734E378D4A02CF1E8C89FF">
    <w:name w:val="31CD4C3DD2734E378D4A02CF1E8C89FF"/>
    <w:rsid w:val="00A92AE9"/>
  </w:style>
  <w:style w:type="paragraph" w:customStyle="1" w:styleId="930AD38AC6B04E6CAC2A7BE4022DB91A">
    <w:name w:val="930AD38AC6B04E6CAC2A7BE4022DB91A"/>
    <w:rsid w:val="00A92AE9"/>
  </w:style>
  <w:style w:type="paragraph" w:customStyle="1" w:styleId="A1E63229D7F54D6C9242EF52DE170536">
    <w:name w:val="A1E63229D7F54D6C9242EF52DE170536"/>
    <w:rsid w:val="00A92A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1158</Characters>
  <Application>Microsoft Office Word</Application>
  <DocSecurity>8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Bernadett Erika</dc:creator>
  <cp:keywords/>
  <dc:description/>
  <cp:lastModifiedBy>Omrai Amarilla</cp:lastModifiedBy>
  <cp:revision>4</cp:revision>
  <cp:lastPrinted>2022-09-27T08:45:00Z</cp:lastPrinted>
  <dcterms:created xsi:type="dcterms:W3CDTF">2022-09-21T08:05:00Z</dcterms:created>
  <dcterms:modified xsi:type="dcterms:W3CDTF">2022-09-27T08:46:00Z</dcterms:modified>
</cp:coreProperties>
</file>