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15" w:rsidRPr="006F2315" w:rsidRDefault="006F2315" w:rsidP="006F2315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sectPr w:rsidR="006F2315" w:rsidRPr="006F2315" w:rsidSect="00E06442">
          <w:footerReference w:type="even" r:id="rId6"/>
          <w:footerReference w:type="default" r:id="rId7"/>
          <w:pgSz w:w="11906" w:h="16838"/>
          <w:pgMar w:top="850" w:right="850" w:bottom="850" w:left="850" w:header="794" w:footer="244" w:gutter="0"/>
          <w:cols w:space="708"/>
          <w:titlePg/>
        </w:sectPr>
      </w:pPr>
      <w:bookmarkStart w:id="0" w:name="_Toc43280239"/>
      <w:r w:rsidRPr="006F231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25. számú iratminta − Jelentés tanácsadói feladat végrehajtásáról</w:t>
      </w:r>
      <w:bookmarkEnd w:id="0"/>
    </w:p>
    <w:p w:rsidR="006F2315" w:rsidRPr="006F2315" w:rsidRDefault="006F2315" w:rsidP="006F2315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</w:p>
    <w:p w:rsidR="006F2315" w:rsidRPr="006F2315" w:rsidRDefault="001C3E6A" w:rsidP="006F2315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Iktatószám: </w:t>
      </w:r>
      <w:permStart w:id="15231753" w:edGrp="everyone"/>
      <w:sdt>
        <w:sdtPr>
          <w:rPr>
            <w:b/>
            <w:bCs/>
            <w:i/>
            <w:spacing w:val="-3"/>
          </w:rPr>
          <w:id w:val="-1599174595"/>
          <w:placeholder>
            <w:docPart w:val="A0C6C6F8D72949CE9621B973A88AAC2C"/>
          </w:placeholder>
          <w:showingPlcHdr/>
          <w:text/>
        </w:sdtPr>
        <w:sdtContent>
          <w:r w:rsidR="00257848">
            <w:rPr>
              <w:rStyle w:val="Helyrzszveg"/>
            </w:rPr>
            <w:t>Szöveg beírásához kattintson vagy koppintson ide.</w:t>
          </w:r>
          <w:permEnd w:id="15231753"/>
        </w:sdtContent>
      </w:sdt>
    </w:p>
    <w:p w:rsidR="006F2315" w:rsidRPr="006F2315" w:rsidRDefault="006F2315" w:rsidP="006F2315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JELENTÉS</w:t>
      </w:r>
    </w:p>
    <w:p w:rsidR="006F2315" w:rsidRPr="006F2315" w:rsidRDefault="006F2315" w:rsidP="006F2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Tanácsadói feladat végrehajtásáról</w:t>
      </w:r>
    </w:p>
    <w:p w:rsidR="006F2315" w:rsidRPr="006F2315" w:rsidRDefault="006F2315" w:rsidP="006F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6F2315" w:rsidRPr="006F2315" w:rsidSect="00E06442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709" w:footer="285" w:gutter="0"/>
          <w:pgNumType w:start="2"/>
          <w:cols w:space="708"/>
          <w:docGrid w:linePitch="360"/>
        </w:sectPr>
      </w:pP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tanácsadói tevékenységgel érintett szervezeti egység megnevezése:</w:t>
      </w: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Tanácsadói tevékenység címe, tárgya:</w:t>
      </w: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tanácsadói tevékenység célkitűzése:</w:t>
      </w: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Jogszabályi felhatalmazás:</w:t>
      </w: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tanácsadói feladatot elrendelte:</w:t>
      </w: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tanácsadói tevékenység végrehajtásának tényleges ideje:</w:t>
      </w: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Alkalmazott módszerek és eljárások:</w:t>
      </w: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tanácsadói tevékenységet végezte:</w:t>
      </w:r>
    </w:p>
    <w:p w:rsidR="006F2315" w:rsidRPr="006F2315" w:rsidRDefault="006F2315" w:rsidP="006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7848" w:rsidRDefault="00257848" w:rsidP="006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7848" w:rsidRDefault="00257848" w:rsidP="006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ermStart w:id="967930678" w:edGrp="everyone"/>
    <w:p w:rsidR="006F2315" w:rsidRPr="006F2315" w:rsidRDefault="00257848" w:rsidP="006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dt>
        <w:sdtPr>
          <w:rPr>
            <w:b/>
            <w:bCs/>
            <w:i/>
            <w:spacing w:val="-3"/>
          </w:rPr>
          <w:id w:val="1046951317"/>
          <w:placeholder>
            <w:docPart w:val="B6AF64739FCF4716B70AB4E34F7DFFEC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967930678"/>
        </w:sdtContent>
      </w:sdt>
    </w:p>
    <w:p w:rsidR="006F2315" w:rsidRPr="006F2315" w:rsidRDefault="006F2315" w:rsidP="006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ermStart w:id="2060023612" w:edGrp="everyone"/>
    <w:p w:rsidR="001C3E6A" w:rsidRPr="006F2315" w:rsidRDefault="00257848" w:rsidP="001C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dt>
        <w:sdtPr>
          <w:rPr>
            <w:b/>
            <w:bCs/>
            <w:i/>
            <w:spacing w:val="-3"/>
          </w:rPr>
          <w:id w:val="-1280781"/>
          <w:placeholder>
            <w:docPart w:val="227C9B0E180F413CB99DD9D8363A47A6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2060023612"/>
        </w:sdtContent>
      </w:sdt>
    </w:p>
    <w:p w:rsidR="006F2315" w:rsidRPr="006F2315" w:rsidRDefault="006F2315" w:rsidP="006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ermStart w:id="1542927829" w:edGrp="everyone"/>
    <w:p w:rsidR="001C3E6A" w:rsidRPr="006F2315" w:rsidRDefault="00257848" w:rsidP="001C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dt>
        <w:sdtPr>
          <w:rPr>
            <w:b/>
            <w:bCs/>
            <w:i/>
            <w:spacing w:val="-3"/>
          </w:rPr>
          <w:id w:val="-430963928"/>
          <w:placeholder>
            <w:docPart w:val="2DAB18FC47A541E9B6667C22ABEB8E68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542927829"/>
        </w:sdtContent>
      </w:sdt>
    </w:p>
    <w:p w:rsidR="006F2315" w:rsidRPr="006F2315" w:rsidRDefault="006F2315" w:rsidP="006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ermStart w:id="326574445" w:edGrp="everyone"/>
    <w:p w:rsidR="001C3E6A" w:rsidRPr="006F2315" w:rsidRDefault="00257848" w:rsidP="001C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dt>
        <w:sdtPr>
          <w:rPr>
            <w:b/>
            <w:bCs/>
            <w:i/>
            <w:spacing w:val="-3"/>
          </w:rPr>
          <w:id w:val="-1206557572"/>
          <w:placeholder>
            <w:docPart w:val="0D26F329FAD2493B91C12627E6096FF1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326574445"/>
        </w:sdtContent>
      </w:sdt>
    </w:p>
    <w:p w:rsidR="001C3E6A" w:rsidRDefault="001C3E6A" w:rsidP="001C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ermStart w:id="1328888734" w:edGrp="everyone"/>
    <w:p w:rsidR="00257848" w:rsidRPr="006F2315" w:rsidRDefault="00257848" w:rsidP="001C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dt>
        <w:sdtPr>
          <w:rPr>
            <w:b/>
            <w:bCs/>
            <w:i/>
            <w:spacing w:val="-3"/>
          </w:rPr>
          <w:id w:val="-1749798313"/>
          <w:placeholder>
            <w:docPart w:val="2C74B94F241B4289827B252936C860D9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328888734"/>
        </w:sdtContent>
      </w:sdt>
    </w:p>
    <w:p w:rsidR="006F2315" w:rsidRPr="006F2315" w:rsidRDefault="006F2315" w:rsidP="006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ermStart w:id="453933234" w:edGrp="everyone"/>
    <w:p w:rsidR="001C3E6A" w:rsidRPr="006F2315" w:rsidRDefault="00257848" w:rsidP="001C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dt>
        <w:sdtPr>
          <w:rPr>
            <w:b/>
            <w:bCs/>
            <w:i/>
            <w:spacing w:val="-3"/>
          </w:rPr>
          <w:id w:val="-1908913699"/>
          <w:placeholder>
            <w:docPart w:val="E504EFC0ECCD449181DF5C2A71E9DF28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453933234"/>
        </w:sdtContent>
      </w:sdt>
    </w:p>
    <w:p w:rsidR="006F2315" w:rsidRPr="006F2315" w:rsidRDefault="006F2315" w:rsidP="006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ermStart w:id="1628111283" w:edGrp="everyone"/>
    <w:p w:rsidR="001C3E6A" w:rsidRPr="006F2315" w:rsidRDefault="00257848" w:rsidP="001C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dt>
        <w:sdtPr>
          <w:rPr>
            <w:b/>
            <w:bCs/>
            <w:i/>
            <w:spacing w:val="-3"/>
          </w:rPr>
          <w:id w:val="-378708750"/>
          <w:placeholder>
            <w:docPart w:val="45EA774797AC469CBA179C728AF2746A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628111283"/>
        </w:sdtContent>
      </w:sdt>
    </w:p>
    <w:p w:rsidR="006F2315" w:rsidRPr="006F2315" w:rsidRDefault="006F2315" w:rsidP="006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ermStart w:id="1039017820" w:edGrp="everyone"/>
    <w:p w:rsidR="001C3E6A" w:rsidRPr="006F2315" w:rsidRDefault="00257848" w:rsidP="001C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dt>
        <w:sdtPr>
          <w:rPr>
            <w:b/>
            <w:bCs/>
            <w:i/>
            <w:spacing w:val="-3"/>
          </w:rPr>
          <w:id w:val="-1183205175"/>
          <w:placeholder>
            <w:docPart w:val="3004693CFB7F4F9F8E65C3490F424A96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039017820"/>
        </w:sdtContent>
      </w:sdt>
      <w:bookmarkStart w:id="1" w:name="_GoBack"/>
      <w:bookmarkEnd w:id="1"/>
    </w:p>
    <w:p w:rsidR="006F2315" w:rsidRPr="006F2315" w:rsidRDefault="001C3E6A" w:rsidP="001C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sectPr w:rsidR="006F2315" w:rsidRPr="006F2315" w:rsidSect="00E06442">
          <w:type w:val="continuous"/>
          <w:pgSz w:w="11906" w:h="16838"/>
          <w:pgMar w:top="850" w:right="850" w:bottom="850" w:left="850" w:header="794" w:footer="244" w:gutter="0"/>
          <w:cols w:num="2" w:space="709"/>
          <w:titlePg/>
        </w:sectPr>
      </w:pPr>
      <w:r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F2315"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(név, beosztás, időigény)</w:t>
      </w:r>
    </w:p>
    <w:p w:rsidR="006F2315" w:rsidRPr="006F2315" w:rsidRDefault="006F2315" w:rsidP="006F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Tartalomjegyzék</w:t>
      </w:r>
    </w:p>
    <w:p w:rsidR="006F2315" w:rsidRPr="006F2315" w:rsidRDefault="006F2315" w:rsidP="006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Tanácsadói feladat megállapításai, feltárt lényeges kockázatok, kontroll hiányosságok</w:t>
      </w:r>
    </w:p>
    <w:p w:rsidR="006F2315" w:rsidRPr="006F2315" w:rsidRDefault="006F2315" w:rsidP="006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Vezetői összefoglaló</w:t>
      </w:r>
    </w:p>
    <w:p w:rsidR="006F2315" w:rsidRPr="006F2315" w:rsidRDefault="006F2315" w:rsidP="006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Ajánlások</w:t>
      </w:r>
    </w:p>
    <w:p w:rsidR="006F2315" w:rsidRPr="006F2315" w:rsidRDefault="006F2315" w:rsidP="006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2315" w:rsidRPr="006F2315" w:rsidRDefault="006F2315" w:rsidP="006F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315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Dátum, a tanácsadói tevékenységet végző személy(ek) neve, aláírása, az Ellenőrzési Igazgatóság vezetőjének neve, aláírása, bélyegzőlenyomata</w:t>
      </w:r>
    </w:p>
    <w:p w:rsidR="00261A98" w:rsidRDefault="00261A98"/>
    <w:sectPr w:rsidR="00261A98" w:rsidSect="00C9419F">
      <w:headerReference w:type="default" r:id="rId10"/>
      <w:type w:val="continuous"/>
      <w:pgSz w:w="11906" w:h="16838" w:code="9"/>
      <w:pgMar w:top="1418" w:right="851" w:bottom="1418" w:left="1418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A8" w:rsidRDefault="00DA4EA8">
      <w:pPr>
        <w:spacing w:after="0" w:line="240" w:lineRule="auto"/>
      </w:pPr>
      <w:r>
        <w:separator/>
      </w:r>
    </w:p>
  </w:endnote>
  <w:endnote w:type="continuationSeparator" w:id="0">
    <w:p w:rsidR="00DA4EA8" w:rsidRDefault="00DA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FF" w:rsidRDefault="006F23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127FF" w:rsidRDefault="00DA4EA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FF" w:rsidRDefault="006F23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127FF" w:rsidRDefault="00DA4EA8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FF" w:rsidRPr="00303588" w:rsidRDefault="00DA4EA8" w:rsidP="00A40DB3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A8" w:rsidRDefault="00DA4EA8">
      <w:pPr>
        <w:spacing w:after="0" w:line="240" w:lineRule="auto"/>
      </w:pPr>
      <w:r>
        <w:separator/>
      </w:r>
    </w:p>
  </w:footnote>
  <w:footnote w:type="continuationSeparator" w:id="0">
    <w:p w:rsidR="00DA4EA8" w:rsidRDefault="00DA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2" w:type="dxa"/>
      <w:tblInd w:w="468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32"/>
    </w:tblGrid>
    <w:tr w:rsidR="00F127FF">
      <w:trPr>
        <w:trHeight w:val="180"/>
      </w:trPr>
      <w:tc>
        <w:tcPr>
          <w:tcW w:w="4932" w:type="dxa"/>
        </w:tcPr>
        <w:p w:rsidR="00F127FF" w:rsidRDefault="006F2315" w:rsidP="00821AF4">
          <w:pPr>
            <w:pStyle w:val="lfej"/>
            <w:rPr>
              <w:rFonts w:ascii="Arial Black" w:hAnsi="Arial Black"/>
              <w:spacing w:val="35"/>
              <w:sz w:val="28"/>
            </w:rPr>
          </w:pPr>
          <w:r>
            <w:rPr>
              <w:rFonts w:ascii="Arial Black" w:hAnsi="Arial Black"/>
              <w:spacing w:val="35"/>
              <w:sz w:val="28"/>
            </w:rPr>
            <w:t>SEMMELWEIS EGYETEM</w:t>
          </w:r>
        </w:p>
      </w:tc>
    </w:tr>
    <w:tr w:rsidR="00F127FF">
      <w:trPr>
        <w:trHeight w:val="180"/>
      </w:trPr>
      <w:tc>
        <w:tcPr>
          <w:tcW w:w="4932" w:type="dxa"/>
        </w:tcPr>
        <w:p w:rsidR="00F127FF" w:rsidRPr="00364F96" w:rsidRDefault="006F2315" w:rsidP="00821AF4">
          <w:pPr>
            <w:pStyle w:val="lfej"/>
            <w:spacing w:after="60"/>
            <w:rPr>
              <w:rFonts w:ascii="Arial" w:hAnsi="Arial"/>
              <w:b/>
              <w:i/>
              <w:noProof/>
            </w:rPr>
          </w:pPr>
          <w:r>
            <w:rPr>
              <w:rFonts w:ascii="Arial" w:hAnsi="Arial"/>
              <w:b/>
              <w:i/>
            </w:rPr>
            <w:t>Ellenőrzési Igazgatóság</w:t>
          </w:r>
        </w:p>
      </w:tc>
    </w:tr>
    <w:tr w:rsidR="00F127FF">
      <w:trPr>
        <w:trHeight w:val="180"/>
      </w:trPr>
      <w:tc>
        <w:tcPr>
          <w:tcW w:w="4932" w:type="dxa"/>
        </w:tcPr>
        <w:p w:rsidR="00F127FF" w:rsidRDefault="006F2315" w:rsidP="00821AF4">
          <w:pPr>
            <w:pStyle w:val="lfej"/>
            <w:spacing w:after="60"/>
            <w:rPr>
              <w:rFonts w:ascii="Arial" w:hAnsi="Arial"/>
              <w:b/>
              <w:i/>
            </w:rPr>
          </w:pPr>
          <w:r>
            <w:rPr>
              <w:rFonts w:ascii="Arial" w:hAnsi="Arial"/>
              <w:i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AAA070" wp14:editId="09D98DEE">
                    <wp:simplePos x="0" y="0"/>
                    <wp:positionH relativeFrom="column">
                      <wp:posOffset>-1226185</wp:posOffset>
                    </wp:positionH>
                    <wp:positionV relativeFrom="paragraph">
                      <wp:posOffset>159385</wp:posOffset>
                    </wp:positionV>
                    <wp:extent cx="4312285" cy="2540"/>
                    <wp:effectExtent l="12065" t="6985" r="9525" b="9525"/>
                    <wp:wrapNone/>
                    <wp:docPr id="1" name="Line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312285" cy="2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57B42BF" id="Line 3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55pt,12.55pt" to="24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yAHQIAADY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"/>
                </w:pict>
              </mc:Fallback>
            </mc:AlternateContent>
          </w:r>
          <w:r>
            <w:rPr>
              <w:rFonts w:ascii="Arial" w:hAnsi="Arial"/>
              <w:b/>
            </w:rPr>
            <w:t>igazgató: Riesz Istvánné</w:t>
          </w:r>
        </w:p>
      </w:tc>
    </w:tr>
    <w:tr w:rsidR="00F127FF">
      <w:trPr>
        <w:trHeight w:val="180"/>
      </w:trPr>
      <w:tc>
        <w:tcPr>
          <w:tcW w:w="4932" w:type="dxa"/>
        </w:tcPr>
        <w:p w:rsidR="00F127FF" w:rsidRDefault="006F2315" w:rsidP="00821AF4">
          <w:pPr>
            <w:pStyle w:val="lfej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1089 Budapest, VIII. Nagyvárad tér 4.</w:t>
          </w:r>
        </w:p>
      </w:tc>
    </w:tr>
    <w:tr w:rsidR="00F127FF">
      <w:trPr>
        <w:trHeight w:val="180"/>
      </w:trPr>
      <w:tc>
        <w:tcPr>
          <w:tcW w:w="4932" w:type="dxa"/>
        </w:tcPr>
        <w:p w:rsidR="00F127FF" w:rsidRDefault="006F2315" w:rsidP="00821AF4">
          <w:pPr>
            <w:pStyle w:val="lfej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Tel.: 210-44-01, Fax: 210-44-01</w:t>
          </w:r>
        </w:p>
      </w:tc>
    </w:tr>
    <w:tr w:rsidR="00F127FF">
      <w:trPr>
        <w:trHeight w:val="180"/>
      </w:trPr>
      <w:tc>
        <w:tcPr>
          <w:tcW w:w="4932" w:type="dxa"/>
        </w:tcPr>
        <w:p w:rsidR="00F127FF" w:rsidRDefault="006F2315" w:rsidP="00821AF4">
          <w:pPr>
            <w:pStyle w:val="lfej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E-mail: ellenorzesi.igazgatosag@semmelweis-univ.hu</w:t>
          </w:r>
        </w:p>
      </w:tc>
    </w:tr>
  </w:tbl>
  <w:p w:rsidR="00F127FF" w:rsidRDefault="006F231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A26A180" wp14:editId="370EAB9E">
          <wp:simplePos x="0" y="0"/>
          <wp:positionH relativeFrom="page">
            <wp:posOffset>945515</wp:posOffset>
          </wp:positionH>
          <wp:positionV relativeFrom="page">
            <wp:posOffset>442595</wp:posOffset>
          </wp:positionV>
          <wp:extent cx="1097280" cy="1097280"/>
          <wp:effectExtent l="0" t="0" r="7620" b="7620"/>
          <wp:wrapTopAndBottom/>
          <wp:docPr id="2" name="Kép 2" descr="k-e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k-e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FF" w:rsidRPr="005431B2" w:rsidRDefault="00DA4EA8" w:rsidP="005431B2">
    <w:pPr>
      <w:pStyle w:val="lfej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1zmrhhZE1nmoyr5OO51JS2zsXtX2qhBoYas8Qh8Ie+xbxf/6Yg2OHbGMDXkOzUATwD3CPCvNc+w85YXCIZ0R3Q==" w:salt="n65phapygP9FazKQtz4I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15"/>
    <w:rsid w:val="00015414"/>
    <w:rsid w:val="001C3E6A"/>
    <w:rsid w:val="00257848"/>
    <w:rsid w:val="00261A98"/>
    <w:rsid w:val="002704F9"/>
    <w:rsid w:val="006F2315"/>
    <w:rsid w:val="00DA4EA8"/>
    <w:rsid w:val="00F3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6EDE"/>
  <w15:chartTrackingRefBased/>
  <w15:docId w15:val="{C09450E8-585B-4DE9-8349-62510225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F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2315"/>
  </w:style>
  <w:style w:type="paragraph" w:styleId="llb">
    <w:name w:val="footer"/>
    <w:basedOn w:val="Norml"/>
    <w:link w:val="llbChar"/>
    <w:uiPriority w:val="99"/>
    <w:semiHidden/>
    <w:unhideWhenUsed/>
    <w:rsid w:val="006F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F2315"/>
  </w:style>
  <w:style w:type="character" w:styleId="Oldalszm">
    <w:name w:val="page number"/>
    <w:basedOn w:val="Bekezdsalapbettpusa"/>
    <w:rsid w:val="006F2315"/>
  </w:style>
  <w:style w:type="character" w:styleId="Helyrzszveg">
    <w:name w:val="Placeholder Text"/>
    <w:basedOn w:val="Bekezdsalapbettpusa"/>
    <w:uiPriority w:val="99"/>
    <w:semiHidden/>
    <w:rsid w:val="00257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C6C6F8D72949CE9621B973A88AAC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FAA742-8856-4582-9C16-3D559F05B85F}"/>
      </w:docPartPr>
      <w:docPartBody>
        <w:p w:rsidR="00000000" w:rsidRDefault="006F7402" w:rsidP="006F7402">
          <w:pPr>
            <w:pStyle w:val="A0C6C6F8D72949CE9621B973A88AAC2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6AF64739FCF4716B70AB4E34F7DF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C3B54A-5A5C-4A90-AB31-F900EF9CDE81}"/>
      </w:docPartPr>
      <w:docPartBody>
        <w:p w:rsidR="00000000" w:rsidRDefault="006F7402" w:rsidP="006F7402">
          <w:pPr>
            <w:pStyle w:val="B6AF64739FCF4716B70AB4E34F7DFFE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27C9B0E180F413CB99DD9D8363A47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EA024A-202D-4151-B0F6-7327413ECF1B}"/>
      </w:docPartPr>
      <w:docPartBody>
        <w:p w:rsidR="00000000" w:rsidRDefault="006F7402" w:rsidP="006F7402">
          <w:pPr>
            <w:pStyle w:val="227C9B0E180F413CB99DD9D8363A47A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DAB18FC47A541E9B6667C22ABEB8E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71415C-BD57-4E5B-B9B4-1C350FC361F6}"/>
      </w:docPartPr>
      <w:docPartBody>
        <w:p w:rsidR="00000000" w:rsidRDefault="006F7402" w:rsidP="006F7402">
          <w:pPr>
            <w:pStyle w:val="2DAB18FC47A541E9B6667C22ABEB8E6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D26F329FAD2493B91C12627E6096F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F6BAC1-C2CF-43E1-A4E1-3A705DC52D07}"/>
      </w:docPartPr>
      <w:docPartBody>
        <w:p w:rsidR="00000000" w:rsidRDefault="006F7402" w:rsidP="006F7402">
          <w:pPr>
            <w:pStyle w:val="0D26F329FAD2493B91C12627E6096FF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C74B94F241B4289827B252936C860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36D6D5-CA90-43F4-A854-DA11E60EF8F2}"/>
      </w:docPartPr>
      <w:docPartBody>
        <w:p w:rsidR="00000000" w:rsidRDefault="006F7402" w:rsidP="006F7402">
          <w:pPr>
            <w:pStyle w:val="2C74B94F241B4289827B252936C860D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504EFC0ECCD449181DF5C2A71E9DF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49AC6F-34CB-4845-9186-17C68D976EF8}"/>
      </w:docPartPr>
      <w:docPartBody>
        <w:p w:rsidR="00000000" w:rsidRDefault="006F7402" w:rsidP="006F7402">
          <w:pPr>
            <w:pStyle w:val="E504EFC0ECCD449181DF5C2A71E9DF2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5EA774797AC469CBA179C728AF274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B7FBBD-2C9E-438D-92AD-A3A9A3591667}"/>
      </w:docPartPr>
      <w:docPartBody>
        <w:p w:rsidR="00000000" w:rsidRDefault="006F7402" w:rsidP="006F7402">
          <w:pPr>
            <w:pStyle w:val="45EA774797AC469CBA179C728AF2746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004693CFB7F4F9F8E65C3490F424A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380C4E-3D91-4E12-ABE0-5D11EEA768A1}"/>
      </w:docPartPr>
      <w:docPartBody>
        <w:p w:rsidR="00000000" w:rsidRDefault="006F7402" w:rsidP="006F7402">
          <w:pPr>
            <w:pStyle w:val="3004693CFB7F4F9F8E65C3490F424A9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02"/>
    <w:rsid w:val="00465189"/>
    <w:rsid w:val="006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F7402"/>
  </w:style>
  <w:style w:type="paragraph" w:customStyle="1" w:styleId="A0C6C6F8D72949CE9621B973A88AAC2C">
    <w:name w:val="A0C6C6F8D72949CE9621B973A88AAC2C"/>
    <w:rsid w:val="006F7402"/>
  </w:style>
  <w:style w:type="paragraph" w:customStyle="1" w:styleId="24D594F907094D95B58F35B3E968D6D4">
    <w:name w:val="24D594F907094D95B58F35B3E968D6D4"/>
    <w:rsid w:val="006F7402"/>
  </w:style>
  <w:style w:type="paragraph" w:customStyle="1" w:styleId="7F85E6D329424F8FB2A6DA0CFFC75F37">
    <w:name w:val="7F85E6D329424F8FB2A6DA0CFFC75F37"/>
    <w:rsid w:val="006F7402"/>
  </w:style>
  <w:style w:type="paragraph" w:customStyle="1" w:styleId="0DE2AC491F51496BAF474670C6A6727D">
    <w:name w:val="0DE2AC491F51496BAF474670C6A6727D"/>
    <w:rsid w:val="006F7402"/>
  </w:style>
  <w:style w:type="paragraph" w:customStyle="1" w:styleId="30ABBFFD98154A5280F41E76581ACD26">
    <w:name w:val="30ABBFFD98154A5280F41E76581ACD26"/>
    <w:rsid w:val="006F7402"/>
  </w:style>
  <w:style w:type="paragraph" w:customStyle="1" w:styleId="22D1115B4D5449E394C7FA38B73A6742">
    <w:name w:val="22D1115B4D5449E394C7FA38B73A6742"/>
    <w:rsid w:val="006F7402"/>
  </w:style>
  <w:style w:type="paragraph" w:customStyle="1" w:styleId="4DA70DBE56594832BAEC294B6CF25485">
    <w:name w:val="4DA70DBE56594832BAEC294B6CF25485"/>
    <w:rsid w:val="006F7402"/>
  </w:style>
  <w:style w:type="paragraph" w:customStyle="1" w:styleId="2ADFC662DEFC45CB983DDA40603321F8">
    <w:name w:val="2ADFC662DEFC45CB983DDA40603321F8"/>
    <w:rsid w:val="006F7402"/>
  </w:style>
  <w:style w:type="paragraph" w:customStyle="1" w:styleId="B6AF64739FCF4716B70AB4E34F7DFFEC">
    <w:name w:val="B6AF64739FCF4716B70AB4E34F7DFFEC"/>
    <w:rsid w:val="006F7402"/>
  </w:style>
  <w:style w:type="paragraph" w:customStyle="1" w:styleId="227C9B0E180F413CB99DD9D8363A47A6">
    <w:name w:val="227C9B0E180F413CB99DD9D8363A47A6"/>
    <w:rsid w:val="006F7402"/>
  </w:style>
  <w:style w:type="paragraph" w:customStyle="1" w:styleId="2DAB18FC47A541E9B6667C22ABEB8E68">
    <w:name w:val="2DAB18FC47A541E9B6667C22ABEB8E68"/>
    <w:rsid w:val="006F7402"/>
  </w:style>
  <w:style w:type="paragraph" w:customStyle="1" w:styleId="0D26F329FAD2493B91C12627E6096FF1">
    <w:name w:val="0D26F329FAD2493B91C12627E6096FF1"/>
    <w:rsid w:val="006F7402"/>
  </w:style>
  <w:style w:type="paragraph" w:customStyle="1" w:styleId="2C74B94F241B4289827B252936C860D9">
    <w:name w:val="2C74B94F241B4289827B252936C860D9"/>
    <w:rsid w:val="006F7402"/>
  </w:style>
  <w:style w:type="paragraph" w:customStyle="1" w:styleId="E504EFC0ECCD449181DF5C2A71E9DF28">
    <w:name w:val="E504EFC0ECCD449181DF5C2A71E9DF28"/>
    <w:rsid w:val="006F7402"/>
  </w:style>
  <w:style w:type="paragraph" w:customStyle="1" w:styleId="45EA774797AC469CBA179C728AF2746A">
    <w:name w:val="45EA774797AC469CBA179C728AF2746A"/>
    <w:rsid w:val="006F7402"/>
  </w:style>
  <w:style w:type="paragraph" w:customStyle="1" w:styleId="3004693CFB7F4F9F8E65C3490F424A96">
    <w:name w:val="3004693CFB7F4F9F8E65C3490F424A96"/>
    <w:rsid w:val="006F7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1097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6</cp:revision>
  <cp:lastPrinted>2022-06-14T14:09:00Z</cp:lastPrinted>
  <dcterms:created xsi:type="dcterms:W3CDTF">2021-08-26T08:17:00Z</dcterms:created>
  <dcterms:modified xsi:type="dcterms:W3CDTF">2022-06-16T06:49:00Z</dcterms:modified>
</cp:coreProperties>
</file>