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BF" w:rsidRPr="0080002E" w:rsidRDefault="006F60BF" w:rsidP="006F60BF">
      <w:pPr>
        <w:pStyle w:val="Cmsor2"/>
        <w:numPr>
          <w:ilvl w:val="0"/>
          <w:numId w:val="0"/>
        </w:numPr>
        <w:ind w:left="284"/>
      </w:pPr>
      <w:bookmarkStart w:id="0" w:name="_Toc346118383"/>
      <w:bookmarkStart w:id="1" w:name="_Toc348693616"/>
      <w:bookmarkStart w:id="2" w:name="_Toc47447109"/>
      <w:r w:rsidRPr="0080002E">
        <w:t>9. számú iratminta – Az éves ellenőrzési terv végrehajtásához szükséges kapacitás meg</w:t>
      </w:r>
      <w:bookmarkEnd w:id="0"/>
      <w:bookmarkEnd w:id="1"/>
      <w:r w:rsidRPr="0080002E">
        <w:t>határozása</w:t>
      </w:r>
      <w:bookmarkEnd w:id="2"/>
    </w:p>
    <w:tbl>
      <w:tblPr>
        <w:tblW w:w="1078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5360"/>
        <w:gridCol w:w="1540"/>
        <w:gridCol w:w="1000"/>
        <w:gridCol w:w="2320"/>
      </w:tblGrid>
      <w:tr w:rsidR="006F60BF" w:rsidRPr="00E31F71" w:rsidTr="004B4E0C">
        <w:trPr>
          <w:trHeight w:val="127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E0E0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permStart w:id="1068318144" w:edGrp="everyone"/>
            <w:proofErr w:type="spellStart"/>
            <w:r w:rsidRPr="00E31F71">
              <w:rPr>
                <w:b/>
                <w:bCs/>
              </w:rPr>
              <w:t>Srsz</w:t>
            </w:r>
            <w:proofErr w:type="spellEnd"/>
            <w:r w:rsidRPr="00E31F71">
              <w:rPr>
                <w:b/>
                <w:bCs/>
              </w:rPr>
              <w:t>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Megnevezés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Átlagos munkanapok száma / fő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Létszám (fő)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Ellenőri napok száma összesen (Átlagos munkanapok száma × Létszám)</w:t>
            </w:r>
          </w:p>
        </w:tc>
      </w:tr>
      <w:tr w:rsidR="006F60BF" w:rsidRPr="00E31F71" w:rsidTr="004B4E0C">
        <w:trPr>
          <w:trHeight w:val="33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rPr>
                <w:b/>
                <w:bCs/>
              </w:rPr>
            </w:pPr>
            <w:r w:rsidRPr="00E31F71">
              <w:rPr>
                <w:b/>
                <w:bCs/>
              </w:rPr>
              <w:t xml:space="preserve">Bruttó munkaidő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</w:tr>
      <w:tr w:rsidR="006F60BF" w:rsidRPr="00E31F71" w:rsidTr="004B4E0C">
        <w:trPr>
          <w:trHeight w:val="33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rPr>
                <w:b/>
                <w:bCs/>
              </w:rPr>
            </w:pPr>
            <w:r w:rsidRPr="00E31F71">
              <w:rPr>
                <w:b/>
                <w:bCs/>
              </w:rPr>
              <w:t>Kieső munkaidő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(3)+(4)+(5)</w:t>
            </w:r>
          </w:p>
        </w:tc>
      </w:tr>
      <w:tr w:rsidR="006F60BF" w:rsidRPr="00E31F71" w:rsidTr="004B4E0C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</w:pPr>
            <w:r w:rsidRPr="00E31F71">
              <w:t>Fizetett ünnepek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</w:tr>
      <w:tr w:rsidR="006F60BF" w:rsidRPr="00E31F71" w:rsidTr="004B4E0C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</w:pPr>
            <w:r w:rsidRPr="00E31F71">
              <w:t>Fizetett szabadság (átlagos)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</w:tr>
      <w:tr w:rsidR="006F60BF" w:rsidRPr="00E31F71" w:rsidTr="004B4E0C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5.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</w:pPr>
            <w:r w:rsidRPr="00E31F71">
              <w:t>Átlagos betegszabadság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</w:tr>
      <w:tr w:rsidR="006F60BF" w:rsidRPr="00E31F71" w:rsidTr="004B4E0C">
        <w:trPr>
          <w:trHeight w:val="33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6.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rPr>
                <w:b/>
                <w:bCs/>
              </w:rPr>
            </w:pPr>
            <w:r w:rsidRPr="00E31F71">
              <w:rPr>
                <w:b/>
                <w:bCs/>
              </w:rPr>
              <w:t>Nettó munkaidő (rendelkezésre álló kapacitás):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(1)-(2)</w:t>
            </w:r>
          </w:p>
        </w:tc>
      </w:tr>
      <w:tr w:rsidR="006F60BF" w:rsidRPr="00E31F71" w:rsidTr="004B4E0C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7.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</w:pPr>
            <w:r w:rsidRPr="00E31F71">
              <w:t xml:space="preserve">Tervezett ellenőrzések végrehajtása 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</w:pPr>
            <w:r w:rsidRPr="00E31F71"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</w:tr>
      <w:tr w:rsidR="006F60BF" w:rsidRPr="00E31F71" w:rsidTr="004B4E0C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8.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</w:pPr>
            <w:r w:rsidRPr="00E31F71">
              <w:t>Soron kívüli ellenőrzés (pl. 10-30%)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  <w:bookmarkStart w:id="3" w:name="_GoBack"/>
        <w:bookmarkEnd w:id="3"/>
      </w:tr>
      <w:tr w:rsidR="006F60BF" w:rsidRPr="00E31F71" w:rsidTr="004B4E0C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9.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</w:pPr>
            <w:r w:rsidRPr="00E31F71">
              <w:t xml:space="preserve">Tanácsadói tevékenység 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</w:tr>
      <w:tr w:rsidR="006F60BF" w:rsidRPr="00E31F71" w:rsidTr="004B4E0C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10.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</w:pPr>
            <w:r w:rsidRPr="00E31F71">
              <w:t xml:space="preserve">Képzés 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</w:tr>
      <w:tr w:rsidR="006F60BF" w:rsidRPr="00E31F71" w:rsidTr="004B4E0C">
        <w:trPr>
          <w:trHeight w:val="426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11.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</w:pPr>
            <w:r w:rsidRPr="00E31F71">
              <w:t xml:space="preserve">Egyéb tevékenység kapacitásigénye 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 </w:t>
            </w:r>
          </w:p>
        </w:tc>
      </w:tr>
      <w:tr w:rsidR="006F60BF" w:rsidRPr="00E31F71" w:rsidTr="004B4E0C">
        <w:trPr>
          <w:trHeight w:val="33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12.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rPr>
                <w:b/>
                <w:bCs/>
              </w:rPr>
            </w:pPr>
            <w:r w:rsidRPr="00E31F71">
              <w:rPr>
                <w:b/>
                <w:bCs/>
              </w:rPr>
              <w:t>Összes tevékenység kapacitásigénye:</w:t>
            </w:r>
          </w:p>
        </w:tc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(7)+(8)+(9)+(10)+(11)</w:t>
            </w:r>
          </w:p>
        </w:tc>
      </w:tr>
      <w:tr w:rsidR="006F60BF" w:rsidRPr="00E31F71" w:rsidTr="004B4E0C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13.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rPr>
                <w:b/>
                <w:bCs/>
              </w:rPr>
            </w:pPr>
            <w:r w:rsidRPr="00E31F71">
              <w:rPr>
                <w:b/>
                <w:bCs/>
              </w:rPr>
              <w:t>Az éves ellenőrzési terv végrehajtásához szükséges: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(6) vs. (12)</w:t>
            </w:r>
          </w:p>
        </w:tc>
      </w:tr>
      <w:tr w:rsidR="006F60BF" w:rsidRPr="00E31F71" w:rsidTr="004B4E0C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14.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rPr>
                <w:b/>
                <w:bCs/>
              </w:rPr>
            </w:pPr>
            <w:r w:rsidRPr="00E31F71">
              <w:rPr>
                <w:b/>
                <w:bCs/>
              </w:rPr>
              <w:t>Tartalékidő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i/>
                <w:iCs/>
              </w:rPr>
            </w:pPr>
            <w:r w:rsidRPr="00E31F71">
              <w:rPr>
                <w:i/>
                <w:iCs/>
              </w:rPr>
              <w:t xml:space="preserve">Ha a rendelkezésre álló kapacitás </w:t>
            </w:r>
            <w:proofErr w:type="gramStart"/>
            <w:r w:rsidRPr="00E31F71">
              <w:rPr>
                <w:i/>
                <w:iCs/>
              </w:rPr>
              <w:t>több, mint</w:t>
            </w:r>
            <w:proofErr w:type="gramEnd"/>
            <w:r w:rsidRPr="00E31F71">
              <w:rPr>
                <w:i/>
                <w:iCs/>
              </w:rPr>
              <w:t xml:space="preserve"> amennyi a terv végrehajtásához szükséges</w:t>
            </w:r>
          </w:p>
        </w:tc>
      </w:tr>
      <w:tr w:rsidR="006F60BF" w:rsidRPr="00E31F71" w:rsidTr="004B4E0C">
        <w:trPr>
          <w:trHeight w:val="12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15.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rPr>
                <w:b/>
                <w:bCs/>
              </w:rPr>
            </w:pPr>
            <w:r w:rsidRPr="00E31F71">
              <w:rPr>
                <w:b/>
                <w:bCs/>
              </w:rPr>
              <w:t>Külső szakértők (speciális szakértelem) igénybevétele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i/>
                <w:iCs/>
              </w:rPr>
            </w:pPr>
            <w:r w:rsidRPr="00E31F71">
              <w:rPr>
                <w:i/>
                <w:iCs/>
              </w:rPr>
              <w:t>Ha a terv végrehajtásához speciális szakértelem szükséges</w:t>
            </w:r>
          </w:p>
        </w:tc>
      </w:tr>
      <w:tr w:rsidR="006F60BF" w:rsidRPr="00E31F71" w:rsidTr="004B4E0C">
        <w:trPr>
          <w:trHeight w:val="253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16.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rPr>
                <w:b/>
                <w:bCs/>
              </w:rPr>
            </w:pPr>
            <w:r w:rsidRPr="00E31F71">
              <w:rPr>
                <w:b/>
                <w:bCs/>
              </w:rPr>
              <w:t>Ideiglenes kapacitás kiegészítés (külső szolgáltató által)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F60BF" w:rsidRPr="00E31F71" w:rsidRDefault="006F60BF" w:rsidP="004B4E0C">
            <w:pPr>
              <w:spacing w:line="240" w:lineRule="auto"/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F60BF" w:rsidRPr="00E31F71" w:rsidRDefault="006F60BF" w:rsidP="004B4E0C">
            <w:pPr>
              <w:spacing w:line="240" w:lineRule="auto"/>
              <w:jc w:val="center"/>
              <w:rPr>
                <w:i/>
                <w:iCs/>
              </w:rPr>
            </w:pPr>
            <w:r w:rsidRPr="00E31F71">
              <w:rPr>
                <w:i/>
                <w:iCs/>
              </w:rPr>
              <w:t>Ha a rendelkezésre álló kapacitás nem elegendő a terv végrehajtásához, akkor külső szolgáltató igénybevételét kell tervezni</w:t>
            </w:r>
          </w:p>
        </w:tc>
      </w:tr>
      <w:permEnd w:id="1068318144"/>
    </w:tbl>
    <w:p w:rsidR="00FE65D8" w:rsidRDefault="00FE65D8" w:rsidP="001B33DC"/>
    <w:sectPr w:rsidR="00FE65D8" w:rsidSect="001B3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Us3ztSwcCFpeMUmwNhjuwuI4qEg=" w:salt="VOlOPoDzwkUUEJelvYAn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F"/>
    <w:rsid w:val="001B33DC"/>
    <w:rsid w:val="006F60B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F60BF"/>
    <w:pPr>
      <w:keepNext/>
      <w:numPr>
        <w:numId w:val="1"/>
      </w:numPr>
      <w:spacing w:before="240" w:after="120" w:line="360" w:lineRule="auto"/>
      <w:ind w:left="357" w:hanging="357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6F60BF"/>
    <w:pPr>
      <w:keepNext/>
      <w:numPr>
        <w:ilvl w:val="1"/>
        <w:numId w:val="1"/>
      </w:numPr>
      <w:spacing w:before="120" w:after="120" w:line="300" w:lineRule="exact"/>
      <w:ind w:left="715" w:hanging="431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autoRedefine/>
    <w:qFormat/>
    <w:rsid w:val="006F60BF"/>
    <w:pPr>
      <w:keepNext/>
      <w:numPr>
        <w:ilvl w:val="2"/>
        <w:numId w:val="1"/>
      </w:numPr>
      <w:spacing w:before="120" w:after="120" w:line="300" w:lineRule="exact"/>
      <w:ind w:hanging="505"/>
      <w:jc w:val="both"/>
      <w:outlineLvl w:val="2"/>
    </w:pPr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paragraph" w:styleId="Cmsor4">
    <w:name w:val="heading 4"/>
    <w:basedOn w:val="Cmsor5"/>
    <w:next w:val="Norml"/>
    <w:link w:val="Cmsor4Char"/>
    <w:qFormat/>
    <w:rsid w:val="006F60BF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6F60BF"/>
    <w:pPr>
      <w:numPr>
        <w:ilvl w:val="4"/>
        <w:numId w:val="1"/>
      </w:numPr>
      <w:spacing w:before="120" w:after="120" w:line="300" w:lineRule="exact"/>
      <w:ind w:left="2234" w:hanging="794"/>
      <w:jc w:val="both"/>
      <w:outlineLvl w:val="4"/>
    </w:pPr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6F60BF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lang w:eastAsia="hu-HU"/>
    </w:rPr>
  </w:style>
  <w:style w:type="paragraph" w:styleId="Cmsor7">
    <w:name w:val="heading 7"/>
    <w:basedOn w:val="Norml"/>
    <w:next w:val="Norml"/>
    <w:link w:val="Cmsor7Char"/>
    <w:qFormat/>
    <w:rsid w:val="006F60B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6F60B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6F60BF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60BF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F60BF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F60BF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6F60BF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6F60BF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6F60BF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6F60BF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6F60B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F60BF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F60BF"/>
    <w:pPr>
      <w:keepNext/>
      <w:numPr>
        <w:numId w:val="1"/>
      </w:numPr>
      <w:spacing w:before="240" w:after="120" w:line="360" w:lineRule="auto"/>
      <w:ind w:left="357" w:hanging="357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6F60BF"/>
    <w:pPr>
      <w:keepNext/>
      <w:numPr>
        <w:ilvl w:val="1"/>
        <w:numId w:val="1"/>
      </w:numPr>
      <w:spacing w:before="120" w:after="120" w:line="300" w:lineRule="exact"/>
      <w:ind w:left="715" w:hanging="431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autoRedefine/>
    <w:qFormat/>
    <w:rsid w:val="006F60BF"/>
    <w:pPr>
      <w:keepNext/>
      <w:numPr>
        <w:ilvl w:val="2"/>
        <w:numId w:val="1"/>
      </w:numPr>
      <w:spacing w:before="120" w:after="120" w:line="300" w:lineRule="exact"/>
      <w:ind w:hanging="505"/>
      <w:jc w:val="both"/>
      <w:outlineLvl w:val="2"/>
    </w:pPr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paragraph" w:styleId="Cmsor4">
    <w:name w:val="heading 4"/>
    <w:basedOn w:val="Cmsor5"/>
    <w:next w:val="Norml"/>
    <w:link w:val="Cmsor4Char"/>
    <w:qFormat/>
    <w:rsid w:val="006F60BF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6F60BF"/>
    <w:pPr>
      <w:numPr>
        <w:ilvl w:val="4"/>
        <w:numId w:val="1"/>
      </w:numPr>
      <w:spacing w:before="120" w:after="120" w:line="300" w:lineRule="exact"/>
      <w:ind w:left="2234" w:hanging="794"/>
      <w:jc w:val="both"/>
      <w:outlineLvl w:val="4"/>
    </w:pPr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6F60BF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lang w:eastAsia="hu-HU"/>
    </w:rPr>
  </w:style>
  <w:style w:type="paragraph" w:styleId="Cmsor7">
    <w:name w:val="heading 7"/>
    <w:basedOn w:val="Norml"/>
    <w:next w:val="Norml"/>
    <w:link w:val="Cmsor7Char"/>
    <w:qFormat/>
    <w:rsid w:val="006F60B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6F60B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6F60BF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60BF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F60BF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F60BF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6F60BF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6F60BF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6F60BF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6F60BF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6F60B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F60BF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2021-02-04T13:16:00Z</dcterms:created>
  <dcterms:modified xsi:type="dcterms:W3CDTF">2021-04-27T08:39:00Z</dcterms:modified>
</cp:coreProperties>
</file>