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87" w:rsidRPr="00721306" w:rsidRDefault="00BF0687" w:rsidP="00BF0687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3"/>
      <w:bookmarkStart w:id="1" w:name="_Toc44492137"/>
      <w:r w:rsidRPr="00721306">
        <w:rPr>
          <w:b w:val="0"/>
          <w:i/>
          <w:szCs w:val="24"/>
        </w:rPr>
        <w:t>5.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Átadás-átvételi jegyzőkönyv</w:t>
      </w:r>
      <w:bookmarkEnd w:id="0"/>
      <w:bookmarkEnd w:id="1"/>
    </w:p>
    <w:p w:rsidR="00BF0687" w:rsidRDefault="00BF0687" w:rsidP="00BF0687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2" w:name="_Toc436212799"/>
      <w:bookmarkStart w:id="3" w:name="_Toc436314677"/>
      <w:bookmarkStart w:id="4" w:name="_Toc436315336"/>
    </w:p>
    <w:p w:rsidR="00BF0687" w:rsidRPr="001A7D95" w:rsidRDefault="00BF0687" w:rsidP="00BF0687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P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nzt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 xml:space="preserve">ri 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tad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s-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tv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teli jegyz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ő</w:t>
      </w:r>
      <w:r w:rsidRPr="001A7D95">
        <w:rPr>
          <w:rFonts w:ascii="Times New Roman" w:hAnsi="Times New Roman"/>
          <w:b/>
          <w:caps/>
          <w:sz w:val="24"/>
          <w:szCs w:val="24"/>
        </w:rPr>
        <w:t>k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ö</w:t>
      </w:r>
      <w:r w:rsidRPr="001A7D95">
        <w:rPr>
          <w:rFonts w:ascii="Times New Roman" w:hAnsi="Times New Roman"/>
          <w:b/>
          <w:caps/>
          <w:sz w:val="24"/>
          <w:szCs w:val="24"/>
        </w:rPr>
        <w:t>nyv</w:t>
      </w:r>
      <w:bookmarkEnd w:id="2"/>
      <w:bookmarkEnd w:id="3"/>
      <w:bookmarkEnd w:id="4"/>
    </w:p>
    <w:p w:rsidR="00BF0687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Készült: 20</w:t>
      </w:r>
      <w:permStart w:id="1159995045" w:edGrp="everyone"/>
      <w:sdt>
        <w:sdtPr>
          <w:rPr>
            <w:rFonts w:ascii="Times New Roman" w:hAnsi="Times New Roman"/>
            <w:sz w:val="24"/>
            <w:szCs w:val="24"/>
          </w:rPr>
          <w:id w:val="969250708"/>
          <w:placeholder>
            <w:docPart w:val="A5468130A92B464B9A66042BF04B74B0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1159995045"/>
        </w:sdtContent>
      </w:sdt>
      <w:r w:rsidRPr="001A7D95">
        <w:rPr>
          <w:rFonts w:ascii="Times New Roman" w:hAnsi="Times New Roman"/>
          <w:sz w:val="24"/>
          <w:szCs w:val="24"/>
        </w:rPr>
        <w:t xml:space="preserve"> év </w:t>
      </w:r>
      <w:permStart w:id="408900156" w:edGrp="everyone"/>
      <w:sdt>
        <w:sdtPr>
          <w:rPr>
            <w:rFonts w:ascii="Times New Roman" w:hAnsi="Times New Roman"/>
            <w:sz w:val="24"/>
            <w:szCs w:val="24"/>
          </w:rPr>
          <w:id w:val="-1059167993"/>
          <w:placeholder>
            <w:docPart w:val="2AF4F6F693594B6281B75BF698EF1817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408900156"/>
        </w:sdtContent>
      </w:sdt>
      <w:r w:rsidRPr="001A7D95">
        <w:rPr>
          <w:rFonts w:ascii="Times New Roman" w:hAnsi="Times New Roman"/>
          <w:sz w:val="24"/>
          <w:szCs w:val="24"/>
        </w:rPr>
        <w:t xml:space="preserve">hó </w:t>
      </w:r>
      <w:permStart w:id="1145140153" w:edGrp="everyone"/>
      <w:sdt>
        <w:sdtPr>
          <w:rPr>
            <w:rFonts w:ascii="Times New Roman" w:hAnsi="Times New Roman"/>
            <w:sz w:val="24"/>
            <w:szCs w:val="24"/>
          </w:rPr>
          <w:id w:val="-960185463"/>
          <w:placeholder>
            <w:docPart w:val="7781A55C8BC445308DBFB45E715525CD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1145140153"/>
        </w:sdtContent>
      </w:sdt>
      <w:proofErr w:type="gramStart"/>
      <w:r w:rsidRPr="001A7D95">
        <w:rPr>
          <w:rFonts w:ascii="Times New Roman" w:hAnsi="Times New Roman"/>
          <w:sz w:val="24"/>
          <w:szCs w:val="24"/>
        </w:rPr>
        <w:t>.</w:t>
      </w:r>
      <w:proofErr w:type="gramEnd"/>
      <w:r w:rsidRPr="001A7D95">
        <w:rPr>
          <w:rFonts w:ascii="Times New Roman" w:hAnsi="Times New Roman"/>
          <w:sz w:val="24"/>
          <w:szCs w:val="24"/>
        </w:rPr>
        <w:t>napján a Semmelweis Egyetem</w:t>
      </w:r>
      <w:r w:rsidR="00167E3C">
        <w:rPr>
          <w:rFonts w:ascii="Times New Roman" w:hAnsi="Times New Roman"/>
          <w:sz w:val="24"/>
          <w:szCs w:val="24"/>
        </w:rPr>
        <w:t xml:space="preserve"> </w:t>
      </w:r>
      <w:permStart w:id="1419867532" w:edGrp="everyone"/>
      <w:sdt>
        <w:sdtPr>
          <w:rPr>
            <w:rFonts w:ascii="Times New Roman" w:hAnsi="Times New Roman"/>
            <w:sz w:val="24"/>
            <w:szCs w:val="24"/>
          </w:rPr>
          <w:id w:val="-1760209693"/>
          <w:placeholder>
            <w:docPart w:val="EBEE1EE12CA3471A895993521D0915F8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1419867532"/>
        </w:sdtContent>
      </w:sdt>
      <w:r w:rsidR="00167E3C">
        <w:rPr>
          <w:rFonts w:ascii="Times New Roman" w:hAnsi="Times New Roman"/>
          <w:sz w:val="24"/>
          <w:szCs w:val="24"/>
        </w:rPr>
        <w:t xml:space="preserve"> </w:t>
      </w:r>
      <w:r w:rsidRPr="001A7D95">
        <w:rPr>
          <w:rFonts w:ascii="Times New Roman" w:hAnsi="Times New Roman"/>
          <w:sz w:val="24"/>
          <w:szCs w:val="24"/>
        </w:rPr>
        <w:t>szervezeti egysége pénztárhelyiségében.</w:t>
      </w:r>
    </w:p>
    <w:p w:rsidR="00BF0687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Jelen vannak:</w:t>
      </w:r>
      <w:r w:rsidRPr="001A7D95">
        <w:rPr>
          <w:rFonts w:ascii="Times New Roman" w:hAnsi="Times New Roman"/>
          <w:sz w:val="24"/>
          <w:szCs w:val="24"/>
        </w:rPr>
        <w:tab/>
      </w:r>
      <w:permStart w:id="1212361668" w:edGrp="everyone"/>
      <w:sdt>
        <w:sdtPr>
          <w:rPr>
            <w:rFonts w:ascii="Times New Roman" w:hAnsi="Times New Roman"/>
            <w:sz w:val="24"/>
            <w:szCs w:val="24"/>
          </w:rPr>
          <w:id w:val="1231805260"/>
          <w:placeholder>
            <w:docPart w:val="592F6C5A4F2147BDAE847823299204F4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1212361668"/>
        </w:sdtContent>
      </w:sdt>
      <w:r w:rsidRPr="001A7D95">
        <w:rPr>
          <w:rFonts w:ascii="Times New Roman" w:hAnsi="Times New Roman"/>
          <w:sz w:val="24"/>
          <w:szCs w:val="24"/>
        </w:rPr>
        <w:t xml:space="preserve"> átadó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permStart w:id="1675119009" w:edGrp="everyone"/>
      <w:sdt>
        <w:sdtPr>
          <w:rPr>
            <w:rFonts w:ascii="Times New Roman" w:hAnsi="Times New Roman"/>
            <w:sz w:val="24"/>
            <w:szCs w:val="24"/>
          </w:rPr>
          <w:id w:val="-1100331821"/>
          <w:placeholder>
            <w:docPart w:val="5EF146B931AB45C9B08511BFDADC0D9C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1675119009"/>
        </w:sdtContent>
      </w:sdt>
      <w:r w:rsidRPr="001A7D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D95">
        <w:rPr>
          <w:rFonts w:ascii="Times New Roman" w:hAnsi="Times New Roman"/>
          <w:sz w:val="24"/>
          <w:szCs w:val="24"/>
        </w:rPr>
        <w:t>átvevő</w:t>
      </w:r>
      <w:proofErr w:type="gramEnd"/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permStart w:id="313662702" w:edGrp="everyone"/>
      <w:sdt>
        <w:sdtPr>
          <w:rPr>
            <w:rFonts w:ascii="Times New Roman" w:hAnsi="Times New Roman"/>
            <w:sz w:val="24"/>
            <w:szCs w:val="24"/>
          </w:rPr>
          <w:id w:val="894156821"/>
          <w:placeholder>
            <w:docPart w:val="4DBDF7B21DCC49AD98AE7739B6046D14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313662702"/>
        </w:sdtContent>
      </w:sdt>
      <w:r w:rsidRPr="001A7D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D95">
        <w:rPr>
          <w:rFonts w:ascii="Times New Roman" w:hAnsi="Times New Roman"/>
          <w:sz w:val="24"/>
          <w:szCs w:val="24"/>
        </w:rPr>
        <w:t>pénztárellenőr</w:t>
      </w:r>
      <w:proofErr w:type="gramEnd"/>
    </w:p>
    <w:p w:rsidR="00BF0687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Jelenlévők megállapítják, hogy átadáskor az alábbi pénzeszközök, és egyéb értékcikkek találhatók a pénztárban.</w:t>
      </w:r>
    </w:p>
    <w:p w:rsidR="00BF0687" w:rsidRDefault="00BF0687" w:rsidP="00BF0687">
      <w:pPr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</w:p>
    <w:p w:rsidR="00BF0687" w:rsidRPr="00191728" w:rsidRDefault="00BF0687" w:rsidP="00BF0687">
      <w:pPr>
        <w:spacing w:after="0" w:line="300" w:lineRule="exact"/>
        <w:rPr>
          <w:rFonts w:ascii="Times New Roman" w:hAnsi="Times New Roman"/>
          <w:bCs/>
          <w:sz w:val="24"/>
          <w:szCs w:val="24"/>
        </w:rPr>
      </w:pPr>
      <w:permStart w:id="1077104940" w:edGrp="everyone"/>
      <w:r w:rsidRPr="00191728">
        <w:rPr>
          <w:rFonts w:ascii="Times New Roman" w:hAnsi="Times New Roman"/>
          <w:bCs/>
          <w:sz w:val="24"/>
          <w:szCs w:val="24"/>
        </w:rPr>
        <w:t>1. Pénzkészlet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>20.000,-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……………………………………....Ft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>10.000,-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………………………………………Ft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5.000,-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…………………………………..…..Ft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2.000,-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………………………………..……..Ft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1.000,-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……………………………..………..Ft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   500,-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…………………………..…………..Ft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   200,-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………………………..……………..Ft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   100,-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……………………..………………..Ft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     50,-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…………………..…………………..Ft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     20,-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………………………………..……..Ft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     10,-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……………………………..………..Ft</w:t>
      </w:r>
    </w:p>
    <w:p w:rsidR="00BF0687" w:rsidRPr="001A7D95" w:rsidRDefault="00BF0687" w:rsidP="00BF0687">
      <w:pPr>
        <w:pBdr>
          <w:bottom w:val="single" w:sz="4" w:space="1" w:color="auto"/>
        </w:pBd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db</w:t>
      </w:r>
      <w:r w:rsidRPr="001A7D95">
        <w:rPr>
          <w:rFonts w:ascii="Times New Roman" w:hAnsi="Times New Roman"/>
          <w:sz w:val="24"/>
          <w:szCs w:val="24"/>
        </w:rPr>
        <w:tab/>
        <w:t xml:space="preserve">         5,- Ft</w:t>
      </w:r>
      <w:r w:rsidRPr="001A7D95">
        <w:rPr>
          <w:rFonts w:ascii="Times New Roman" w:hAnsi="Times New Roman"/>
          <w:sz w:val="24"/>
          <w:szCs w:val="24"/>
        </w:rPr>
        <w:tab/>
        <w:t>összesen: …………………………..…………..Ft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Összesen:</w:t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  <w:t xml:space="preserve">    …</w:t>
      </w:r>
      <w:proofErr w:type="gramStart"/>
      <w:r w:rsidRPr="001A7D95">
        <w:rPr>
          <w:rFonts w:ascii="Times New Roman" w:hAnsi="Times New Roman"/>
          <w:sz w:val="24"/>
          <w:szCs w:val="24"/>
        </w:rPr>
        <w:t>…………………………………...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Ft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proofErr w:type="gramStart"/>
      <w:r w:rsidRPr="001A7D95">
        <w:rPr>
          <w:rFonts w:ascii="Times New Roman" w:hAnsi="Times New Roman"/>
          <w:sz w:val="24"/>
          <w:szCs w:val="24"/>
        </w:rPr>
        <w:t>azaz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1A7D95">
        <w:rPr>
          <w:rFonts w:ascii="Times New Roman" w:hAnsi="Times New Roman"/>
          <w:sz w:val="24"/>
          <w:szCs w:val="24"/>
        </w:rPr>
        <w:t>……………………. forint</w:t>
      </w:r>
    </w:p>
    <w:permEnd w:id="1077104940"/>
    <w:p w:rsidR="00BF0687" w:rsidRPr="001A7D95" w:rsidRDefault="00BF0687" w:rsidP="00BF0687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BF0687" w:rsidRPr="00191728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91728">
        <w:rPr>
          <w:rFonts w:ascii="Times New Roman" w:hAnsi="Times New Roman"/>
          <w:sz w:val="24"/>
          <w:szCs w:val="24"/>
        </w:rPr>
        <w:t>2. Értékcikkek, a következők szerint:</w:t>
      </w:r>
    </w:p>
    <w:permStart w:id="415383309" w:edGrp="everyone"/>
    <w:p w:rsidR="00BF0687" w:rsidRPr="001A7D95" w:rsidRDefault="00167E3C" w:rsidP="00BF0687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4809994"/>
          <w:placeholder>
            <w:docPart w:val="DA8D76129EAB4B2F9B43441298E4CB91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415383309"/>
        </w:sdtContent>
      </w:sdt>
      <w:r>
        <w:rPr>
          <w:rFonts w:ascii="Times New Roman" w:hAnsi="Times New Roman"/>
          <w:sz w:val="24"/>
          <w:szCs w:val="24"/>
        </w:rPr>
        <w:br/>
      </w:r>
    </w:p>
    <w:p w:rsidR="00BF0687" w:rsidRPr="00191728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91728">
        <w:rPr>
          <w:rFonts w:ascii="Times New Roman" w:hAnsi="Times New Roman"/>
          <w:sz w:val="24"/>
          <w:szCs w:val="24"/>
        </w:rPr>
        <w:t>3. Egyéb átadásra kerülő bizonylatok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időszaki pénztárjelentés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kiadási bizonylat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 sorszáma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bevételi bizonylat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 sorszáma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készpénzfelvételi utalvány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 tömbök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fizetési számla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készpénzigénylés elszámolásra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készpénzigénylés üzemanyag előlegre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üzemanyag előleg elszámolás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felvásárlási jegy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nyugta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</w:t>
      </w:r>
    </w:p>
    <w:p w:rsidR="00BF0687" w:rsidRPr="001A7D95" w:rsidRDefault="00BF0687" w:rsidP="00BF0687">
      <w:pPr>
        <w:numPr>
          <w:ilvl w:val="0"/>
          <w:numId w:val="1"/>
        </w:numPr>
        <w:spacing w:after="0" w:line="300" w:lineRule="exact"/>
        <w:ind w:left="0" w:firstLine="0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lastRenderedPageBreak/>
        <w:t>számlatömb vagy számlagarnitúra (</w:t>
      </w:r>
      <w:proofErr w:type="spellStart"/>
      <w:r w:rsidRPr="001A7D95">
        <w:rPr>
          <w:rFonts w:ascii="Times New Roman" w:hAnsi="Times New Roman"/>
          <w:sz w:val="24"/>
          <w:szCs w:val="24"/>
        </w:rPr>
        <w:t>-tól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A7D95">
        <w:rPr>
          <w:rFonts w:ascii="Times New Roman" w:hAnsi="Times New Roman"/>
          <w:sz w:val="24"/>
          <w:szCs w:val="24"/>
        </w:rPr>
        <w:t>ig</w:t>
      </w:r>
      <w:proofErr w:type="spellEnd"/>
      <w:r w:rsidRPr="001A7D95">
        <w:rPr>
          <w:rFonts w:ascii="Times New Roman" w:hAnsi="Times New Roman"/>
          <w:sz w:val="24"/>
          <w:szCs w:val="24"/>
        </w:rPr>
        <w:t>)</w:t>
      </w:r>
    </w:p>
    <w:p w:rsidR="00BF0687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Átvevő igazolja, hogy a kezelésre átvett szigorú számadású nyomtatványok a szintén átvett analitikus nyilvántartással megegyeznek.</w:t>
      </w:r>
    </w:p>
    <w:p w:rsidR="00BF0687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Jelenlévők tényleges számlálás alapján megállapítják, hogy a házipénztárban található készpénz mennyiség </w:t>
      </w:r>
      <w:permStart w:id="1992064975" w:edGrp="everyone"/>
      <w:sdt>
        <w:sdtPr>
          <w:rPr>
            <w:rFonts w:ascii="Times New Roman" w:hAnsi="Times New Roman"/>
            <w:sz w:val="24"/>
            <w:szCs w:val="24"/>
          </w:rPr>
          <w:id w:val="1600445765"/>
          <w:placeholder>
            <w:docPart w:val="0324D96B522A4B32B7BFC1A02C57A990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1992064975"/>
        </w:sdtContent>
      </w:sdt>
      <w:r w:rsidRPr="001A7D95">
        <w:rPr>
          <w:rFonts w:ascii="Times New Roman" w:hAnsi="Times New Roman"/>
          <w:sz w:val="24"/>
          <w:szCs w:val="24"/>
        </w:rPr>
        <w:t xml:space="preserve"> Ft, azaz </w:t>
      </w:r>
      <w:permStart w:id="326321246" w:edGrp="everyone"/>
      <w:sdt>
        <w:sdtPr>
          <w:rPr>
            <w:rFonts w:ascii="Times New Roman" w:hAnsi="Times New Roman"/>
            <w:sz w:val="24"/>
            <w:szCs w:val="24"/>
          </w:rPr>
          <w:id w:val="-637645760"/>
          <w:placeholder>
            <w:docPart w:val="2092FE1C98F045739D944738ABC97169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326321246"/>
        </w:sdtContent>
      </w:sdt>
      <w:r w:rsidRPr="001A7D95">
        <w:rPr>
          <w:rFonts w:ascii="Times New Roman" w:hAnsi="Times New Roman"/>
          <w:sz w:val="24"/>
          <w:szCs w:val="24"/>
        </w:rPr>
        <w:t xml:space="preserve"> forint / (címletenkénti felsorolást lásd a pénztárjelentésben is), a pénztárjelentésben rögzített egyenleggel megegyezik.</w:t>
      </w:r>
    </w:p>
    <w:p w:rsidR="00BF0687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Átvevő </w:t>
      </w:r>
      <w:permStart w:id="780565172" w:edGrp="everyone"/>
      <w:sdt>
        <w:sdtPr>
          <w:rPr>
            <w:rFonts w:ascii="Times New Roman" w:hAnsi="Times New Roman"/>
            <w:sz w:val="24"/>
            <w:szCs w:val="24"/>
          </w:rPr>
          <w:id w:val="-1680655348"/>
          <w:placeholder>
            <w:docPart w:val="16349F834E1B482B9D36F1CE7C76B0C6"/>
          </w:placeholder>
          <w:showingPlcHdr/>
          <w:text/>
        </w:sdtPr>
        <w:sdtContent>
          <w:r w:rsidR="00167E3C">
            <w:rPr>
              <w:rStyle w:val="Helyrzszveg"/>
              <w:rFonts w:eastAsiaTheme="minorHAnsi"/>
            </w:rPr>
            <w:t>Szöveg beírásához kattintson ide.</w:t>
          </w:r>
          <w:permEnd w:id="780565172"/>
        </w:sdtContent>
      </w:sdt>
      <w:r w:rsidRPr="001A7D95">
        <w:rPr>
          <w:rFonts w:ascii="Times New Roman" w:hAnsi="Times New Roman"/>
          <w:sz w:val="24"/>
          <w:szCs w:val="24"/>
        </w:rPr>
        <w:t xml:space="preserve"> pénztáros a jegyzőkönyv alapján ideiglenes / végleges jelleggel a mai naptól a pénztári tevékenységet teljes anyagi felelősséggel átveszi.</w:t>
      </w: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7D95">
        <w:rPr>
          <w:rFonts w:ascii="Times New Roman" w:hAnsi="Times New Roman"/>
          <w:sz w:val="24"/>
          <w:szCs w:val="24"/>
        </w:rPr>
        <w:t>kmf</w:t>
      </w:r>
      <w:proofErr w:type="spellEnd"/>
      <w:r w:rsidRPr="001A7D95">
        <w:rPr>
          <w:rFonts w:ascii="Times New Roman" w:hAnsi="Times New Roman"/>
          <w:sz w:val="24"/>
          <w:szCs w:val="24"/>
        </w:rPr>
        <w:t>.</w:t>
      </w:r>
    </w:p>
    <w:p w:rsidR="00BF0687" w:rsidRPr="001A7D95" w:rsidRDefault="00BF0687" w:rsidP="00BF0687">
      <w:pPr>
        <w:tabs>
          <w:tab w:val="center" w:pos="2268"/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  <w:t>………………………………</w:t>
      </w:r>
      <w:r w:rsidRPr="001A7D95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BF0687" w:rsidRPr="001A7D95" w:rsidRDefault="00BF0687" w:rsidP="00BF0687">
      <w:pPr>
        <w:tabs>
          <w:tab w:val="center" w:pos="2268"/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átadó</w:t>
      </w:r>
      <w:proofErr w:type="gramEnd"/>
      <w:r w:rsidRPr="001A7D95">
        <w:rPr>
          <w:rFonts w:ascii="Times New Roman" w:hAnsi="Times New Roman"/>
          <w:sz w:val="24"/>
          <w:szCs w:val="24"/>
        </w:rPr>
        <w:tab/>
        <w:t>pénztárellenőr</w:t>
      </w:r>
    </w:p>
    <w:p w:rsidR="00BF0687" w:rsidRPr="001A7D95" w:rsidRDefault="00BF0687" w:rsidP="00BF0687">
      <w:pPr>
        <w:tabs>
          <w:tab w:val="center" w:pos="2268"/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F0687" w:rsidRPr="001A7D95" w:rsidRDefault="00BF0687" w:rsidP="00BF0687">
      <w:pPr>
        <w:tabs>
          <w:tab w:val="center" w:pos="2268"/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  <w:t>………………………………</w:t>
      </w:r>
      <w:r w:rsidRPr="001A7D95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BF0687" w:rsidRPr="001A7D95" w:rsidRDefault="00BF0687" w:rsidP="00BF0687">
      <w:pPr>
        <w:tabs>
          <w:tab w:val="center" w:pos="2268"/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átvevő</w:t>
      </w:r>
      <w:proofErr w:type="gramEnd"/>
      <w:r w:rsidRPr="001A7D95">
        <w:rPr>
          <w:rFonts w:ascii="Times New Roman" w:hAnsi="Times New Roman"/>
          <w:sz w:val="24"/>
          <w:szCs w:val="24"/>
        </w:rPr>
        <w:tab/>
        <w:t>ellenjegyző</w:t>
      </w:r>
      <w:bookmarkStart w:id="5" w:name="_GoBack"/>
      <w:bookmarkEnd w:id="5"/>
    </w:p>
    <w:sectPr w:rsidR="00BF0687" w:rsidRPr="001A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5E84"/>
    <w:multiLevelType w:val="hybridMultilevel"/>
    <w:tmpl w:val="84F04F7A"/>
    <w:lvl w:ilvl="0" w:tplc="3AC610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sUTRgdno3Yc2zW9ut8Azg4khQc=" w:salt="Bl1917JxLpvlcAbky5Cq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87"/>
    <w:rsid w:val="00167E3C"/>
    <w:rsid w:val="00BF068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687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F0687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BF0687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167E3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E3C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687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F0687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BF0687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167E3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E3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468130A92B464B9A66042BF04B74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A2FC15-3218-4022-87CF-3EB4BDA2E11B}"/>
      </w:docPartPr>
      <w:docPartBody>
        <w:p w:rsidR="00000000" w:rsidRDefault="00445B00" w:rsidP="00445B00">
          <w:pPr>
            <w:pStyle w:val="A5468130A92B464B9A66042BF04B74B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AF4F6F693594B6281B75BF698EF18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68EFF-111B-4CD1-88F6-1BC82AA5468A}"/>
      </w:docPartPr>
      <w:docPartBody>
        <w:p w:rsidR="00000000" w:rsidRDefault="00445B00" w:rsidP="00445B00">
          <w:pPr>
            <w:pStyle w:val="2AF4F6F693594B6281B75BF698EF181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781A55C8BC445308DBFB45E715525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C26A53-C160-400E-9E02-BAD957822B94}"/>
      </w:docPartPr>
      <w:docPartBody>
        <w:p w:rsidR="00000000" w:rsidRDefault="00445B00" w:rsidP="00445B00">
          <w:pPr>
            <w:pStyle w:val="7781A55C8BC445308DBFB45E715525C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BEE1EE12CA3471A895993521D091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C5492-B403-49DE-9F62-3800D3514E21}"/>
      </w:docPartPr>
      <w:docPartBody>
        <w:p w:rsidR="00000000" w:rsidRDefault="00445B00" w:rsidP="00445B00">
          <w:pPr>
            <w:pStyle w:val="EBEE1EE12CA3471A895993521D0915F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92F6C5A4F2147BDAE847823299204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2D3F9F-8094-48AA-B51F-80412B343E5D}"/>
      </w:docPartPr>
      <w:docPartBody>
        <w:p w:rsidR="00000000" w:rsidRDefault="00445B00" w:rsidP="00445B00">
          <w:pPr>
            <w:pStyle w:val="592F6C5A4F2147BDAE847823299204F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EF146B931AB45C9B08511BFDADC0D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1C8CCC-E570-486C-B206-6156E7CD8475}"/>
      </w:docPartPr>
      <w:docPartBody>
        <w:p w:rsidR="00000000" w:rsidRDefault="00445B00" w:rsidP="00445B00">
          <w:pPr>
            <w:pStyle w:val="5EF146B931AB45C9B08511BFDADC0D9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DBDF7B21DCC49AD98AE7739B6046D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940D66-CE85-4F42-8AC3-7C7D6DB160CC}"/>
      </w:docPartPr>
      <w:docPartBody>
        <w:p w:rsidR="00000000" w:rsidRDefault="00445B00" w:rsidP="00445B00">
          <w:pPr>
            <w:pStyle w:val="4DBDF7B21DCC49AD98AE7739B6046D1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A8D76129EAB4B2F9B43441298E4CB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9EF55F-9D8A-428F-8798-3C0757114509}"/>
      </w:docPartPr>
      <w:docPartBody>
        <w:p w:rsidR="00000000" w:rsidRDefault="00445B00" w:rsidP="00445B00">
          <w:pPr>
            <w:pStyle w:val="DA8D76129EAB4B2F9B43441298E4CB9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324D96B522A4B32B7BFC1A02C57A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58263-5876-4F9D-92DD-60FD4908BFD7}"/>
      </w:docPartPr>
      <w:docPartBody>
        <w:p w:rsidR="00000000" w:rsidRDefault="00445B00" w:rsidP="00445B00">
          <w:pPr>
            <w:pStyle w:val="0324D96B522A4B32B7BFC1A02C57A99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092FE1C98F045739D944738ABC971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6302D1-F046-4C12-88C8-73CAD9B3A354}"/>
      </w:docPartPr>
      <w:docPartBody>
        <w:p w:rsidR="00000000" w:rsidRDefault="00445B00" w:rsidP="00445B00">
          <w:pPr>
            <w:pStyle w:val="2092FE1C98F045739D944738ABC9716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6349F834E1B482B9D36F1CE7C76B0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5A0211-6661-434B-A3F1-D77A1E196F61}"/>
      </w:docPartPr>
      <w:docPartBody>
        <w:p w:rsidR="00000000" w:rsidRDefault="00445B00" w:rsidP="00445B00">
          <w:pPr>
            <w:pStyle w:val="16349F834E1B482B9D36F1CE7C76B0C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0"/>
    <w:rsid w:val="00405539"/>
    <w:rsid w:val="004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5B00"/>
  </w:style>
  <w:style w:type="paragraph" w:customStyle="1" w:styleId="A5468130A92B464B9A66042BF04B74B0">
    <w:name w:val="A5468130A92B464B9A66042BF04B74B0"/>
    <w:rsid w:val="00445B00"/>
  </w:style>
  <w:style w:type="paragraph" w:customStyle="1" w:styleId="2AF4F6F693594B6281B75BF698EF1817">
    <w:name w:val="2AF4F6F693594B6281B75BF698EF1817"/>
    <w:rsid w:val="00445B00"/>
  </w:style>
  <w:style w:type="paragraph" w:customStyle="1" w:styleId="7781A55C8BC445308DBFB45E715525CD">
    <w:name w:val="7781A55C8BC445308DBFB45E715525CD"/>
    <w:rsid w:val="00445B00"/>
  </w:style>
  <w:style w:type="paragraph" w:customStyle="1" w:styleId="DA2AF899AABC4626AE4E1D06A3F946B5">
    <w:name w:val="DA2AF899AABC4626AE4E1D06A3F946B5"/>
    <w:rsid w:val="00445B00"/>
  </w:style>
  <w:style w:type="paragraph" w:customStyle="1" w:styleId="EBEE1EE12CA3471A895993521D0915F8">
    <w:name w:val="EBEE1EE12CA3471A895993521D0915F8"/>
    <w:rsid w:val="00445B00"/>
  </w:style>
  <w:style w:type="paragraph" w:customStyle="1" w:styleId="592F6C5A4F2147BDAE847823299204F4">
    <w:name w:val="592F6C5A4F2147BDAE847823299204F4"/>
    <w:rsid w:val="00445B00"/>
  </w:style>
  <w:style w:type="paragraph" w:customStyle="1" w:styleId="5EF146B931AB45C9B08511BFDADC0D9C">
    <w:name w:val="5EF146B931AB45C9B08511BFDADC0D9C"/>
    <w:rsid w:val="00445B00"/>
  </w:style>
  <w:style w:type="paragraph" w:customStyle="1" w:styleId="4DBDF7B21DCC49AD98AE7739B6046D14">
    <w:name w:val="4DBDF7B21DCC49AD98AE7739B6046D14"/>
    <w:rsid w:val="00445B00"/>
  </w:style>
  <w:style w:type="paragraph" w:customStyle="1" w:styleId="DA8D76129EAB4B2F9B43441298E4CB91">
    <w:name w:val="DA8D76129EAB4B2F9B43441298E4CB91"/>
    <w:rsid w:val="00445B00"/>
  </w:style>
  <w:style w:type="paragraph" w:customStyle="1" w:styleId="0324D96B522A4B32B7BFC1A02C57A990">
    <w:name w:val="0324D96B522A4B32B7BFC1A02C57A990"/>
    <w:rsid w:val="00445B00"/>
  </w:style>
  <w:style w:type="paragraph" w:customStyle="1" w:styleId="2092FE1C98F045739D944738ABC97169">
    <w:name w:val="2092FE1C98F045739D944738ABC97169"/>
    <w:rsid w:val="00445B00"/>
  </w:style>
  <w:style w:type="paragraph" w:customStyle="1" w:styleId="16349F834E1B482B9D36F1CE7C76B0C6">
    <w:name w:val="16349F834E1B482B9D36F1CE7C76B0C6"/>
    <w:rsid w:val="00445B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5B00"/>
  </w:style>
  <w:style w:type="paragraph" w:customStyle="1" w:styleId="A5468130A92B464B9A66042BF04B74B0">
    <w:name w:val="A5468130A92B464B9A66042BF04B74B0"/>
    <w:rsid w:val="00445B00"/>
  </w:style>
  <w:style w:type="paragraph" w:customStyle="1" w:styleId="2AF4F6F693594B6281B75BF698EF1817">
    <w:name w:val="2AF4F6F693594B6281B75BF698EF1817"/>
    <w:rsid w:val="00445B00"/>
  </w:style>
  <w:style w:type="paragraph" w:customStyle="1" w:styleId="7781A55C8BC445308DBFB45E715525CD">
    <w:name w:val="7781A55C8BC445308DBFB45E715525CD"/>
    <w:rsid w:val="00445B00"/>
  </w:style>
  <w:style w:type="paragraph" w:customStyle="1" w:styleId="DA2AF899AABC4626AE4E1D06A3F946B5">
    <w:name w:val="DA2AF899AABC4626AE4E1D06A3F946B5"/>
    <w:rsid w:val="00445B00"/>
  </w:style>
  <w:style w:type="paragraph" w:customStyle="1" w:styleId="EBEE1EE12CA3471A895993521D0915F8">
    <w:name w:val="EBEE1EE12CA3471A895993521D0915F8"/>
    <w:rsid w:val="00445B00"/>
  </w:style>
  <w:style w:type="paragraph" w:customStyle="1" w:styleId="592F6C5A4F2147BDAE847823299204F4">
    <w:name w:val="592F6C5A4F2147BDAE847823299204F4"/>
    <w:rsid w:val="00445B00"/>
  </w:style>
  <w:style w:type="paragraph" w:customStyle="1" w:styleId="5EF146B931AB45C9B08511BFDADC0D9C">
    <w:name w:val="5EF146B931AB45C9B08511BFDADC0D9C"/>
    <w:rsid w:val="00445B00"/>
  </w:style>
  <w:style w:type="paragraph" w:customStyle="1" w:styleId="4DBDF7B21DCC49AD98AE7739B6046D14">
    <w:name w:val="4DBDF7B21DCC49AD98AE7739B6046D14"/>
    <w:rsid w:val="00445B00"/>
  </w:style>
  <w:style w:type="paragraph" w:customStyle="1" w:styleId="DA8D76129EAB4B2F9B43441298E4CB91">
    <w:name w:val="DA8D76129EAB4B2F9B43441298E4CB91"/>
    <w:rsid w:val="00445B00"/>
  </w:style>
  <w:style w:type="paragraph" w:customStyle="1" w:styleId="0324D96B522A4B32B7BFC1A02C57A990">
    <w:name w:val="0324D96B522A4B32B7BFC1A02C57A990"/>
    <w:rsid w:val="00445B00"/>
  </w:style>
  <w:style w:type="paragraph" w:customStyle="1" w:styleId="2092FE1C98F045739D944738ABC97169">
    <w:name w:val="2092FE1C98F045739D944738ABC97169"/>
    <w:rsid w:val="00445B00"/>
  </w:style>
  <w:style w:type="paragraph" w:customStyle="1" w:styleId="16349F834E1B482B9D36F1CE7C76B0C6">
    <w:name w:val="16349F834E1B482B9D36F1CE7C76B0C6"/>
    <w:rsid w:val="00445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2287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2021-04-23T08:21:00Z</cp:lastPrinted>
  <dcterms:created xsi:type="dcterms:W3CDTF">2021-04-23T07:43:00Z</dcterms:created>
  <dcterms:modified xsi:type="dcterms:W3CDTF">2021-04-23T08:24:00Z</dcterms:modified>
</cp:coreProperties>
</file>