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99" w:rsidRPr="00BD59DB" w:rsidRDefault="00453A99" w:rsidP="00453A99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1298062"/>
      <w:bookmarkStart w:id="1" w:name="_Toc43302225"/>
      <w:bookmarkStart w:id="2" w:name="_Toc44492149"/>
      <w:r w:rsidRPr="00BD59DB">
        <w:rPr>
          <w:b w:val="0"/>
          <w:i/>
          <w:szCs w:val="24"/>
        </w:rPr>
        <w:t>15. melléklet</w:t>
      </w:r>
      <w:r>
        <w:rPr>
          <w:b w:val="0"/>
          <w:i/>
          <w:szCs w:val="24"/>
        </w:rPr>
        <w:t xml:space="preserve"> –</w:t>
      </w:r>
      <w:r w:rsidRPr="00BD59DB">
        <w:rPr>
          <w:b w:val="0"/>
          <w:i/>
          <w:szCs w:val="24"/>
        </w:rPr>
        <w:t xml:space="preserve"> Letét átadása központi letéti pénztárba</w:t>
      </w:r>
      <w:bookmarkEnd w:id="0"/>
      <w:bookmarkEnd w:id="1"/>
      <w:bookmarkEnd w:id="2"/>
    </w:p>
    <w:p w:rsidR="00453A99" w:rsidRDefault="00453A99" w:rsidP="00453A99">
      <w:pPr>
        <w:spacing w:after="0" w:line="300" w:lineRule="exact"/>
        <w:jc w:val="center"/>
        <w:rPr>
          <w:rFonts w:ascii="Times New Roman félkövér" w:hAnsi="Times New Roman félkövér"/>
          <w:b/>
          <w:caps/>
          <w:sz w:val="24"/>
          <w:szCs w:val="24"/>
        </w:rPr>
      </w:pPr>
    </w:p>
    <w:p w:rsidR="00453A99" w:rsidRDefault="00453A99" w:rsidP="00453A99">
      <w:pPr>
        <w:spacing w:after="0" w:line="300" w:lineRule="exact"/>
        <w:jc w:val="center"/>
        <w:rPr>
          <w:rFonts w:ascii="Times New Roman félkövér" w:hAnsi="Times New Roman félkövér"/>
          <w:b/>
          <w:caps/>
          <w:sz w:val="24"/>
          <w:szCs w:val="24"/>
        </w:rPr>
      </w:pPr>
      <w:r w:rsidRPr="00784643">
        <w:rPr>
          <w:rFonts w:ascii="Times New Roman" w:hAnsi="Times New Roman"/>
          <w:sz w:val="24"/>
          <w:szCs w:val="24"/>
        </w:rPr>
        <w:t xml:space="preserve"> </w:t>
      </w:r>
      <w:r w:rsidRPr="00784643">
        <w:rPr>
          <w:rFonts w:ascii="Times New Roman félkövér" w:hAnsi="Times New Roman félkövér"/>
          <w:b/>
          <w:caps/>
          <w:sz w:val="24"/>
          <w:szCs w:val="24"/>
        </w:rPr>
        <w:t>Letét átadása Központi Letéti Pénztárba</w:t>
      </w:r>
    </w:p>
    <w:p w:rsidR="00453A99" w:rsidRPr="0049273E" w:rsidRDefault="00453A99" w:rsidP="00453A99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453A99" w:rsidRDefault="00453A99" w:rsidP="00453A99">
      <w:pPr>
        <w:spacing w:after="0" w:line="300" w:lineRule="exact"/>
        <w:rPr>
          <w:rFonts w:ascii="Times New Roman félkövér" w:hAnsi="Times New Roman félkövér"/>
          <w:caps/>
          <w:sz w:val="24"/>
          <w:szCs w:val="24"/>
        </w:rPr>
      </w:pPr>
    </w:p>
    <w:p w:rsidR="00453A99" w:rsidRDefault="00453A99" w:rsidP="00453A99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Pr="0049273E" w:rsidRDefault="00D47AB9" w:rsidP="00453A99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Felvéve: 20</w:t>
      </w:r>
      <w:sdt>
        <w:sdtPr>
          <w:rPr>
            <w:rFonts w:ascii="Times New Roman" w:hAnsi="Times New Roman"/>
            <w:sz w:val="24"/>
            <w:szCs w:val="24"/>
          </w:rPr>
          <w:id w:val="1368635513"/>
          <w:placeholder>
            <w:docPart w:val="DefaultPlaceholder_1082065158"/>
          </w:placeholder>
          <w:showingPlcHdr/>
          <w:text/>
        </w:sdtPr>
        <w:sdtContent>
          <w:permStart w:id="844958971" w:edGrp="everyone"/>
          <w:r w:rsidRPr="0005732A">
            <w:rPr>
              <w:rStyle w:val="Helyrzszveg"/>
              <w:rFonts w:eastAsiaTheme="minorHAnsi"/>
            </w:rPr>
            <w:t>Szöveg beírásához kattintson ide.</w:t>
          </w:r>
          <w:permEnd w:id="844958971"/>
        </w:sdtContent>
      </w:sdt>
      <w:r w:rsidRPr="0049273E">
        <w:rPr>
          <w:rFonts w:ascii="Times New Roman" w:hAnsi="Times New Roman"/>
          <w:sz w:val="24"/>
          <w:szCs w:val="24"/>
        </w:rPr>
        <w:t xml:space="preserve"> </w:t>
      </w:r>
      <w:r w:rsidR="00453A99" w:rsidRPr="0049273E">
        <w:rPr>
          <w:rFonts w:ascii="Times New Roman" w:hAnsi="Times New Roman"/>
          <w:sz w:val="24"/>
          <w:szCs w:val="24"/>
        </w:rPr>
        <w:t xml:space="preserve">év </w:t>
      </w:r>
      <w:sdt>
        <w:sdtPr>
          <w:rPr>
            <w:rFonts w:ascii="Times New Roman" w:hAnsi="Times New Roman"/>
            <w:sz w:val="24"/>
            <w:szCs w:val="24"/>
          </w:rPr>
          <w:id w:val="-222678314"/>
          <w:placeholder>
            <w:docPart w:val="938E2650207B46FFBDEC6A11858B4967"/>
          </w:placeholder>
          <w:showingPlcHdr/>
          <w:text/>
        </w:sdtPr>
        <w:sdtContent>
          <w:permStart w:id="1888043618" w:edGrp="everyone"/>
          <w:r w:rsidRPr="0005732A">
            <w:rPr>
              <w:rStyle w:val="Helyrzszveg"/>
              <w:rFonts w:eastAsiaTheme="minorHAnsi"/>
            </w:rPr>
            <w:t>Szöveg beírásához kattintson ide.</w:t>
          </w:r>
          <w:permEnd w:id="1888043618"/>
        </w:sdtContent>
      </w:sdt>
      <w:r w:rsidRPr="0049273E">
        <w:rPr>
          <w:rFonts w:ascii="Times New Roman" w:hAnsi="Times New Roman"/>
          <w:sz w:val="24"/>
          <w:szCs w:val="24"/>
        </w:rPr>
        <w:t xml:space="preserve"> </w:t>
      </w:r>
      <w:r w:rsidR="00453A99" w:rsidRPr="0049273E">
        <w:rPr>
          <w:rFonts w:ascii="Times New Roman" w:hAnsi="Times New Roman"/>
          <w:sz w:val="24"/>
          <w:szCs w:val="24"/>
        </w:rPr>
        <w:t xml:space="preserve">hó </w:t>
      </w:r>
      <w:sdt>
        <w:sdtPr>
          <w:rPr>
            <w:rFonts w:ascii="Times New Roman" w:hAnsi="Times New Roman"/>
            <w:sz w:val="24"/>
            <w:szCs w:val="24"/>
          </w:rPr>
          <w:id w:val="-784726306"/>
          <w:placeholder>
            <w:docPart w:val="C961369030A74B5C8FA86283B33E6C81"/>
          </w:placeholder>
          <w:showingPlcHdr/>
          <w:text/>
        </w:sdtPr>
        <w:sdtContent>
          <w:permStart w:id="1245537398" w:edGrp="everyone"/>
          <w:r w:rsidRPr="0005732A">
            <w:rPr>
              <w:rStyle w:val="Helyrzszveg"/>
              <w:rFonts w:eastAsiaTheme="minorHAnsi"/>
            </w:rPr>
            <w:t>Szöveg beírásához kattintson ide.</w:t>
          </w:r>
          <w:permEnd w:id="1245537398"/>
        </w:sdtContent>
      </w:sdt>
      <w:r w:rsidRPr="0049273E">
        <w:rPr>
          <w:rFonts w:ascii="Times New Roman" w:hAnsi="Times New Roman"/>
          <w:sz w:val="24"/>
          <w:szCs w:val="24"/>
        </w:rPr>
        <w:t xml:space="preserve"> </w:t>
      </w:r>
      <w:r w:rsidR="00453A99" w:rsidRPr="0049273E">
        <w:rPr>
          <w:rFonts w:ascii="Times New Roman" w:hAnsi="Times New Roman"/>
          <w:sz w:val="24"/>
          <w:szCs w:val="24"/>
        </w:rPr>
        <w:t xml:space="preserve">napján a </w:t>
      </w:r>
      <w:r w:rsidR="00453A99">
        <w:rPr>
          <w:rFonts w:ascii="Times New Roman" w:hAnsi="Times New Roman"/>
          <w:sz w:val="24"/>
          <w:szCs w:val="24"/>
        </w:rPr>
        <w:t>Semmelweis Egyetem</w:t>
      </w:r>
      <w:r w:rsidRPr="00D47AB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58835751"/>
          <w:placeholder>
            <w:docPart w:val="C0542310D2994578BE80D5844662E116"/>
          </w:placeholder>
          <w:showingPlcHdr/>
          <w:text/>
        </w:sdtPr>
        <w:sdtContent>
          <w:permStart w:id="10161599" w:edGrp="everyone"/>
          <w:r w:rsidRPr="0005732A">
            <w:rPr>
              <w:rStyle w:val="Helyrzszveg"/>
              <w:rFonts w:eastAsiaTheme="minorHAnsi"/>
            </w:rPr>
            <w:t>Szöveg beírásához kattintson ide.</w:t>
          </w:r>
          <w:permEnd w:id="10161599"/>
        </w:sdtContent>
      </w:sdt>
      <w:r w:rsidRPr="00492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453A99" w:rsidRPr="0049273E">
        <w:rPr>
          <w:rFonts w:ascii="Times New Roman" w:hAnsi="Times New Roman"/>
          <w:sz w:val="24"/>
          <w:szCs w:val="24"/>
        </w:rPr>
        <w:t>elyiségében.</w:t>
      </w:r>
    </w:p>
    <w:p w:rsidR="00453A99" w:rsidRDefault="00453A99" w:rsidP="00453A99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49273E">
        <w:rPr>
          <w:rFonts w:ascii="Times New Roman" w:hAnsi="Times New Roman"/>
          <w:sz w:val="24"/>
          <w:szCs w:val="24"/>
        </w:rPr>
        <w:t>Jelen vannak:</w:t>
      </w:r>
      <w:r w:rsidRPr="0049273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655455795"/>
          <w:placeholder>
            <w:docPart w:val="426AE767445142B19C2450FEDD76C1B6"/>
          </w:placeholder>
          <w:showingPlcHdr/>
          <w:text/>
        </w:sdtPr>
        <w:sdtContent>
          <w:permStart w:id="333408873" w:edGrp="everyone"/>
          <w:r w:rsidR="00D47AB9" w:rsidRPr="0005732A">
            <w:rPr>
              <w:rStyle w:val="Helyrzszveg"/>
              <w:rFonts w:eastAsiaTheme="minorHAnsi"/>
            </w:rPr>
            <w:t>Szöveg beírásához kattintson ide.</w:t>
          </w:r>
          <w:permEnd w:id="333408873"/>
        </w:sdtContent>
      </w:sdt>
      <w:r w:rsidR="00D47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letéti pénztár kezelője</w:t>
      </w:r>
    </w:p>
    <w:p w:rsidR="00453A99" w:rsidRPr="0049273E" w:rsidRDefault="00453A99" w:rsidP="00453A99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49273E">
        <w:rPr>
          <w:rFonts w:ascii="Times New Roman" w:hAnsi="Times New Roman"/>
          <w:sz w:val="24"/>
          <w:szCs w:val="24"/>
        </w:rPr>
        <w:tab/>
      </w:r>
      <w:r w:rsidRPr="0049273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307933549"/>
          <w:placeholder>
            <w:docPart w:val="34CE38DFFD594CB2A655E6279AA1A469"/>
          </w:placeholder>
          <w:showingPlcHdr/>
          <w:text/>
        </w:sdtPr>
        <w:sdtContent>
          <w:permStart w:id="671035766" w:edGrp="everyone"/>
          <w:r w:rsidR="00D47AB9" w:rsidRPr="0005732A">
            <w:rPr>
              <w:rStyle w:val="Helyrzszveg"/>
              <w:rFonts w:eastAsiaTheme="minorHAnsi"/>
            </w:rPr>
            <w:t>Szöveg beírásához kattintson ide.</w:t>
          </w:r>
          <w:permEnd w:id="671035766"/>
        </w:sdtContent>
      </w:sdt>
      <w:r w:rsidR="00D47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Központi Letéti Pénztár pénztáros</w:t>
      </w:r>
    </w:p>
    <w:p w:rsidR="00453A99" w:rsidRPr="0049273E" w:rsidRDefault="00453A99" w:rsidP="00453A99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49273E">
        <w:rPr>
          <w:rFonts w:ascii="Times New Roman" w:hAnsi="Times New Roman"/>
          <w:sz w:val="24"/>
          <w:szCs w:val="24"/>
        </w:rPr>
        <w:tab/>
      </w:r>
      <w:r w:rsidRPr="0049273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34528531"/>
          <w:placeholder>
            <w:docPart w:val="8A9CC3B72070462E8D9F32F16A4730F8"/>
          </w:placeholder>
          <w:showingPlcHdr/>
          <w:text/>
        </w:sdtPr>
        <w:sdtContent>
          <w:permStart w:id="946350363" w:edGrp="everyone"/>
          <w:r w:rsidR="00D47AB9" w:rsidRPr="0005732A">
            <w:rPr>
              <w:rStyle w:val="Helyrzszveg"/>
              <w:rFonts w:eastAsiaTheme="minorHAnsi"/>
            </w:rPr>
            <w:t>Szöveg beírásához kattintson ide.</w:t>
          </w:r>
          <w:permEnd w:id="946350363"/>
        </w:sdtContent>
      </w:sdt>
      <w:r w:rsidR="00D47AB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pénztár</w:t>
      </w:r>
      <w:proofErr w:type="gramEnd"/>
      <w:r>
        <w:rPr>
          <w:rFonts w:ascii="Times New Roman" w:hAnsi="Times New Roman"/>
          <w:sz w:val="24"/>
          <w:szCs w:val="24"/>
        </w:rPr>
        <w:t xml:space="preserve"> ellenőr</w:t>
      </w:r>
    </w:p>
    <w:p w:rsidR="00453A99" w:rsidRPr="0049273E" w:rsidRDefault="00453A99" w:rsidP="00453A99">
      <w:pPr>
        <w:spacing w:after="0" w:line="300" w:lineRule="exact"/>
        <w:ind w:left="709" w:firstLine="709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:rsidR="00453A99" w:rsidRPr="00EF19E6" w:rsidRDefault="00453A99" w:rsidP="00453A99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EF19E6">
        <w:rPr>
          <w:rFonts w:ascii="Times New Roman" w:hAnsi="Times New Roman"/>
          <w:bCs/>
          <w:sz w:val="24"/>
          <w:szCs w:val="24"/>
        </w:rPr>
        <w:t>Tárgy</w:t>
      </w:r>
      <w:r w:rsidRPr="00EF19E6">
        <w:rPr>
          <w:rFonts w:ascii="Times New Roman" w:hAnsi="Times New Roman"/>
          <w:sz w:val="24"/>
          <w:szCs w:val="24"/>
        </w:rPr>
        <w:t>: Tárgyi letét átadása</w:t>
      </w:r>
    </w:p>
    <w:p w:rsidR="00453A99" w:rsidRPr="0049273E" w:rsidRDefault="00453A99" w:rsidP="00453A99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sdt>
        <w:sdtPr>
          <w:rPr>
            <w:rFonts w:ascii="Times New Roman" w:hAnsi="Times New Roman"/>
            <w:sz w:val="24"/>
            <w:szCs w:val="24"/>
          </w:rPr>
          <w:id w:val="1122955510"/>
          <w:placeholder>
            <w:docPart w:val="16DEA1AA163A483088C8B40CCAC1F394"/>
          </w:placeholder>
          <w:showingPlcHdr/>
          <w:text/>
        </w:sdtPr>
        <w:sdtContent>
          <w:permStart w:id="1592605038" w:edGrp="everyone"/>
          <w:r w:rsidR="00D47AB9" w:rsidRPr="0005732A">
            <w:rPr>
              <w:rStyle w:val="Helyrzszveg"/>
              <w:rFonts w:eastAsiaTheme="minorHAnsi"/>
            </w:rPr>
            <w:t>Szöveg beírásához kattintson ide.</w:t>
          </w:r>
          <w:permEnd w:id="1592605038"/>
        </w:sdtContent>
      </w:sdt>
      <w:r w:rsidR="00D47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szervezeti egység letét kezelésével megbízott ügyintézője a mai napon átadom a Központi Letéti Pénztár részére a mellékletként csatolt átadás-átvételi jegyzőkönyvben szereplő ápolt/letét tulajdonosától átvett értékcikkeket.</w:t>
      </w:r>
    </w:p>
    <w:p w:rsidR="00453A99" w:rsidRDefault="00453A99" w:rsidP="00453A99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Default="00453A99" w:rsidP="00453A99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Ápolt/letét tulajdonos neve: </w:t>
      </w:r>
      <w:sdt>
        <w:sdtPr>
          <w:rPr>
            <w:rFonts w:ascii="Times New Roman" w:hAnsi="Times New Roman"/>
            <w:sz w:val="24"/>
            <w:szCs w:val="24"/>
          </w:rPr>
          <w:id w:val="-774554552"/>
          <w:placeholder>
            <w:docPart w:val="F83DC3C64DA547D6B5FE8F385363742C"/>
          </w:placeholder>
          <w:showingPlcHdr/>
          <w:text/>
        </w:sdtPr>
        <w:sdtContent>
          <w:permStart w:id="731870600" w:edGrp="everyone"/>
          <w:r w:rsidR="00D47AB9" w:rsidRPr="0005732A">
            <w:rPr>
              <w:rStyle w:val="Helyrzszveg"/>
              <w:rFonts w:eastAsiaTheme="minorHAnsi"/>
            </w:rPr>
            <w:t>Szöveg beírásához kattintson ide.</w:t>
          </w:r>
          <w:permEnd w:id="731870600"/>
        </w:sdtContent>
      </w:sdt>
    </w:p>
    <w:p w:rsidR="00453A99" w:rsidRDefault="00453A99" w:rsidP="00453A99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Átvétel dátuma: </w:t>
      </w:r>
      <w:sdt>
        <w:sdtPr>
          <w:rPr>
            <w:rFonts w:ascii="Times New Roman" w:hAnsi="Times New Roman"/>
            <w:sz w:val="24"/>
            <w:szCs w:val="24"/>
          </w:rPr>
          <w:id w:val="1537074769"/>
          <w:placeholder>
            <w:docPart w:val="ACD8AC0EAD4B4E97A1652C6A34DF1755"/>
          </w:placeholder>
          <w:showingPlcHdr/>
          <w:text/>
        </w:sdtPr>
        <w:sdtContent>
          <w:permStart w:id="79300621" w:edGrp="everyone"/>
          <w:r w:rsidR="00D47AB9" w:rsidRPr="0005732A">
            <w:rPr>
              <w:rStyle w:val="Helyrzszveg"/>
              <w:rFonts w:eastAsiaTheme="minorHAnsi"/>
            </w:rPr>
            <w:t>Szöveg beírásához kattintson ide.</w:t>
          </w:r>
          <w:permEnd w:id="79300621"/>
        </w:sdtContent>
      </w:sdt>
      <w:bookmarkStart w:id="3" w:name="_GoBack"/>
      <w:bookmarkEnd w:id="3"/>
    </w:p>
    <w:p w:rsidR="00453A99" w:rsidRDefault="00453A99" w:rsidP="00453A99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273E">
        <w:rPr>
          <w:rFonts w:ascii="Times New Roman" w:hAnsi="Times New Roman"/>
          <w:sz w:val="24"/>
          <w:szCs w:val="24"/>
        </w:rPr>
        <w:t>kmf</w:t>
      </w:r>
      <w:proofErr w:type="spellEnd"/>
      <w:r w:rsidRPr="0049273E">
        <w:rPr>
          <w:rFonts w:ascii="Times New Roman" w:hAnsi="Times New Roman"/>
          <w:sz w:val="24"/>
          <w:szCs w:val="24"/>
        </w:rPr>
        <w:t>.</w:t>
      </w:r>
    </w:p>
    <w:p w:rsidR="00453A99" w:rsidRPr="0049273E" w:rsidRDefault="00453A99" w:rsidP="00453A99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Pr="0049273E" w:rsidRDefault="00453A99" w:rsidP="00453A99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49273E">
        <w:rPr>
          <w:rFonts w:ascii="Times New Roman" w:hAnsi="Times New Roman"/>
          <w:sz w:val="24"/>
          <w:szCs w:val="24"/>
        </w:rPr>
        <w:t>……………………………………</w:t>
      </w:r>
      <w:r w:rsidRPr="0049273E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453A99" w:rsidRDefault="00453A99" w:rsidP="00453A99">
      <w:pPr>
        <w:spacing w:after="0" w:line="300" w:lineRule="exact"/>
        <w:jc w:val="left"/>
        <w:rPr>
          <w:rFonts w:ascii="Times New Roman" w:hAnsi="Times New Roman"/>
          <w:sz w:val="24"/>
          <w:szCs w:val="24"/>
        </w:rPr>
      </w:pPr>
      <w:r w:rsidRPr="0049273E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letéti</w:t>
      </w:r>
      <w:proofErr w:type="gramEnd"/>
      <w:r>
        <w:rPr>
          <w:rFonts w:ascii="Times New Roman" w:hAnsi="Times New Roman"/>
          <w:sz w:val="24"/>
          <w:szCs w:val="24"/>
        </w:rPr>
        <w:t xml:space="preserve"> pénztár kezelője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Központi Letéti Pénztár</w:t>
      </w:r>
    </w:p>
    <w:p w:rsidR="00453A99" w:rsidRPr="0049273E" w:rsidRDefault="00453A99" w:rsidP="00453A99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pénztáros</w:t>
      </w:r>
      <w:proofErr w:type="gramEnd"/>
    </w:p>
    <w:p w:rsidR="00453A99" w:rsidRPr="0049273E" w:rsidRDefault="00453A99" w:rsidP="00453A99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53A99" w:rsidRDefault="00453A99" w:rsidP="00453A99">
      <w:pPr>
        <w:tabs>
          <w:tab w:val="center" w:pos="2410"/>
          <w:tab w:val="center" w:pos="7230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453A99" w:rsidRDefault="00453A99" w:rsidP="00453A99">
      <w:pPr>
        <w:tabs>
          <w:tab w:val="center" w:pos="2410"/>
          <w:tab w:val="center" w:pos="7230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49273E">
        <w:rPr>
          <w:rFonts w:ascii="Times New Roman" w:hAnsi="Times New Roman"/>
          <w:sz w:val="24"/>
          <w:szCs w:val="24"/>
        </w:rPr>
        <w:t>……………………………………</w:t>
      </w:r>
    </w:p>
    <w:p w:rsidR="00FE65D8" w:rsidRDefault="00453A99" w:rsidP="00D47AB9">
      <w:pPr>
        <w:tabs>
          <w:tab w:val="center" w:pos="2410"/>
          <w:tab w:val="center" w:pos="7230"/>
        </w:tabs>
        <w:spacing w:after="0" w:line="300" w:lineRule="exact"/>
        <w:jc w:val="center"/>
      </w:pPr>
      <w:r>
        <w:rPr>
          <w:rFonts w:ascii="Times New Roman" w:hAnsi="Times New Roman"/>
          <w:sz w:val="24"/>
          <w:szCs w:val="24"/>
        </w:rPr>
        <w:t>pénztár ellenőr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rCJuUq6SJG5f6yWgXQpd235oC8=" w:salt="TxgMAL3F52KSMhkN3zb2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99"/>
    <w:rsid w:val="00453A99"/>
    <w:rsid w:val="00D47AB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A99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453A99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453A99"/>
    <w:rPr>
      <w:rFonts w:ascii="Cambria" w:eastAsia="Times New Roman" w:hAnsi="Cambria" w:cs="Times New Roman"/>
      <w:lang w:bidi="en-US"/>
    </w:rPr>
  </w:style>
  <w:style w:type="paragraph" w:styleId="Szvegtrzs">
    <w:name w:val="Body Text"/>
    <w:aliases w:val=" Char2"/>
    <w:basedOn w:val="Norml"/>
    <w:link w:val="SzvegtrzsChar"/>
    <w:rsid w:val="00453A99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453A99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453A99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53A99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D47AB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AB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A99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453A99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453A99"/>
    <w:rPr>
      <w:rFonts w:ascii="Cambria" w:eastAsia="Times New Roman" w:hAnsi="Cambria" w:cs="Times New Roman"/>
      <w:lang w:bidi="en-US"/>
    </w:rPr>
  </w:style>
  <w:style w:type="paragraph" w:styleId="Szvegtrzs">
    <w:name w:val="Body Text"/>
    <w:aliases w:val=" Char2"/>
    <w:basedOn w:val="Norml"/>
    <w:link w:val="SzvegtrzsChar"/>
    <w:rsid w:val="00453A99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453A99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453A99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53A99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D47AB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AB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C6BB0-06D1-4CF4-8719-FDEA17B07790}"/>
      </w:docPartPr>
      <w:docPartBody>
        <w:p w:rsidR="00000000" w:rsidRDefault="00F0792D"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8E2650207B46FFBDEC6A11858B4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45128-112B-44DB-B869-FB1AAA1AF7C6}"/>
      </w:docPartPr>
      <w:docPartBody>
        <w:p w:rsidR="00000000" w:rsidRDefault="00F0792D" w:rsidP="00F0792D">
          <w:pPr>
            <w:pStyle w:val="938E2650207B46FFBDEC6A11858B4967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61369030A74B5C8FA86283B33E6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CC553-AEAA-4ACA-854F-56DD5B86C56F}"/>
      </w:docPartPr>
      <w:docPartBody>
        <w:p w:rsidR="00000000" w:rsidRDefault="00F0792D" w:rsidP="00F0792D">
          <w:pPr>
            <w:pStyle w:val="C961369030A74B5C8FA86283B33E6C81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42310D2994578BE80D5844662E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E039B3-7C8F-4C99-8A30-8D011EF5BCE2}"/>
      </w:docPartPr>
      <w:docPartBody>
        <w:p w:rsidR="00000000" w:rsidRDefault="00F0792D" w:rsidP="00F0792D">
          <w:pPr>
            <w:pStyle w:val="C0542310D2994578BE80D5844662E116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6AE767445142B19C2450FEDD76C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A2334-7690-414F-8FB6-C5A152A92ED9}"/>
      </w:docPartPr>
      <w:docPartBody>
        <w:p w:rsidR="00000000" w:rsidRDefault="00F0792D" w:rsidP="00F0792D">
          <w:pPr>
            <w:pStyle w:val="426AE767445142B19C2450FEDD76C1B6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CE38DFFD594CB2A655E6279AA1A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08CB6B-B9D4-469F-A9EE-9085B1EEDC29}"/>
      </w:docPartPr>
      <w:docPartBody>
        <w:p w:rsidR="00000000" w:rsidRDefault="00F0792D" w:rsidP="00F0792D">
          <w:pPr>
            <w:pStyle w:val="34CE38DFFD594CB2A655E6279AA1A469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9CC3B72070462E8D9F32F16A473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422C5F-CE54-47DF-99CD-AF81FD32FBE0}"/>
      </w:docPartPr>
      <w:docPartBody>
        <w:p w:rsidR="00000000" w:rsidRDefault="00F0792D" w:rsidP="00F0792D">
          <w:pPr>
            <w:pStyle w:val="8A9CC3B72070462E8D9F32F16A4730F8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DEA1AA163A483088C8B40CCAC1F3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41A33-648A-4AC1-AB73-8051A7C29BBD}"/>
      </w:docPartPr>
      <w:docPartBody>
        <w:p w:rsidR="00000000" w:rsidRDefault="00F0792D" w:rsidP="00F0792D">
          <w:pPr>
            <w:pStyle w:val="16DEA1AA163A483088C8B40CCAC1F394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3DC3C64DA547D6B5FE8F3853637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335FD3-54C9-4F97-BFAA-92F6EDFC6D96}"/>
      </w:docPartPr>
      <w:docPartBody>
        <w:p w:rsidR="00000000" w:rsidRDefault="00F0792D" w:rsidP="00F0792D">
          <w:pPr>
            <w:pStyle w:val="F83DC3C64DA547D6B5FE8F385363742C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D8AC0EAD4B4E97A1652C6A34DF17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648E64-735F-42D3-9064-D78268CDD0B1}"/>
      </w:docPartPr>
      <w:docPartBody>
        <w:p w:rsidR="00000000" w:rsidRDefault="00F0792D" w:rsidP="00F0792D">
          <w:pPr>
            <w:pStyle w:val="ACD8AC0EAD4B4E97A1652C6A34DF1755"/>
          </w:pPr>
          <w:r w:rsidRPr="0005732A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D"/>
    <w:rsid w:val="00D70E9E"/>
    <w:rsid w:val="00F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792D"/>
    <w:rPr>
      <w:color w:val="808080"/>
    </w:rPr>
  </w:style>
  <w:style w:type="paragraph" w:customStyle="1" w:styleId="938E2650207B46FFBDEC6A11858B4967">
    <w:name w:val="938E2650207B46FFBDEC6A11858B4967"/>
    <w:rsid w:val="00F0792D"/>
  </w:style>
  <w:style w:type="paragraph" w:customStyle="1" w:styleId="C961369030A74B5C8FA86283B33E6C81">
    <w:name w:val="C961369030A74B5C8FA86283B33E6C81"/>
    <w:rsid w:val="00F0792D"/>
  </w:style>
  <w:style w:type="paragraph" w:customStyle="1" w:styleId="C0542310D2994578BE80D5844662E116">
    <w:name w:val="C0542310D2994578BE80D5844662E116"/>
    <w:rsid w:val="00F0792D"/>
  </w:style>
  <w:style w:type="paragraph" w:customStyle="1" w:styleId="426AE767445142B19C2450FEDD76C1B6">
    <w:name w:val="426AE767445142B19C2450FEDD76C1B6"/>
    <w:rsid w:val="00F0792D"/>
  </w:style>
  <w:style w:type="paragraph" w:customStyle="1" w:styleId="34CE38DFFD594CB2A655E6279AA1A469">
    <w:name w:val="34CE38DFFD594CB2A655E6279AA1A469"/>
    <w:rsid w:val="00F0792D"/>
  </w:style>
  <w:style w:type="paragraph" w:customStyle="1" w:styleId="8A9CC3B72070462E8D9F32F16A4730F8">
    <w:name w:val="8A9CC3B72070462E8D9F32F16A4730F8"/>
    <w:rsid w:val="00F0792D"/>
  </w:style>
  <w:style w:type="paragraph" w:customStyle="1" w:styleId="16DEA1AA163A483088C8B40CCAC1F394">
    <w:name w:val="16DEA1AA163A483088C8B40CCAC1F394"/>
    <w:rsid w:val="00F0792D"/>
  </w:style>
  <w:style w:type="paragraph" w:customStyle="1" w:styleId="F83DC3C64DA547D6B5FE8F385363742C">
    <w:name w:val="F83DC3C64DA547D6B5FE8F385363742C"/>
    <w:rsid w:val="00F0792D"/>
  </w:style>
  <w:style w:type="paragraph" w:customStyle="1" w:styleId="ACD8AC0EAD4B4E97A1652C6A34DF1755">
    <w:name w:val="ACD8AC0EAD4B4E97A1652C6A34DF1755"/>
    <w:rsid w:val="00F07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792D"/>
    <w:rPr>
      <w:color w:val="808080"/>
    </w:rPr>
  </w:style>
  <w:style w:type="paragraph" w:customStyle="1" w:styleId="938E2650207B46FFBDEC6A11858B4967">
    <w:name w:val="938E2650207B46FFBDEC6A11858B4967"/>
    <w:rsid w:val="00F0792D"/>
  </w:style>
  <w:style w:type="paragraph" w:customStyle="1" w:styleId="C961369030A74B5C8FA86283B33E6C81">
    <w:name w:val="C961369030A74B5C8FA86283B33E6C81"/>
    <w:rsid w:val="00F0792D"/>
  </w:style>
  <w:style w:type="paragraph" w:customStyle="1" w:styleId="C0542310D2994578BE80D5844662E116">
    <w:name w:val="C0542310D2994578BE80D5844662E116"/>
    <w:rsid w:val="00F0792D"/>
  </w:style>
  <w:style w:type="paragraph" w:customStyle="1" w:styleId="426AE767445142B19C2450FEDD76C1B6">
    <w:name w:val="426AE767445142B19C2450FEDD76C1B6"/>
    <w:rsid w:val="00F0792D"/>
  </w:style>
  <w:style w:type="paragraph" w:customStyle="1" w:styleId="34CE38DFFD594CB2A655E6279AA1A469">
    <w:name w:val="34CE38DFFD594CB2A655E6279AA1A469"/>
    <w:rsid w:val="00F0792D"/>
  </w:style>
  <w:style w:type="paragraph" w:customStyle="1" w:styleId="8A9CC3B72070462E8D9F32F16A4730F8">
    <w:name w:val="8A9CC3B72070462E8D9F32F16A4730F8"/>
    <w:rsid w:val="00F0792D"/>
  </w:style>
  <w:style w:type="paragraph" w:customStyle="1" w:styleId="16DEA1AA163A483088C8B40CCAC1F394">
    <w:name w:val="16DEA1AA163A483088C8B40CCAC1F394"/>
    <w:rsid w:val="00F0792D"/>
  </w:style>
  <w:style w:type="paragraph" w:customStyle="1" w:styleId="F83DC3C64DA547D6B5FE8F385363742C">
    <w:name w:val="F83DC3C64DA547D6B5FE8F385363742C"/>
    <w:rsid w:val="00F0792D"/>
  </w:style>
  <w:style w:type="paragraph" w:customStyle="1" w:styleId="ACD8AC0EAD4B4E97A1652C6A34DF1755">
    <w:name w:val="ACD8AC0EAD4B4E97A1652C6A34DF1755"/>
    <w:rsid w:val="00F07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2021-04-23T08:52:00Z</cp:lastPrinted>
  <dcterms:created xsi:type="dcterms:W3CDTF">2021-04-23T08:06:00Z</dcterms:created>
  <dcterms:modified xsi:type="dcterms:W3CDTF">2021-04-23T08:54:00Z</dcterms:modified>
</cp:coreProperties>
</file>