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F5" w:rsidRPr="008A0F26" w:rsidRDefault="00FB58F5" w:rsidP="00FB58F5">
      <w:pPr>
        <w:keepNext/>
        <w:suppressAutoHyphens w:val="0"/>
        <w:overflowPunct w:val="0"/>
        <w:autoSpaceDE w:val="0"/>
        <w:autoSpaceDN w:val="0"/>
        <w:adjustRightInd w:val="0"/>
        <w:spacing w:before="0" w:line="240" w:lineRule="auto"/>
        <w:ind w:left="360" w:right="103"/>
        <w:jc w:val="right"/>
        <w:textAlignment w:val="baseline"/>
        <w:outlineLvl w:val="1"/>
        <w:rPr>
          <w:b/>
          <w:i/>
          <w:color w:val="7F7F7F"/>
          <w:szCs w:val="20"/>
          <w:lang w:eastAsia="hu-HU"/>
        </w:rPr>
      </w:pPr>
      <w:bookmarkStart w:id="0" w:name="_Toc38544424"/>
      <w:bookmarkStart w:id="1" w:name="_Toc470788190"/>
      <w:bookmarkStart w:id="2" w:name="_Toc473118101"/>
      <w:bookmarkStart w:id="3" w:name="_Toc529528251"/>
      <w:r>
        <w:rPr>
          <w:b/>
          <w:i/>
          <w:color w:val="7F7F7F"/>
          <w:szCs w:val="20"/>
          <w:lang w:eastAsia="hu-HU"/>
        </w:rPr>
        <w:t>2</w:t>
      </w:r>
      <w:r w:rsidRPr="008A0F26">
        <w:rPr>
          <w:b/>
          <w:i/>
          <w:color w:val="7F7F7F"/>
          <w:szCs w:val="20"/>
          <w:lang w:eastAsia="hu-HU"/>
        </w:rPr>
        <w:t>. sz. melléklet</w:t>
      </w:r>
      <w:bookmarkEnd w:id="0"/>
    </w:p>
    <w:bookmarkEnd w:id="1"/>
    <w:bookmarkEnd w:id="2"/>
    <w:bookmarkEnd w:id="3"/>
    <w:p w:rsidR="00FB58F5" w:rsidRPr="005A4A76" w:rsidRDefault="00FB58F5" w:rsidP="00FB58F5">
      <w:pPr>
        <w:suppressAutoHyphens w:val="0"/>
        <w:spacing w:before="0" w:line="240" w:lineRule="auto"/>
        <w:ind w:left="0"/>
        <w:jc w:val="center"/>
        <w:rPr>
          <w:b/>
          <w:lang w:eastAsia="hu-HU"/>
        </w:rPr>
      </w:pPr>
      <w:r w:rsidRPr="005A4A76">
        <w:rPr>
          <w:b/>
          <w:lang w:eastAsia="hu-HU"/>
        </w:rPr>
        <w:t>ÚTNYILVÁNTARTÁS</w:t>
      </w:r>
    </w:p>
    <w:p w:rsidR="00FB58F5" w:rsidRPr="005A4A76" w:rsidRDefault="00FB58F5" w:rsidP="00FB58F5">
      <w:pPr>
        <w:suppressAutoHyphens w:val="0"/>
        <w:spacing w:before="0" w:line="240" w:lineRule="auto"/>
        <w:ind w:left="0"/>
        <w:jc w:val="center"/>
        <w:rPr>
          <w:lang w:eastAsia="hu-HU"/>
        </w:rPr>
      </w:pPr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lang w:eastAsia="hu-HU"/>
        </w:rPr>
      </w:pPr>
      <w:r w:rsidRPr="005A4A76">
        <w:rPr>
          <w:b/>
          <w:lang w:eastAsia="hu-HU"/>
        </w:rPr>
        <w:t>Utazó</w:t>
      </w:r>
    </w:p>
    <w:p w:rsidR="00FB58F5" w:rsidRPr="005A4A76" w:rsidRDefault="00FB58F5" w:rsidP="00FB58F5">
      <w:pPr>
        <w:numPr>
          <w:ilvl w:val="0"/>
          <w:numId w:val="1"/>
        </w:numPr>
        <w:suppressAutoHyphens w:val="0"/>
        <w:spacing w:before="0" w:line="240" w:lineRule="auto"/>
        <w:jc w:val="left"/>
        <w:rPr>
          <w:lang w:eastAsia="hu-HU"/>
        </w:rPr>
      </w:pPr>
      <w:r w:rsidRPr="005A4A76">
        <w:rPr>
          <w:lang w:eastAsia="hu-HU"/>
        </w:rPr>
        <w:t xml:space="preserve">neve: </w:t>
      </w:r>
      <w:sdt>
        <w:sdtPr>
          <w:rPr>
            <w:lang w:eastAsia="hu-HU"/>
          </w:rPr>
          <w:id w:val="1507318421"/>
          <w:placeholder>
            <w:docPart w:val="DefaultPlaceholder_1082065158"/>
          </w:placeholder>
          <w:showingPlcHdr/>
          <w:text/>
        </w:sdtPr>
        <w:sdtContent>
          <w:permStart w:id="1065164633" w:edGrp="everyone"/>
          <w:r w:rsidRPr="00B31E3C">
            <w:rPr>
              <w:rStyle w:val="Helyrzszveg"/>
              <w:rFonts w:eastAsiaTheme="minorHAnsi"/>
            </w:rPr>
            <w:t>Szöveg beírásához kattintson ide.</w:t>
          </w:r>
          <w:permEnd w:id="1065164633"/>
        </w:sdtContent>
      </w:sdt>
    </w:p>
    <w:p w:rsidR="00FB58F5" w:rsidRPr="005A4A76" w:rsidRDefault="00FB58F5" w:rsidP="00FB58F5">
      <w:pPr>
        <w:numPr>
          <w:ilvl w:val="0"/>
          <w:numId w:val="1"/>
        </w:numPr>
        <w:suppressAutoHyphens w:val="0"/>
        <w:spacing w:before="0" w:line="240" w:lineRule="auto"/>
        <w:jc w:val="left"/>
        <w:rPr>
          <w:lang w:eastAsia="hu-HU"/>
        </w:rPr>
      </w:pPr>
      <w:r w:rsidRPr="005A4A76">
        <w:rPr>
          <w:lang w:eastAsia="hu-HU"/>
        </w:rPr>
        <w:t xml:space="preserve">munkahelye: </w:t>
      </w:r>
      <w:sdt>
        <w:sdtPr>
          <w:rPr>
            <w:lang w:eastAsia="hu-HU"/>
          </w:rPr>
          <w:id w:val="946048975"/>
          <w:placeholder>
            <w:docPart w:val="BEF1EC34FC484FF28A0984ED70A075D6"/>
          </w:placeholder>
          <w:showingPlcHdr/>
          <w:text/>
        </w:sdtPr>
        <w:sdtContent>
          <w:permStart w:id="1564549761" w:edGrp="everyone"/>
          <w:r w:rsidRPr="00B31E3C">
            <w:rPr>
              <w:rStyle w:val="Helyrzszveg"/>
              <w:rFonts w:eastAsiaTheme="minorHAnsi"/>
            </w:rPr>
            <w:t>Szöveg beírásához kattintson ide.</w:t>
          </w:r>
          <w:permEnd w:id="1564549761"/>
        </w:sdtContent>
      </w:sdt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lang w:eastAsia="hu-HU"/>
        </w:rPr>
      </w:pPr>
      <w:r w:rsidRPr="005A4A76">
        <w:rPr>
          <w:b/>
          <w:lang w:eastAsia="hu-HU"/>
        </w:rPr>
        <w:t>Utazás</w:t>
      </w:r>
    </w:p>
    <w:p w:rsidR="00FB58F5" w:rsidRPr="005A4A76" w:rsidRDefault="00FB58F5" w:rsidP="00FB58F5">
      <w:pPr>
        <w:numPr>
          <w:ilvl w:val="0"/>
          <w:numId w:val="2"/>
        </w:numPr>
        <w:suppressAutoHyphens w:val="0"/>
        <w:spacing w:before="0" w:line="240" w:lineRule="auto"/>
        <w:jc w:val="left"/>
        <w:rPr>
          <w:lang w:eastAsia="hu-HU"/>
        </w:rPr>
      </w:pPr>
      <w:r w:rsidRPr="005A4A76">
        <w:rPr>
          <w:lang w:eastAsia="hu-HU"/>
        </w:rPr>
        <w:t xml:space="preserve">helye: </w:t>
      </w:r>
      <w:sdt>
        <w:sdtPr>
          <w:rPr>
            <w:lang w:eastAsia="hu-HU"/>
          </w:rPr>
          <w:id w:val="354166257"/>
          <w:placeholder>
            <w:docPart w:val="FB364680A858433ABDE9A107F4EAC0D0"/>
          </w:placeholder>
          <w:showingPlcHdr/>
          <w:text/>
        </w:sdtPr>
        <w:sdtContent>
          <w:permStart w:id="610168689" w:edGrp="everyone"/>
          <w:r w:rsidRPr="00B31E3C">
            <w:rPr>
              <w:rStyle w:val="Helyrzszveg"/>
              <w:rFonts w:eastAsiaTheme="minorHAnsi"/>
            </w:rPr>
            <w:t>Szöveg beírásához kattintson ide.</w:t>
          </w:r>
          <w:permEnd w:id="610168689"/>
        </w:sdtContent>
      </w:sdt>
    </w:p>
    <w:p w:rsidR="00FB58F5" w:rsidRPr="005A4A76" w:rsidRDefault="00FB58F5" w:rsidP="00FB58F5">
      <w:pPr>
        <w:numPr>
          <w:ilvl w:val="0"/>
          <w:numId w:val="2"/>
        </w:numPr>
        <w:suppressAutoHyphens w:val="0"/>
        <w:spacing w:before="0" w:line="240" w:lineRule="auto"/>
        <w:jc w:val="left"/>
        <w:rPr>
          <w:lang w:eastAsia="hu-HU"/>
        </w:rPr>
      </w:pPr>
      <w:r w:rsidRPr="005A4A76">
        <w:rPr>
          <w:lang w:eastAsia="hu-HU"/>
        </w:rPr>
        <w:t xml:space="preserve">ideje: </w:t>
      </w:r>
      <w:sdt>
        <w:sdtPr>
          <w:rPr>
            <w:lang w:eastAsia="hu-HU"/>
          </w:rPr>
          <w:id w:val="-2103481505"/>
          <w:placeholder>
            <w:docPart w:val="23CAA01F19D4460B93B17B72C8373DBB"/>
          </w:placeholder>
          <w:showingPlcHdr/>
          <w:text/>
        </w:sdtPr>
        <w:sdtContent>
          <w:permStart w:id="1011955192" w:edGrp="everyone"/>
          <w:r w:rsidRPr="00B31E3C">
            <w:rPr>
              <w:rStyle w:val="Helyrzszveg"/>
              <w:rFonts w:eastAsiaTheme="minorHAnsi"/>
            </w:rPr>
            <w:t>Szöveg beírásához kattintson ide.</w:t>
          </w:r>
          <w:permEnd w:id="1011955192"/>
        </w:sdtContent>
      </w:sdt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lang w:eastAsia="hu-HU"/>
        </w:rPr>
      </w:pPr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b/>
          <w:lang w:eastAsia="hu-HU"/>
        </w:rPr>
      </w:pPr>
      <w:r w:rsidRPr="005A4A76">
        <w:rPr>
          <w:b/>
          <w:lang w:eastAsia="hu-HU"/>
        </w:rPr>
        <w:t>Gépjármű</w:t>
      </w:r>
      <w:bookmarkStart w:id="4" w:name="_GoBack"/>
      <w:bookmarkEnd w:id="4"/>
    </w:p>
    <w:p w:rsidR="00FB58F5" w:rsidRPr="005A4A76" w:rsidRDefault="00FB58F5" w:rsidP="00FB58F5">
      <w:pPr>
        <w:numPr>
          <w:ilvl w:val="0"/>
          <w:numId w:val="3"/>
        </w:numPr>
        <w:suppressAutoHyphens w:val="0"/>
        <w:spacing w:before="0" w:line="240" w:lineRule="auto"/>
        <w:jc w:val="left"/>
        <w:rPr>
          <w:lang w:eastAsia="hu-HU"/>
        </w:rPr>
      </w:pPr>
      <w:r w:rsidRPr="005A4A76">
        <w:rPr>
          <w:lang w:eastAsia="hu-HU"/>
        </w:rPr>
        <w:t xml:space="preserve">típusa: </w:t>
      </w:r>
      <w:sdt>
        <w:sdtPr>
          <w:rPr>
            <w:lang w:eastAsia="hu-HU"/>
          </w:rPr>
          <w:id w:val="-876703554"/>
          <w:placeholder>
            <w:docPart w:val="0F3A1F59129349579C8D344CAD98A28B"/>
          </w:placeholder>
          <w:showingPlcHdr/>
          <w:text/>
        </w:sdtPr>
        <w:sdtContent>
          <w:permStart w:id="1020204024" w:edGrp="everyone"/>
          <w:r w:rsidRPr="00B31E3C">
            <w:rPr>
              <w:rStyle w:val="Helyrzszveg"/>
              <w:rFonts w:eastAsiaTheme="minorHAnsi"/>
            </w:rPr>
            <w:t>Szöveg beírásához kattintson ide.</w:t>
          </w:r>
          <w:permEnd w:id="1020204024"/>
        </w:sdtContent>
      </w:sdt>
    </w:p>
    <w:p w:rsidR="00FB58F5" w:rsidRPr="005A4A76" w:rsidRDefault="00FB58F5" w:rsidP="00FB58F5">
      <w:pPr>
        <w:numPr>
          <w:ilvl w:val="0"/>
          <w:numId w:val="3"/>
        </w:numPr>
        <w:suppressAutoHyphens w:val="0"/>
        <w:spacing w:before="0" w:line="240" w:lineRule="auto"/>
        <w:jc w:val="left"/>
        <w:rPr>
          <w:lang w:eastAsia="hu-HU"/>
        </w:rPr>
      </w:pPr>
      <w:r w:rsidRPr="005A4A76">
        <w:rPr>
          <w:lang w:eastAsia="hu-HU"/>
        </w:rPr>
        <w:t xml:space="preserve">rendszáma: </w:t>
      </w:r>
      <w:sdt>
        <w:sdtPr>
          <w:rPr>
            <w:lang w:eastAsia="hu-HU"/>
          </w:rPr>
          <w:id w:val="-2001185309"/>
          <w:placeholder>
            <w:docPart w:val="1475C5B26BBD4142859A0509D84EF31F"/>
          </w:placeholder>
          <w:showingPlcHdr/>
          <w:text/>
        </w:sdtPr>
        <w:sdtContent>
          <w:permStart w:id="133570932" w:edGrp="everyone"/>
          <w:r w:rsidRPr="00B31E3C">
            <w:rPr>
              <w:rStyle w:val="Helyrzszveg"/>
              <w:rFonts w:eastAsiaTheme="minorHAnsi"/>
            </w:rPr>
            <w:t>Szöveg beírásához kattintson ide.</w:t>
          </w:r>
          <w:permEnd w:id="133570932"/>
        </w:sdtContent>
      </w:sdt>
    </w:p>
    <w:p w:rsidR="00FB58F5" w:rsidRPr="005A4A76" w:rsidRDefault="00FB58F5" w:rsidP="00FB58F5">
      <w:pPr>
        <w:numPr>
          <w:ilvl w:val="0"/>
          <w:numId w:val="3"/>
        </w:numPr>
        <w:suppressAutoHyphens w:val="0"/>
        <w:spacing w:before="0" w:line="240" w:lineRule="auto"/>
        <w:jc w:val="left"/>
        <w:rPr>
          <w:lang w:eastAsia="hu-HU"/>
        </w:rPr>
      </w:pPr>
      <w:r w:rsidRPr="005A4A76">
        <w:rPr>
          <w:lang w:eastAsia="hu-HU"/>
        </w:rPr>
        <w:t>CASCO kötvény száma</w:t>
      </w:r>
      <w:proofErr w:type="gramStart"/>
      <w:r w:rsidRPr="005A4A76">
        <w:rPr>
          <w:lang w:eastAsia="hu-HU"/>
        </w:rPr>
        <w:t>:</w:t>
      </w:r>
      <w:r>
        <w:rPr>
          <w:lang w:eastAsia="hu-HU"/>
        </w:rPr>
        <w:t xml:space="preserve"> </w:t>
      </w:r>
      <w:r w:rsidRPr="005A4A76">
        <w:rPr>
          <w:lang w:eastAsia="hu-HU"/>
        </w:rPr>
        <w:t xml:space="preserve"> </w:t>
      </w:r>
      <w:sdt>
        <w:sdtPr>
          <w:rPr>
            <w:lang w:eastAsia="hu-HU"/>
          </w:rPr>
          <w:id w:val="-1073272122"/>
          <w:placeholder>
            <w:docPart w:val="356338A8E74C400CA2291DE2DF9FFE13"/>
          </w:placeholder>
          <w:showingPlcHdr/>
          <w:text/>
        </w:sdtPr>
        <w:sdtContent>
          <w:permStart w:id="1642275277" w:edGrp="everyone"/>
          <w:r w:rsidRPr="00B31E3C">
            <w:rPr>
              <w:rStyle w:val="Helyrzszveg"/>
              <w:rFonts w:eastAsiaTheme="minorHAnsi"/>
            </w:rPr>
            <w:t>Szöveg</w:t>
          </w:r>
          <w:proofErr w:type="gramEnd"/>
          <w:r w:rsidRPr="00B31E3C">
            <w:rPr>
              <w:rStyle w:val="Helyrzszveg"/>
              <w:rFonts w:eastAsiaTheme="minorHAnsi"/>
            </w:rPr>
            <w:t xml:space="preserve"> beírásához kattintson ide.</w:t>
          </w:r>
          <w:permEnd w:id="1642275277"/>
        </w:sdtContent>
      </w:sdt>
    </w:p>
    <w:p w:rsidR="00FB58F5" w:rsidRPr="005A4A76" w:rsidRDefault="00FB58F5" w:rsidP="00FB58F5">
      <w:pPr>
        <w:numPr>
          <w:ilvl w:val="0"/>
          <w:numId w:val="3"/>
        </w:numPr>
        <w:suppressAutoHyphens w:val="0"/>
        <w:spacing w:before="0" w:line="240" w:lineRule="auto"/>
        <w:jc w:val="left"/>
        <w:rPr>
          <w:lang w:eastAsia="hu-HU"/>
        </w:rPr>
      </w:pPr>
      <w:r w:rsidRPr="005A4A76">
        <w:rPr>
          <w:lang w:eastAsia="hu-HU"/>
        </w:rPr>
        <w:t>motor (cm³)</w:t>
      </w:r>
      <w:proofErr w:type="gramStart"/>
      <w:r w:rsidRPr="005A4A76">
        <w:rPr>
          <w:lang w:eastAsia="hu-HU"/>
        </w:rPr>
        <w:t>:</w:t>
      </w:r>
      <w:r>
        <w:rPr>
          <w:lang w:eastAsia="hu-HU"/>
        </w:rPr>
        <w:t xml:space="preserve"> </w:t>
      </w:r>
      <w:r w:rsidRPr="005A4A76">
        <w:rPr>
          <w:lang w:eastAsia="hu-HU"/>
        </w:rPr>
        <w:t xml:space="preserve"> </w:t>
      </w:r>
      <w:sdt>
        <w:sdtPr>
          <w:rPr>
            <w:lang w:eastAsia="hu-HU"/>
          </w:rPr>
          <w:id w:val="-1777013917"/>
          <w:placeholder>
            <w:docPart w:val="B5C46DB98306464A9CDCC74C541B0833"/>
          </w:placeholder>
          <w:showingPlcHdr/>
          <w:text/>
        </w:sdtPr>
        <w:sdtContent>
          <w:permStart w:id="892883414" w:edGrp="everyone"/>
          <w:r w:rsidRPr="00B31E3C">
            <w:rPr>
              <w:rStyle w:val="Helyrzszveg"/>
              <w:rFonts w:eastAsiaTheme="minorHAnsi"/>
            </w:rPr>
            <w:t>Szöveg</w:t>
          </w:r>
          <w:proofErr w:type="gramEnd"/>
          <w:r w:rsidRPr="00B31E3C">
            <w:rPr>
              <w:rStyle w:val="Helyrzszveg"/>
              <w:rFonts w:eastAsiaTheme="minorHAnsi"/>
            </w:rPr>
            <w:t xml:space="preserve"> beírásához kattintson ide.</w:t>
          </w:r>
          <w:permEnd w:id="892883414"/>
        </w:sdtContent>
      </w:sdt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lang w:eastAsia="hu-HU"/>
        </w:rPr>
      </w:pPr>
      <w:r w:rsidRPr="005A4A76">
        <w:rPr>
          <w:b/>
          <w:lang w:eastAsia="hu-HU"/>
        </w:rPr>
        <w:t>Üzemanyag típusa</w:t>
      </w:r>
      <w:r w:rsidRPr="005A4A76">
        <w:rPr>
          <w:lang w:eastAsia="hu-HU"/>
        </w:rPr>
        <w:t>:</w:t>
      </w:r>
      <w:r w:rsidRPr="005A4A76">
        <w:rPr>
          <w:lang w:eastAsia="hu-HU"/>
        </w:rPr>
        <w:tab/>
      </w:r>
      <w:r w:rsidRPr="005A4A76">
        <w:rPr>
          <w:lang w:eastAsia="hu-HU"/>
        </w:rPr>
        <w:tab/>
        <w:t>ESZ-95</w:t>
      </w:r>
      <w:r w:rsidRPr="005A4A76">
        <w:rPr>
          <w:lang w:eastAsia="hu-HU"/>
        </w:rPr>
        <w:tab/>
        <w:t>Gázolaj</w:t>
      </w:r>
      <w:r w:rsidRPr="005A4A76">
        <w:rPr>
          <w:lang w:eastAsia="hu-HU"/>
        </w:rPr>
        <w:tab/>
        <w:t>Keverék</w:t>
      </w:r>
      <w:r w:rsidRPr="005A4A76">
        <w:rPr>
          <w:lang w:eastAsia="hu-HU"/>
        </w:rPr>
        <w:tab/>
        <w:t>LPG</w:t>
      </w:r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lang w:eastAsia="hu-HU"/>
        </w:rPr>
      </w:pPr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lang w:eastAsia="hu-HU"/>
        </w:rPr>
      </w:pPr>
      <w:r w:rsidRPr="005A4A76">
        <w:rPr>
          <w:b/>
          <w:lang w:eastAsia="hu-HU"/>
        </w:rPr>
        <w:t xml:space="preserve">Útvonal </w:t>
      </w:r>
      <w:r w:rsidRPr="005A4A76">
        <w:rPr>
          <w:lang w:eastAsia="hu-HU"/>
        </w:rPr>
        <w:t>(km feltűntetéssel)</w:t>
      </w:r>
      <w:proofErr w:type="gramStart"/>
      <w:r w:rsidRPr="005A4A76">
        <w:rPr>
          <w:lang w:eastAsia="hu-HU"/>
        </w:rPr>
        <w:t>:</w:t>
      </w:r>
      <w:r w:rsidR="00632FB3">
        <w:rPr>
          <w:lang w:eastAsia="hu-HU"/>
        </w:rPr>
        <w:t xml:space="preserve"> </w:t>
      </w:r>
      <w:r w:rsidRPr="005A4A76">
        <w:rPr>
          <w:lang w:eastAsia="hu-HU"/>
        </w:rPr>
        <w:t xml:space="preserve"> </w:t>
      </w:r>
      <w:sdt>
        <w:sdtPr>
          <w:rPr>
            <w:lang w:eastAsia="hu-HU"/>
          </w:rPr>
          <w:id w:val="-1892407350"/>
          <w:placeholder>
            <w:docPart w:val="DefaultPlaceholder_1082065158"/>
          </w:placeholder>
          <w:showingPlcHdr/>
          <w:text/>
        </w:sdtPr>
        <w:sdtContent>
          <w:permStart w:id="1200118988" w:edGrp="everyone"/>
          <w:r w:rsidRPr="00B31E3C">
            <w:rPr>
              <w:rStyle w:val="Helyrzszveg"/>
              <w:rFonts w:eastAsiaTheme="minorHAnsi"/>
            </w:rPr>
            <w:t>Szöveg</w:t>
          </w:r>
          <w:proofErr w:type="gramEnd"/>
          <w:r w:rsidRPr="00B31E3C">
            <w:rPr>
              <w:rStyle w:val="Helyrzszveg"/>
              <w:rFonts w:eastAsiaTheme="minorHAnsi"/>
            </w:rPr>
            <w:t xml:space="preserve"> beírásához kattintson ide.</w:t>
          </w:r>
          <w:permEnd w:id="1200118988"/>
        </w:sdtContent>
      </w:sdt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u w:val="single"/>
          <w:lang w:eastAsia="hu-HU"/>
        </w:rPr>
      </w:pPr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lang w:eastAsia="hu-HU"/>
        </w:rPr>
      </w:pPr>
      <w:r w:rsidRPr="005A4A76">
        <w:rPr>
          <w:lang w:eastAsia="hu-HU"/>
        </w:rPr>
        <w:t xml:space="preserve">Budapest, </w:t>
      </w:r>
      <w:sdt>
        <w:sdtPr>
          <w:rPr>
            <w:lang w:eastAsia="hu-HU"/>
          </w:rPr>
          <w:id w:val="-202945438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358307531" w:edGrp="everyone"/>
          <w:r w:rsidRPr="00B31E3C">
            <w:rPr>
              <w:rStyle w:val="Helyrzszveg"/>
              <w:rFonts w:eastAsiaTheme="minorHAnsi"/>
            </w:rPr>
            <w:t>Dátum megadásához kattintson ide.</w:t>
          </w:r>
          <w:permEnd w:id="1358307531"/>
        </w:sdtContent>
      </w:sdt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lang w:eastAsia="hu-HU"/>
        </w:rPr>
      </w:pPr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lang w:eastAsia="hu-HU"/>
        </w:rPr>
      </w:pP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r w:rsidRPr="005A4A76">
        <w:rPr>
          <w:lang w:eastAsia="hu-HU"/>
        </w:rPr>
        <w:tab/>
        <w:t>…………………………………..</w:t>
      </w:r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lang w:eastAsia="hu-HU"/>
        </w:rPr>
      </w:pP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proofErr w:type="gramStart"/>
      <w:r w:rsidRPr="005A4A76">
        <w:rPr>
          <w:lang w:eastAsia="hu-HU"/>
        </w:rPr>
        <w:t>utazó</w:t>
      </w:r>
      <w:proofErr w:type="gramEnd"/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lang w:eastAsia="hu-HU"/>
        </w:rPr>
      </w:pPr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b/>
          <w:lang w:eastAsia="hu-HU"/>
        </w:rPr>
      </w:pPr>
      <w:r w:rsidRPr="005A4A76">
        <w:rPr>
          <w:b/>
          <w:lang w:eastAsia="hu-HU"/>
        </w:rPr>
        <w:t>Nyilatkozat CASCO kötvény hiányában:</w:t>
      </w:r>
    </w:p>
    <w:p w:rsidR="00FB58F5" w:rsidRPr="005A4A76" w:rsidRDefault="00FB58F5" w:rsidP="00FB58F5">
      <w:pPr>
        <w:suppressAutoHyphens w:val="0"/>
        <w:spacing w:before="0" w:line="240" w:lineRule="auto"/>
        <w:ind w:left="0"/>
        <w:rPr>
          <w:lang w:eastAsia="hu-HU"/>
        </w:rPr>
      </w:pPr>
    </w:p>
    <w:p w:rsidR="00FB58F5" w:rsidRPr="005A4A76" w:rsidRDefault="00FB58F5" w:rsidP="00FB58F5">
      <w:pPr>
        <w:suppressAutoHyphens w:val="0"/>
        <w:spacing w:before="0" w:line="240" w:lineRule="auto"/>
        <w:ind w:left="0"/>
        <w:rPr>
          <w:lang w:eastAsia="hu-HU"/>
        </w:rPr>
      </w:pPr>
      <w:r w:rsidRPr="005A4A76">
        <w:rPr>
          <w:lang w:eastAsia="hu-HU"/>
        </w:rPr>
        <w:t>Kár esetén minden anyagi felelősséget vállalok.</w:t>
      </w:r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lang w:eastAsia="hu-HU"/>
        </w:rPr>
      </w:pPr>
    </w:p>
    <w:p w:rsidR="00FB58F5" w:rsidRPr="005A4A76" w:rsidRDefault="00FB58F5" w:rsidP="00FB58F5">
      <w:pPr>
        <w:suppressAutoHyphens w:val="0"/>
        <w:spacing w:before="0" w:line="240" w:lineRule="auto"/>
        <w:ind w:left="0"/>
        <w:jc w:val="left"/>
        <w:rPr>
          <w:lang w:eastAsia="hu-HU"/>
        </w:rPr>
      </w:pPr>
    </w:p>
    <w:p w:rsidR="00FB58F5" w:rsidRPr="005A4A76" w:rsidRDefault="00FB58F5" w:rsidP="00FB58F5">
      <w:pPr>
        <w:tabs>
          <w:tab w:val="left" w:pos="5073"/>
        </w:tabs>
        <w:suppressAutoHyphens w:val="0"/>
        <w:spacing w:before="0" w:line="240" w:lineRule="auto"/>
        <w:ind w:left="0"/>
        <w:jc w:val="left"/>
        <w:rPr>
          <w:lang w:eastAsia="hu-HU"/>
        </w:rPr>
      </w:pPr>
      <w:r w:rsidRPr="005A4A76">
        <w:rPr>
          <w:lang w:eastAsia="hu-HU"/>
        </w:rPr>
        <w:tab/>
      </w:r>
    </w:p>
    <w:p w:rsidR="00FB58F5" w:rsidRPr="005A4A76" w:rsidRDefault="00FB58F5" w:rsidP="00FB58F5">
      <w:pPr>
        <w:tabs>
          <w:tab w:val="left" w:pos="5073"/>
        </w:tabs>
        <w:suppressAutoHyphens w:val="0"/>
        <w:spacing w:before="0" w:line="240" w:lineRule="auto"/>
        <w:ind w:left="0"/>
        <w:jc w:val="left"/>
        <w:rPr>
          <w:lang w:eastAsia="hu-HU"/>
        </w:rPr>
      </w:pPr>
      <w:r w:rsidRPr="005A4A76">
        <w:rPr>
          <w:lang w:eastAsia="hu-HU"/>
        </w:rPr>
        <w:tab/>
        <w:t>…………………………………..</w:t>
      </w:r>
    </w:p>
    <w:p w:rsidR="00FB58F5" w:rsidRPr="005A4A76" w:rsidRDefault="00FB58F5" w:rsidP="00FB58F5">
      <w:pPr>
        <w:tabs>
          <w:tab w:val="left" w:pos="5073"/>
        </w:tabs>
        <w:suppressAutoHyphens w:val="0"/>
        <w:spacing w:before="0" w:line="240" w:lineRule="auto"/>
        <w:ind w:left="0"/>
        <w:jc w:val="left"/>
        <w:rPr>
          <w:lang w:eastAsia="hu-HU"/>
        </w:rPr>
      </w:pP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r w:rsidRPr="005A4A76">
        <w:rPr>
          <w:lang w:eastAsia="hu-HU"/>
        </w:rPr>
        <w:tab/>
      </w:r>
      <w:proofErr w:type="gramStart"/>
      <w:r w:rsidRPr="005A4A76">
        <w:rPr>
          <w:lang w:eastAsia="hu-HU"/>
        </w:rPr>
        <w:t>utazó</w:t>
      </w:r>
      <w:proofErr w:type="gramEnd"/>
    </w:p>
    <w:p w:rsidR="00FB58F5" w:rsidRPr="005A4A76" w:rsidRDefault="00FB58F5" w:rsidP="00FB58F5">
      <w:pPr>
        <w:suppressAutoHyphens w:val="0"/>
        <w:spacing w:before="0" w:line="240" w:lineRule="auto"/>
        <w:ind w:left="0"/>
        <w:rPr>
          <w:bCs/>
          <w:lang w:eastAsia="hu-HU"/>
        </w:rPr>
      </w:pPr>
    </w:p>
    <w:p w:rsidR="00FE65D8" w:rsidRDefault="00FB58F5" w:rsidP="00FB58F5">
      <w:pPr>
        <w:ind w:left="0"/>
      </w:pPr>
      <w:r>
        <w:rPr>
          <w:sz w:val="20"/>
          <w:szCs w:val="20"/>
          <w:lang w:eastAsia="hu-HU"/>
        </w:rPr>
        <w:br w:type="page"/>
      </w: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AB9"/>
    <w:multiLevelType w:val="hybridMultilevel"/>
    <w:tmpl w:val="93FCCB18"/>
    <w:lvl w:ilvl="0" w:tplc="C040DDD6">
      <w:start w:val="1"/>
      <w:numFmt w:val="bullet"/>
      <w:lvlText w:val=""/>
      <w:lvlJc w:val="left"/>
      <w:pPr>
        <w:tabs>
          <w:tab w:val="num" w:pos="90"/>
        </w:tabs>
        <w:ind w:left="37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63283DC4"/>
    <w:multiLevelType w:val="hybridMultilevel"/>
    <w:tmpl w:val="893A1782"/>
    <w:lvl w:ilvl="0" w:tplc="C040DDD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106BC1"/>
    <w:multiLevelType w:val="hybridMultilevel"/>
    <w:tmpl w:val="C0483724"/>
    <w:lvl w:ilvl="0" w:tplc="C040DDD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5csaUJAsi0Tb3oVkMl7IOLL7re0=" w:salt="qXSoanIT+6F26bV5jXIe/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F5"/>
    <w:rsid w:val="00632FB3"/>
    <w:rsid w:val="00FB58F5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8F5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B58F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58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8F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8F5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B58F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58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8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430400-9163-4B7A-A01C-FD7F30C9EEAC}"/>
      </w:docPartPr>
      <w:docPartBody>
        <w:p w:rsidR="00000000" w:rsidRDefault="00332178">
          <w:r w:rsidRPr="00B31E3C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0F60A6-079B-4A98-B591-59B29261F1BD}"/>
      </w:docPartPr>
      <w:docPartBody>
        <w:p w:rsidR="00000000" w:rsidRDefault="00332178">
          <w:r w:rsidRPr="00B31E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EF1EC34FC484FF28A0984ED70A075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F8FEE7-8B5B-4910-AE67-0DCBC3765F03}"/>
      </w:docPartPr>
      <w:docPartBody>
        <w:p w:rsidR="00000000" w:rsidRDefault="00332178" w:rsidP="00332178">
          <w:pPr>
            <w:pStyle w:val="BEF1EC34FC484FF28A0984ED70A075D6"/>
          </w:pPr>
          <w:r w:rsidRPr="00B31E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364680A858433ABDE9A107F4EAC0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A944DD-405A-4AF4-AA94-7D65E72624D1}"/>
      </w:docPartPr>
      <w:docPartBody>
        <w:p w:rsidR="00000000" w:rsidRDefault="00332178" w:rsidP="00332178">
          <w:pPr>
            <w:pStyle w:val="FB364680A858433ABDE9A107F4EAC0D0"/>
          </w:pPr>
          <w:r w:rsidRPr="00B31E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3CAA01F19D4460B93B17B72C8373D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CF5AB4-17A0-4038-9AD5-0DF53CFA7D32}"/>
      </w:docPartPr>
      <w:docPartBody>
        <w:p w:rsidR="00000000" w:rsidRDefault="00332178" w:rsidP="00332178">
          <w:pPr>
            <w:pStyle w:val="23CAA01F19D4460B93B17B72C8373DBB"/>
          </w:pPr>
          <w:r w:rsidRPr="00B31E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F3A1F59129349579C8D344CAD98A2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A34FC7-325A-48D5-A9B4-2CB6717E21D0}"/>
      </w:docPartPr>
      <w:docPartBody>
        <w:p w:rsidR="00000000" w:rsidRDefault="00332178" w:rsidP="00332178">
          <w:pPr>
            <w:pStyle w:val="0F3A1F59129349579C8D344CAD98A28B"/>
          </w:pPr>
          <w:r w:rsidRPr="00B31E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75C5B26BBD4142859A0509D84EF3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913B45-F83C-4E22-B86D-DE1626B77CD8}"/>
      </w:docPartPr>
      <w:docPartBody>
        <w:p w:rsidR="00000000" w:rsidRDefault="00332178" w:rsidP="00332178">
          <w:pPr>
            <w:pStyle w:val="1475C5B26BBD4142859A0509D84EF31F"/>
          </w:pPr>
          <w:r w:rsidRPr="00B31E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56338A8E74C400CA2291DE2DF9FFE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F9B796-C76F-4055-AE45-2BE6C76527AD}"/>
      </w:docPartPr>
      <w:docPartBody>
        <w:p w:rsidR="00000000" w:rsidRDefault="00332178" w:rsidP="00332178">
          <w:pPr>
            <w:pStyle w:val="356338A8E74C400CA2291DE2DF9FFE13"/>
          </w:pPr>
          <w:r w:rsidRPr="00B31E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5C46DB98306464A9CDCC74C541B08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2B4FB8-1D41-42A3-BC41-723C1019670C}"/>
      </w:docPartPr>
      <w:docPartBody>
        <w:p w:rsidR="00000000" w:rsidRDefault="00332178" w:rsidP="00332178">
          <w:pPr>
            <w:pStyle w:val="B5C46DB98306464A9CDCC74C541B0833"/>
          </w:pPr>
          <w:r w:rsidRPr="00B31E3C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78"/>
    <w:rsid w:val="00332178"/>
    <w:rsid w:val="00C2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32178"/>
    <w:rPr>
      <w:color w:val="808080"/>
    </w:rPr>
  </w:style>
  <w:style w:type="paragraph" w:customStyle="1" w:styleId="BEF1EC34FC484FF28A0984ED70A075D6">
    <w:name w:val="BEF1EC34FC484FF28A0984ED70A075D6"/>
    <w:rsid w:val="00332178"/>
  </w:style>
  <w:style w:type="paragraph" w:customStyle="1" w:styleId="FB364680A858433ABDE9A107F4EAC0D0">
    <w:name w:val="FB364680A858433ABDE9A107F4EAC0D0"/>
    <w:rsid w:val="00332178"/>
  </w:style>
  <w:style w:type="paragraph" w:customStyle="1" w:styleId="23CAA01F19D4460B93B17B72C8373DBB">
    <w:name w:val="23CAA01F19D4460B93B17B72C8373DBB"/>
    <w:rsid w:val="00332178"/>
  </w:style>
  <w:style w:type="paragraph" w:customStyle="1" w:styleId="0F3A1F59129349579C8D344CAD98A28B">
    <w:name w:val="0F3A1F59129349579C8D344CAD98A28B"/>
    <w:rsid w:val="00332178"/>
  </w:style>
  <w:style w:type="paragraph" w:customStyle="1" w:styleId="1475C5B26BBD4142859A0509D84EF31F">
    <w:name w:val="1475C5B26BBD4142859A0509D84EF31F"/>
    <w:rsid w:val="00332178"/>
  </w:style>
  <w:style w:type="paragraph" w:customStyle="1" w:styleId="356338A8E74C400CA2291DE2DF9FFE13">
    <w:name w:val="356338A8E74C400CA2291DE2DF9FFE13"/>
    <w:rsid w:val="00332178"/>
  </w:style>
  <w:style w:type="paragraph" w:customStyle="1" w:styleId="B5C46DB98306464A9CDCC74C541B0833">
    <w:name w:val="B5C46DB98306464A9CDCC74C541B0833"/>
    <w:rsid w:val="003321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32178"/>
    <w:rPr>
      <w:color w:val="808080"/>
    </w:rPr>
  </w:style>
  <w:style w:type="paragraph" w:customStyle="1" w:styleId="BEF1EC34FC484FF28A0984ED70A075D6">
    <w:name w:val="BEF1EC34FC484FF28A0984ED70A075D6"/>
    <w:rsid w:val="00332178"/>
  </w:style>
  <w:style w:type="paragraph" w:customStyle="1" w:styleId="FB364680A858433ABDE9A107F4EAC0D0">
    <w:name w:val="FB364680A858433ABDE9A107F4EAC0D0"/>
    <w:rsid w:val="00332178"/>
  </w:style>
  <w:style w:type="paragraph" w:customStyle="1" w:styleId="23CAA01F19D4460B93B17B72C8373DBB">
    <w:name w:val="23CAA01F19D4460B93B17B72C8373DBB"/>
    <w:rsid w:val="00332178"/>
  </w:style>
  <w:style w:type="paragraph" w:customStyle="1" w:styleId="0F3A1F59129349579C8D344CAD98A28B">
    <w:name w:val="0F3A1F59129349579C8D344CAD98A28B"/>
    <w:rsid w:val="00332178"/>
  </w:style>
  <w:style w:type="paragraph" w:customStyle="1" w:styleId="1475C5B26BBD4142859A0509D84EF31F">
    <w:name w:val="1475C5B26BBD4142859A0509D84EF31F"/>
    <w:rsid w:val="00332178"/>
  </w:style>
  <w:style w:type="paragraph" w:customStyle="1" w:styleId="356338A8E74C400CA2291DE2DF9FFE13">
    <w:name w:val="356338A8E74C400CA2291DE2DF9FFE13"/>
    <w:rsid w:val="00332178"/>
  </w:style>
  <w:style w:type="paragraph" w:customStyle="1" w:styleId="B5C46DB98306464A9CDCC74C541B0833">
    <w:name w:val="B5C46DB98306464A9CDCC74C541B0833"/>
    <w:rsid w:val="00332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656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2021-02-15T11:10:00Z</cp:lastPrinted>
  <dcterms:created xsi:type="dcterms:W3CDTF">2021-02-15T11:08:00Z</dcterms:created>
  <dcterms:modified xsi:type="dcterms:W3CDTF">2021-02-15T11:15:00Z</dcterms:modified>
</cp:coreProperties>
</file>