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88D17" w14:textId="77777777" w:rsidR="00400871" w:rsidRPr="00400871" w:rsidRDefault="00400871" w:rsidP="00400871">
      <w:pPr>
        <w:pBdr>
          <w:bottom w:val="single" w:sz="6" w:space="0" w:color="AAAAAA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Times New Roman"/>
          <w:color w:val="E20074"/>
          <w:kern w:val="36"/>
          <w:sz w:val="43"/>
          <w:szCs w:val="43"/>
          <w:lang w:eastAsia="hu-HU"/>
        </w:rPr>
      </w:pPr>
      <w:r w:rsidRPr="00400871">
        <w:rPr>
          <w:rFonts w:ascii="Georgia" w:eastAsia="Times New Roman" w:hAnsi="Georgia" w:cs="Times New Roman"/>
          <w:color w:val="E20074"/>
          <w:kern w:val="36"/>
          <w:sz w:val="43"/>
          <w:szCs w:val="43"/>
          <w:lang w:eastAsia="hu-HU"/>
        </w:rPr>
        <w:t xml:space="preserve">Betegfelvétel, a beteg </w:t>
      </w:r>
      <w:proofErr w:type="spellStart"/>
      <w:r w:rsidRPr="00400871">
        <w:rPr>
          <w:rFonts w:ascii="Georgia" w:eastAsia="Times New Roman" w:hAnsi="Georgia" w:cs="Times New Roman"/>
          <w:color w:val="E20074"/>
          <w:kern w:val="36"/>
          <w:sz w:val="43"/>
          <w:szCs w:val="43"/>
          <w:lang w:eastAsia="hu-HU"/>
        </w:rPr>
        <w:t>eBeutalójának</w:t>
      </w:r>
      <w:proofErr w:type="spellEnd"/>
      <w:r w:rsidRPr="00400871">
        <w:rPr>
          <w:rFonts w:ascii="Georgia" w:eastAsia="Times New Roman" w:hAnsi="Georgia" w:cs="Times New Roman"/>
          <w:color w:val="E20074"/>
          <w:kern w:val="36"/>
          <w:sz w:val="43"/>
          <w:szCs w:val="43"/>
          <w:lang w:eastAsia="hu-HU"/>
        </w:rPr>
        <w:t xml:space="preserve"> felhasználásával</w:t>
      </w:r>
    </w:p>
    <w:p w14:paraId="0889565E" w14:textId="77777777" w:rsidR="00400871" w:rsidRPr="00400871" w:rsidRDefault="00400871" w:rsidP="0040087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A betegfelvétel folyamata a szokásos, csupán a beutaló megadásában különbözik a munkafolyamat. A megfelelő osztályra belépve a szokásos módon betegfelvételt kezdeményezünk. A regisztrált betegek listájából kiválasztjuk a beteget, majd a képernyő elfogadásával </w:t>
      </w:r>
      <w:proofErr w:type="spellStart"/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továbblépünk</w:t>
      </w:r>
      <w:proofErr w:type="spellEnd"/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a </w:t>
      </w: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Járóbeteg felvétel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képernyőre. Itt egy új mező: </w:t>
      </w:r>
      <w:r w:rsidRPr="00400871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Beutaló Azonosító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jelenik meg a következő képernyőkön:</w:t>
      </w:r>
    </w:p>
    <w:p w14:paraId="17C311AB" w14:textId="77777777" w:rsidR="00400871" w:rsidRPr="00400871" w:rsidRDefault="00400871" w:rsidP="00400871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Járóbeteg felvétel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, </w:t>
      </w: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Járóbeteg felvétel módosítás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, </w:t>
      </w: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Előjegyzett Járóbeteg felvétel</w:t>
      </w:r>
    </w:p>
    <w:p w14:paraId="31898578" w14:textId="77777777" w:rsidR="00400871" w:rsidRPr="00400871" w:rsidRDefault="00400871" w:rsidP="00400871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Fekvőbeteg felvétel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, </w:t>
      </w: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Fekvőbeteg felvétel módosítás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, </w:t>
      </w: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Előjegyzett fekvőbeteg felvétel</w:t>
      </w:r>
    </w:p>
    <w:p w14:paraId="03D216DA" w14:textId="77777777" w:rsidR="00400871" w:rsidRPr="00400871" w:rsidRDefault="00400871" w:rsidP="00400871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Kúraszerű felvétel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, </w:t>
      </w: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Kúraszerű felvétel módosítás</w:t>
      </w:r>
    </w:p>
    <w:p w14:paraId="2DC35CE6" w14:textId="77777777" w:rsidR="00400871" w:rsidRPr="00400871" w:rsidRDefault="00400871" w:rsidP="00400871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1104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Diagnosztikai betegfelvétel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, </w:t>
      </w:r>
      <w:r w:rsidRPr="0040087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hu-HU"/>
        </w:rPr>
        <w:t>Diagnosztikai felvétel módosítás</w:t>
      </w:r>
    </w:p>
    <w:p w14:paraId="3ACFA3C5" w14:textId="349548D0" w:rsidR="00400871" w:rsidRPr="00400871" w:rsidRDefault="00400871" w:rsidP="0040087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lastRenderedPageBreak/>
        <w:drawing>
          <wp:inline distT="0" distB="0" distL="0" distR="0" wp14:anchorId="7A1D25FC" wp14:editId="6754A044">
            <wp:extent cx="5760720" cy="7051675"/>
            <wp:effectExtent l="0" t="0" r="0" b="0"/>
            <wp:docPr id="2" name="Kép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8998" w14:textId="77777777" w:rsidR="00400871" w:rsidRPr="00400871" w:rsidRDefault="00400871" w:rsidP="0040087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A </w:t>
      </w:r>
      <w:r w:rsidRPr="00400871">
        <w:rPr>
          <w:rFonts w:ascii="Arial" w:eastAsia="Times New Roman" w:hAnsi="Arial" w:cs="Arial"/>
          <w:i/>
          <w:iCs/>
          <w:color w:val="252525"/>
          <w:sz w:val="21"/>
          <w:szCs w:val="21"/>
          <w:u w:val="single"/>
          <w:lang w:eastAsia="hu-HU"/>
        </w:rPr>
        <w:t>Beutaló Azonosító</w:t>
      </w: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 mező nem kötelező, nem szerkeszthető, és súgó segítségével tölthető ki. A súgóban megjelennek a beteg beutalói. Alapértelmezésben az 1-es és 2-es állapotú beutalók (Létrehozva, Időpont foglalva) jelennek meg a súgóban.</w:t>
      </w:r>
    </w:p>
    <w:p w14:paraId="570D5B91" w14:textId="02759C68" w:rsidR="00400871" w:rsidRPr="00400871" w:rsidRDefault="00400871" w:rsidP="0040087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noProof/>
          <w:color w:val="6C6C6C"/>
          <w:sz w:val="21"/>
          <w:szCs w:val="21"/>
          <w:lang w:eastAsia="hu-HU"/>
        </w:rPr>
        <w:lastRenderedPageBreak/>
        <w:drawing>
          <wp:inline distT="0" distB="0" distL="0" distR="0" wp14:anchorId="4B472A8F" wp14:editId="39801A16">
            <wp:extent cx="5760720" cy="2033270"/>
            <wp:effectExtent l="0" t="0" r="0" b="5080"/>
            <wp:docPr id="1" name="Kép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EB13A" w14:textId="77777777" w:rsidR="00400871" w:rsidRPr="00400871" w:rsidRDefault="00400871" w:rsidP="0040087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Ha a mező kitöltésre került, a felvétel módosító képernyőkön a továbbiakban már nem jelenik meg a súgó, az érték csak egyszer adható meg és utána már nem módosítható.</w:t>
      </w:r>
    </w:p>
    <w:p w14:paraId="3561D8F6" w14:textId="77777777" w:rsidR="00400871" w:rsidRPr="00400871" w:rsidRDefault="00400871" w:rsidP="0040087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hu-HU"/>
        </w:rPr>
      </w:pPr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A megfelelő beutalót kiválasztva annak azonosítója bekerül a felvételi képernyőre, a hozzá tartozó beküldő adatok pedig beemelődnek a megfelelő mezőkbe (ha név alapján nem található meg az eredeti beküldő, akkor a beküldőhöz tartozó OTH kódon lévő első osztály </w:t>
      </w:r>
      <w:proofErr w:type="spellStart"/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>emelődik</w:t>
      </w:r>
      <w:proofErr w:type="spellEnd"/>
      <w:r w:rsidRPr="00400871">
        <w:rPr>
          <w:rFonts w:ascii="Arial" w:eastAsia="Times New Roman" w:hAnsi="Arial" w:cs="Arial"/>
          <w:color w:val="252525"/>
          <w:sz w:val="21"/>
          <w:szCs w:val="21"/>
          <w:lang w:eastAsia="hu-HU"/>
        </w:rPr>
        <w:t xml:space="preserve"> be).</w:t>
      </w:r>
    </w:p>
    <w:p w14:paraId="535AABA3" w14:textId="77777777" w:rsidR="00372C23" w:rsidRDefault="00372C23"/>
    <w:sectPr w:rsidR="0037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944"/>
    <w:multiLevelType w:val="multilevel"/>
    <w:tmpl w:val="29ECC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71"/>
    <w:rsid w:val="00372C23"/>
    <w:rsid w:val="0040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F089"/>
  <w15:chartTrackingRefBased/>
  <w15:docId w15:val="{3DBB2619-A21B-430F-8B9F-9452BD0A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00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087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mw-headline">
    <w:name w:val="mw-headline"/>
    <w:basedOn w:val="Bekezdsalapbettpusa"/>
    <w:rsid w:val="00400871"/>
  </w:style>
  <w:style w:type="paragraph" w:styleId="NormlWeb">
    <w:name w:val="Normal (Web)"/>
    <w:basedOn w:val="Norml"/>
    <w:uiPriority w:val="99"/>
    <w:semiHidden/>
    <w:unhideWhenUsed/>
    <w:rsid w:val="0040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iki.medsrv.hu:50911/index.php/F%C3%A1jl:Eeszt_7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iki.medsrv.hu:50911/index.php/F%C3%A1jl:Eeszt_6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Tamás</dc:creator>
  <cp:keywords/>
  <dc:description/>
  <cp:lastModifiedBy>Zoltán Tamás</cp:lastModifiedBy>
  <cp:revision>1</cp:revision>
  <dcterms:created xsi:type="dcterms:W3CDTF">2021-03-22T08:37:00Z</dcterms:created>
  <dcterms:modified xsi:type="dcterms:W3CDTF">2021-03-22T08:50:00Z</dcterms:modified>
</cp:coreProperties>
</file>