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01783" w14:textId="3B60E5FD" w:rsidR="00FE158D" w:rsidRDefault="00A25147" w:rsidP="00A25147">
      <w:pPr>
        <w:pStyle w:val="Cmsor1"/>
      </w:pPr>
      <w:r>
        <w:t>Rehabilitációs klinika – leggyakrabban keresett tételek</w:t>
      </w:r>
    </w:p>
    <w:p w14:paraId="0A9FA52E" w14:textId="77777777" w:rsidR="00A25147" w:rsidRDefault="00A25147"/>
    <w:p w14:paraId="2BDCE63A" w14:textId="06C5445A" w:rsidR="00A25147" w:rsidRPr="00A25147" w:rsidRDefault="00A25147">
      <w:pPr>
        <w:rPr>
          <w:rStyle w:val="Kiemels2"/>
        </w:rPr>
      </w:pPr>
      <w:r w:rsidRPr="00A25147">
        <w:rPr>
          <w:rStyle w:val="Kiemels2"/>
        </w:rPr>
        <w:t>Belső konzílium kérése (SOTE bármely osztálya felé)</w:t>
      </w:r>
    </w:p>
    <w:p w14:paraId="073798E0" w14:textId="0B1C1E74" w:rsidR="00A25147" w:rsidRDefault="00A25147">
      <w:r>
        <w:t>A korábbi gyakorlattól eltérően, az Egyetemen belüli kérésekhez nem szükséges külön beutalót nyomtatni.</w:t>
      </w:r>
    </w:p>
    <w:p w14:paraId="48F6B33E" w14:textId="2BD313DA" w:rsidR="00A25147" w:rsidRDefault="00A25147">
      <w:r>
        <w:t>A Menü Ellátás fülön a Rendelés bevitel alatt megtalálható minden, az Egyetemen elérhető konzílium lehetőség:</w:t>
      </w:r>
    </w:p>
    <w:p w14:paraId="76B38DF3" w14:textId="43C53B54" w:rsidR="00A25147" w:rsidRDefault="00A25147">
      <w:r>
        <w:rPr>
          <w:noProof/>
        </w:rPr>
        <w:drawing>
          <wp:inline distT="0" distB="0" distL="0" distR="0" wp14:anchorId="0081E37B" wp14:editId="147A06E3">
            <wp:extent cx="5760720" cy="4352925"/>
            <wp:effectExtent l="0" t="0" r="0" b="9525"/>
            <wp:docPr id="1945662697" name="Kép 1" descr="A képen szöveg, képernyőkép, szoftver, Webla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662697" name="Kép 1" descr="A képen szöveg, képernyőkép, szoftver, Weblap látható&#10;&#10;Automatikusan generált leírá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1785D" w14:textId="6496F92D" w:rsidR="00A25147" w:rsidRDefault="00A25147">
      <w:r>
        <w:t xml:space="preserve">A lenyíló menüből a </w:t>
      </w:r>
      <w:proofErr w:type="spellStart"/>
      <w:r>
        <w:t>Szolg</w:t>
      </w:r>
      <w:proofErr w:type="spellEnd"/>
      <w:r>
        <w:t xml:space="preserve">. tételek (Oszt) lehetőséget választva tudunk osztályra, vagy akár megnevezésre is keresni. FONTOS! Az osztály súgóban MEDSOL KÓDRA tudunk keresni, ha ezt nem tudjuk fejből, akkor vagy végig tudjuk nézni a listát, vagy a </w:t>
      </w:r>
      <w:r w:rsidRPr="00A25147">
        <w:drawing>
          <wp:inline distT="0" distB="0" distL="0" distR="0" wp14:anchorId="64EFC5E2" wp14:editId="5D875C32">
            <wp:extent cx="543001" cy="314369"/>
            <wp:effectExtent l="0" t="0" r="9525" b="9525"/>
            <wp:docPr id="166089317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931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001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mezőbe írva a lista automatikusan szűkül.</w:t>
      </w:r>
    </w:p>
    <w:p w14:paraId="12378F91" w14:textId="09DCDFD3" w:rsidR="00A25147" w:rsidRDefault="00A25147">
      <w:r>
        <w:t xml:space="preserve">Amennyiben bármely szűrőmezőt kitöltöttük, Enter megnyomásával, vagy a Szűrés gombra kattintva fog a listánk a szűrőfeltételeknek megfelelően szűkülni. Amennyiben azt látjuk, hogy „Nincsenek elemek” vagy túl sok, egymásnak ellentmondó szűrőfeltételt írtunk be, vagy </w:t>
      </w:r>
      <w:r w:rsidR="00B47D9E">
        <w:t>a beírtak alapján nem található elem.</w:t>
      </w:r>
    </w:p>
    <w:p w14:paraId="5C5EA035" w14:textId="77777777" w:rsidR="00F24772" w:rsidRDefault="00F24772"/>
    <w:p w14:paraId="4187A094" w14:textId="258B3987" w:rsidR="00B47D9E" w:rsidRPr="00F24772" w:rsidRDefault="00B47D9E">
      <w:pPr>
        <w:rPr>
          <w:rStyle w:val="Kiemels2"/>
        </w:rPr>
      </w:pPr>
      <w:proofErr w:type="spellStart"/>
      <w:r w:rsidRPr="00F24772">
        <w:rPr>
          <w:rStyle w:val="Kiemels2"/>
        </w:rPr>
        <w:lastRenderedPageBreak/>
        <w:t>Medsolban</w:t>
      </w:r>
      <w:proofErr w:type="spellEnd"/>
      <w:r w:rsidRPr="00F24772">
        <w:rPr>
          <w:rStyle w:val="Kiemels2"/>
        </w:rPr>
        <w:t xml:space="preserve"> kitölthető űrlapok</w:t>
      </w:r>
    </w:p>
    <w:p w14:paraId="6FFA602A" w14:textId="0C209327" w:rsidR="00B47D9E" w:rsidRDefault="00B47D9E" w:rsidP="00B47D9E">
      <w:r>
        <w:t xml:space="preserve">Ide tartoznak: </w:t>
      </w:r>
      <w:r w:rsidRPr="00B47D9E">
        <w:rPr>
          <w:b/>
          <w:bCs/>
        </w:rPr>
        <w:t>FONTOS! Az itt felsoroltak példák, a lista munkahelytől függően változhat!</w:t>
      </w:r>
      <w:r>
        <w:br/>
      </w:r>
    </w:p>
    <w:p w14:paraId="40C78AEC" w14:textId="0FFED010" w:rsidR="00B47D9E" w:rsidRDefault="00B47D9E" w:rsidP="00B47D9E">
      <w:pPr>
        <w:pStyle w:val="Listaszerbekezds"/>
        <w:numPr>
          <w:ilvl w:val="0"/>
          <w:numId w:val="2"/>
        </w:numPr>
      </w:pPr>
      <w:r>
        <w:t>COVID gyorsteszt</w:t>
      </w:r>
    </w:p>
    <w:p w14:paraId="0BBD4FA1" w14:textId="07343BA1" w:rsidR="00B47D9E" w:rsidRDefault="00B47D9E" w:rsidP="00B47D9E">
      <w:pPr>
        <w:pStyle w:val="Listaszerbekezds"/>
        <w:numPr>
          <w:ilvl w:val="0"/>
          <w:numId w:val="2"/>
        </w:numPr>
      </w:pPr>
      <w:proofErr w:type="spellStart"/>
      <w:r>
        <w:t>Dietetikai</w:t>
      </w:r>
      <w:proofErr w:type="spellEnd"/>
      <w:r>
        <w:t xml:space="preserve"> dokumentáció</w:t>
      </w:r>
    </w:p>
    <w:p w14:paraId="525BE66F" w14:textId="45AAD8FA" w:rsidR="00B47D9E" w:rsidRDefault="00B47D9E" w:rsidP="00B47D9E">
      <w:pPr>
        <w:pStyle w:val="Listaszerbekezds"/>
        <w:numPr>
          <w:ilvl w:val="0"/>
          <w:numId w:val="2"/>
        </w:numPr>
      </w:pPr>
      <w:r>
        <w:t>FIM</w:t>
      </w:r>
    </w:p>
    <w:p w14:paraId="6FA11BCF" w14:textId="2CBAA0CA" w:rsidR="00B47D9E" w:rsidRDefault="00B47D9E" w:rsidP="00B47D9E">
      <w:pPr>
        <w:pStyle w:val="Listaszerbekezds"/>
        <w:numPr>
          <w:ilvl w:val="0"/>
          <w:numId w:val="2"/>
        </w:numPr>
      </w:pPr>
      <w:r>
        <w:t>Folyamatban lévő ellátás TB igazolása</w:t>
      </w:r>
    </w:p>
    <w:p w14:paraId="47956160" w14:textId="0E4323BD" w:rsidR="00B47D9E" w:rsidRDefault="00B47D9E" w:rsidP="00B47D9E">
      <w:pPr>
        <w:pStyle w:val="Listaszerbekezds"/>
        <w:numPr>
          <w:ilvl w:val="0"/>
          <w:numId w:val="2"/>
        </w:numPr>
      </w:pPr>
      <w:r>
        <w:t>Gyógytorna panelek</w:t>
      </w:r>
    </w:p>
    <w:p w14:paraId="6FE0BF97" w14:textId="4F3F6EE4" w:rsidR="00B47D9E" w:rsidRDefault="00B47D9E" w:rsidP="00B47D9E">
      <w:pPr>
        <w:pStyle w:val="Listaszerbekezds"/>
        <w:numPr>
          <w:ilvl w:val="0"/>
          <w:numId w:val="2"/>
        </w:numPr>
      </w:pPr>
      <w:r>
        <w:t>Kockázatértékelő űrlapok</w:t>
      </w:r>
    </w:p>
    <w:p w14:paraId="154EFE5D" w14:textId="53F69472" w:rsidR="00B47D9E" w:rsidRDefault="00B47D9E" w:rsidP="00B47D9E">
      <w:pPr>
        <w:pStyle w:val="Listaszerbekezds"/>
        <w:numPr>
          <w:ilvl w:val="0"/>
          <w:numId w:val="2"/>
        </w:numPr>
      </w:pPr>
      <w:r>
        <w:t>Logopédiai űrlap</w:t>
      </w:r>
    </w:p>
    <w:p w14:paraId="4BEC83A9" w14:textId="66DE9461" w:rsidR="00B47D9E" w:rsidRDefault="00B47D9E" w:rsidP="00B47D9E">
      <w:pPr>
        <w:pStyle w:val="Listaszerbekezds"/>
        <w:numPr>
          <w:ilvl w:val="0"/>
          <w:numId w:val="2"/>
        </w:numPr>
      </w:pPr>
      <w:r>
        <w:t>MOBILITÁS</w:t>
      </w:r>
    </w:p>
    <w:p w14:paraId="0BF116F4" w14:textId="437CDD8F" w:rsidR="00B47D9E" w:rsidRDefault="00B47D9E" w:rsidP="00B47D9E">
      <w:pPr>
        <w:pStyle w:val="Listaszerbekezds"/>
        <w:numPr>
          <w:ilvl w:val="0"/>
          <w:numId w:val="2"/>
        </w:numPr>
      </w:pPr>
      <w:r>
        <w:t>ROM</w:t>
      </w:r>
    </w:p>
    <w:p w14:paraId="1C80C560" w14:textId="5C82890E" w:rsidR="00B47D9E" w:rsidRDefault="00B47D9E" w:rsidP="00B47D9E">
      <w:pPr>
        <w:pStyle w:val="Listaszerbekezds"/>
        <w:numPr>
          <w:ilvl w:val="0"/>
          <w:numId w:val="2"/>
        </w:numPr>
      </w:pPr>
      <w:r>
        <w:t>Szociális munkás adatlap</w:t>
      </w:r>
    </w:p>
    <w:p w14:paraId="6EB2EBBA" w14:textId="74F35B2F" w:rsidR="00B47D9E" w:rsidRDefault="00B47D9E" w:rsidP="00B47D9E">
      <w:pPr>
        <w:pStyle w:val="Listaszerbekezds"/>
        <w:numPr>
          <w:ilvl w:val="0"/>
          <w:numId w:val="2"/>
        </w:numPr>
      </w:pPr>
      <w:proofErr w:type="spellStart"/>
      <w:r>
        <w:t>Barthel</w:t>
      </w:r>
      <w:proofErr w:type="spellEnd"/>
      <w:r>
        <w:t xml:space="preserve"> index</w:t>
      </w:r>
    </w:p>
    <w:p w14:paraId="49439594" w14:textId="54733DDF" w:rsidR="00B47D9E" w:rsidRDefault="00B47D9E" w:rsidP="00B47D9E">
      <w:pPr>
        <w:pStyle w:val="Listaszerbekezds"/>
        <w:numPr>
          <w:ilvl w:val="0"/>
          <w:numId w:val="2"/>
        </w:numPr>
      </w:pPr>
      <w:r>
        <w:t xml:space="preserve">Izomtónus </w:t>
      </w:r>
      <w:proofErr w:type="spellStart"/>
      <w:r>
        <w:t>viszgálat</w:t>
      </w:r>
      <w:proofErr w:type="spellEnd"/>
    </w:p>
    <w:p w14:paraId="41B1722C" w14:textId="212B42B9" w:rsidR="00B47D9E" w:rsidRDefault="00B47D9E" w:rsidP="00B47D9E">
      <w:pPr>
        <w:pStyle w:val="Listaszerbekezds"/>
        <w:numPr>
          <w:ilvl w:val="0"/>
          <w:numId w:val="2"/>
        </w:numPr>
      </w:pPr>
      <w:r>
        <w:t>Járásvizsgálat</w:t>
      </w:r>
    </w:p>
    <w:p w14:paraId="32892DFF" w14:textId="472545E0" w:rsidR="00B47D9E" w:rsidRDefault="00B47D9E" w:rsidP="00B47D9E">
      <w:pPr>
        <w:pStyle w:val="Listaszerbekezds"/>
        <w:numPr>
          <w:ilvl w:val="0"/>
          <w:numId w:val="2"/>
        </w:numPr>
      </w:pPr>
      <w:r>
        <w:t>stb.</w:t>
      </w:r>
    </w:p>
    <w:p w14:paraId="6671F512" w14:textId="7962AD64" w:rsidR="00B47D9E" w:rsidRDefault="00B47D9E" w:rsidP="00B47D9E">
      <w:r>
        <w:t>Ezeket az űrlapokat a Menünk belül az Ellátás fülön található 2 ikonnal is elérhetjük:</w:t>
      </w:r>
    </w:p>
    <w:p w14:paraId="54880F5D" w14:textId="3BFCB916" w:rsidR="00B47D9E" w:rsidRDefault="00B47D9E" w:rsidP="00B47D9E">
      <w:r w:rsidRPr="00B47D9E">
        <w:drawing>
          <wp:inline distT="0" distB="0" distL="0" distR="0" wp14:anchorId="042BBAEA" wp14:editId="20461768">
            <wp:extent cx="6463247" cy="175260"/>
            <wp:effectExtent l="0" t="0" r="0" b="0"/>
            <wp:docPr id="168900499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049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6110" cy="17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54B71" w14:textId="35CB60F6" w:rsidR="00B47D9E" w:rsidRDefault="00B47D9E" w:rsidP="00B47D9E">
      <w:r>
        <w:t>A különbség a kettő között annyi, hogy a Vizsgálatok menüpontban a már rögzített űrlapok listája látható. Az eredmény bevitel gombra kattintva nyílik meg a lista, amiből választani tudunk, pl.:</w:t>
      </w:r>
    </w:p>
    <w:p w14:paraId="60F37161" w14:textId="310851A0" w:rsidR="00B47D9E" w:rsidRDefault="00743032" w:rsidP="00743032">
      <w:pPr>
        <w:jc w:val="center"/>
      </w:pPr>
      <w:r>
        <w:rPr>
          <w:noProof/>
        </w:rPr>
        <w:drawing>
          <wp:inline distT="0" distB="0" distL="0" distR="0" wp14:anchorId="27303E0B" wp14:editId="7093F37B">
            <wp:extent cx="3840480" cy="3497580"/>
            <wp:effectExtent l="0" t="0" r="7620" b="7620"/>
            <wp:docPr id="348465497" name="Kép 2" descr="A képen szöveg, elektronika, képernyőkép, szá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465497" name="Kép 2" descr="A képen szöveg, elektronika, képernyőkép, szám látható&#10;&#10;Automatikusan generált leírá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90D63" w14:textId="178BCEAE" w:rsidR="00743032" w:rsidRDefault="00743032" w:rsidP="00743032">
      <w:r>
        <w:t>A kitöltést az adott sorra kattintva tudjuk elkezdeni, egy új ablak fog felugrani.</w:t>
      </w:r>
    </w:p>
    <w:p w14:paraId="22C337D9" w14:textId="7F593DA3" w:rsidR="00743032" w:rsidRDefault="00743032" w:rsidP="00743032">
      <w:r>
        <w:lastRenderedPageBreak/>
        <w:t xml:space="preserve">Miután kitöltöttük és elmentettük az adatokat, a Vizsgálatok menüpontban látni fogjuk, hogy létrejön egy sor, ahol meg tudjuk tekinteni, ki tudjuk nyomtatni, módosítani vagy </w:t>
      </w:r>
      <w:r w:rsidR="003D0F7C">
        <w:t>szükség esetén akár törölni is.</w:t>
      </w:r>
    </w:p>
    <w:p w14:paraId="6A281F95" w14:textId="215947AE" w:rsidR="003D0F7C" w:rsidRDefault="003D0F7C" w:rsidP="00743032">
      <w:r>
        <w:t>Nyomtatás, módosítás és törlés</w:t>
      </w:r>
    </w:p>
    <w:p w14:paraId="6FD225D9" w14:textId="33CFED93" w:rsidR="003D0F7C" w:rsidRDefault="003D0F7C" w:rsidP="00743032">
      <w:r>
        <w:t xml:space="preserve">A már kitöltött űrlap sorára kattintva, </w:t>
      </w:r>
      <w:proofErr w:type="spellStart"/>
      <w:r>
        <w:t>pl</w:t>
      </w:r>
      <w:proofErr w:type="spellEnd"/>
      <w:r>
        <w:t>:</w:t>
      </w:r>
    </w:p>
    <w:p w14:paraId="26ACD658" w14:textId="7141D209" w:rsidR="003D0F7C" w:rsidRDefault="003D0F7C" w:rsidP="00743032">
      <w:r>
        <w:rPr>
          <w:noProof/>
        </w:rPr>
        <w:drawing>
          <wp:inline distT="0" distB="0" distL="0" distR="0" wp14:anchorId="05238D12" wp14:editId="39C0E0F4">
            <wp:extent cx="5760720" cy="2343785"/>
            <wp:effectExtent l="0" t="0" r="0" b="0"/>
            <wp:docPr id="1087331065" name="Kép 3" descr="A képen szöveg, képernyőkép, szám, Betűtípu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31065" name="Kép 3" descr="A képen szöveg, képernyőkép, szám, Betűtípus látható&#10;&#10;Automatikusan generált leírá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335DD" w14:textId="336D63DF" w:rsidR="003D0F7C" w:rsidRDefault="00F24772" w:rsidP="00F24772">
      <w:pPr>
        <w:pStyle w:val="Listaszerbekezds"/>
        <w:numPr>
          <w:ilvl w:val="0"/>
          <w:numId w:val="2"/>
        </w:numPr>
      </w:pPr>
      <w:r>
        <w:t>nyomtatás: Riportok –&gt; Lelet / Előzetes lelet</w:t>
      </w:r>
    </w:p>
    <w:p w14:paraId="54D51C7E" w14:textId="7A34ADD5" w:rsidR="00F24772" w:rsidRDefault="00F24772" w:rsidP="00F24772">
      <w:pPr>
        <w:pStyle w:val="Listaszerbekezds"/>
        <w:numPr>
          <w:ilvl w:val="0"/>
          <w:numId w:val="2"/>
        </w:numPr>
      </w:pPr>
      <w:r>
        <w:t>módosítás: Eredmény módosítás</w:t>
      </w:r>
    </w:p>
    <w:p w14:paraId="0BEA823B" w14:textId="4AF81F28" w:rsidR="00F24772" w:rsidRDefault="00F24772" w:rsidP="00F24772">
      <w:pPr>
        <w:pStyle w:val="Listaszerbekezds"/>
        <w:numPr>
          <w:ilvl w:val="0"/>
          <w:numId w:val="2"/>
        </w:numPr>
      </w:pPr>
      <w:r>
        <w:t>törlés: Egyéb –&gt; Tétel törlés</w:t>
      </w:r>
    </w:p>
    <w:p w14:paraId="4C147368" w14:textId="77777777" w:rsidR="00F24772" w:rsidRDefault="00F24772" w:rsidP="00F24772"/>
    <w:p w14:paraId="175537C6" w14:textId="35717D7C" w:rsidR="00F24772" w:rsidRPr="00F24772" w:rsidRDefault="00F24772" w:rsidP="00F24772">
      <w:pPr>
        <w:rPr>
          <w:rStyle w:val="Kiemels2"/>
        </w:rPr>
      </w:pPr>
      <w:r w:rsidRPr="00F24772">
        <w:rPr>
          <w:rStyle w:val="Kiemels2"/>
        </w:rPr>
        <w:t>Csak nyomtatandó dokumentumok</w:t>
      </w:r>
    </w:p>
    <w:p w14:paraId="226EAFD8" w14:textId="5D0D8D5A" w:rsidR="00F24772" w:rsidRDefault="00F24772" w:rsidP="00F24772">
      <w:r>
        <w:t xml:space="preserve">Például: beleegyező nyilatkozatok, kórlap, ambuláns kezelőlap, </w:t>
      </w:r>
      <w:r w:rsidR="00174F7A">
        <w:t>etikettek.</w:t>
      </w:r>
    </w:p>
    <w:p w14:paraId="5314F204" w14:textId="6F9D5919" w:rsidR="00F24772" w:rsidRDefault="00F24772" w:rsidP="00F24772">
      <w:r>
        <w:t xml:space="preserve">A pdf formátumú riportokat a Menü Riportok nevű fülön lehet kinyomtatni. Ezek fix dokumentumok, módosítani rajta csak egységesen és csak a </w:t>
      </w:r>
      <w:proofErr w:type="spellStart"/>
      <w:r>
        <w:t>Medsol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tud.</w:t>
      </w:r>
    </w:p>
    <w:p w14:paraId="322AB007" w14:textId="4EB0CE18" w:rsidR="00F24772" w:rsidRDefault="00F24772" w:rsidP="00F24772">
      <w:r>
        <w:t>Innen csak kinyomtatni lehet</w:t>
      </w:r>
      <w:r w:rsidR="00174F7A">
        <w:t xml:space="preserve"> őket, kitölteni nem.</w:t>
      </w:r>
    </w:p>
    <w:p w14:paraId="20FF6343" w14:textId="6DDF2C55" w:rsidR="00174F7A" w:rsidRDefault="00174F7A" w:rsidP="00F24772">
      <w:r>
        <w:t>Néhány itt megtalálható, speciálisan a rehabilitációs klinikán használt dokumentum:</w:t>
      </w:r>
    </w:p>
    <w:p w14:paraId="0A3BBC14" w14:textId="7CDD1D4C" w:rsidR="00174F7A" w:rsidRDefault="00174F7A" w:rsidP="00174F7A">
      <w:pPr>
        <w:pStyle w:val="Listaszerbekezds"/>
        <w:numPr>
          <w:ilvl w:val="0"/>
          <w:numId w:val="2"/>
        </w:numPr>
      </w:pPr>
      <w:r>
        <w:t>Aneszteziológiai beleegyező</w:t>
      </w:r>
    </w:p>
    <w:p w14:paraId="791E4301" w14:textId="4F122926" w:rsidR="00174F7A" w:rsidRDefault="00174F7A" w:rsidP="00174F7A">
      <w:pPr>
        <w:pStyle w:val="Listaszerbekezds"/>
        <w:numPr>
          <w:ilvl w:val="0"/>
          <w:numId w:val="2"/>
        </w:numPr>
      </w:pPr>
      <w:r>
        <w:t>Beleegyező nyilatkozat rehabilitációs klinika</w:t>
      </w:r>
    </w:p>
    <w:p w14:paraId="4891FE84" w14:textId="72395B2B" w:rsidR="00174F7A" w:rsidRDefault="00174F7A" w:rsidP="00174F7A">
      <w:pPr>
        <w:pStyle w:val="Listaszerbekezds"/>
        <w:numPr>
          <w:ilvl w:val="0"/>
          <w:numId w:val="2"/>
        </w:numPr>
      </w:pPr>
      <w:r>
        <w:t>Centrális véna beleegyező</w:t>
      </w:r>
    </w:p>
    <w:p w14:paraId="3DFB0A44" w14:textId="095023C4" w:rsidR="00174F7A" w:rsidRDefault="00174F7A" w:rsidP="00174F7A">
      <w:pPr>
        <w:pStyle w:val="Listaszerbekezds"/>
        <w:numPr>
          <w:ilvl w:val="0"/>
          <w:numId w:val="2"/>
        </w:numPr>
      </w:pPr>
      <w:r>
        <w:t>Gyermek beleegyező</w:t>
      </w:r>
    </w:p>
    <w:sectPr w:rsidR="0017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5276B"/>
    <w:multiLevelType w:val="hybridMultilevel"/>
    <w:tmpl w:val="469AE3DC"/>
    <w:lvl w:ilvl="0" w:tplc="0BE6C5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A3E99"/>
    <w:multiLevelType w:val="hybridMultilevel"/>
    <w:tmpl w:val="2BD05198"/>
    <w:lvl w:ilvl="0" w:tplc="E018B0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729290">
    <w:abstractNumId w:val="1"/>
  </w:num>
  <w:num w:numId="2" w16cid:durableId="114551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47"/>
    <w:rsid w:val="00174F7A"/>
    <w:rsid w:val="003D0F7C"/>
    <w:rsid w:val="00743032"/>
    <w:rsid w:val="00A25147"/>
    <w:rsid w:val="00B47D9E"/>
    <w:rsid w:val="00CF778E"/>
    <w:rsid w:val="00F24772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6538"/>
  <w15:chartTrackingRefBased/>
  <w15:docId w15:val="{E595EDFE-703E-4A36-8622-FFA4BA7E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2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2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25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2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25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2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2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2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2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25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25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25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2514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2514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2514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2514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2514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2514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25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25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2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25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2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2514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2514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2514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5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2514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25147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A25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322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Karvázy Annamária (kiemelt medikai alkalmazás üzem. szak.)</dc:creator>
  <cp:keywords/>
  <dc:description/>
  <cp:lastModifiedBy>Karvázy Annamária (kiemelt medikai alkalmazás üzem. szak.)</cp:lastModifiedBy>
  <cp:revision>1</cp:revision>
  <dcterms:created xsi:type="dcterms:W3CDTF">2024-10-25T08:11:00Z</dcterms:created>
  <dcterms:modified xsi:type="dcterms:W3CDTF">2024-10-25T09:06:00Z</dcterms:modified>
</cp:coreProperties>
</file>