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1405" w14:textId="77777777" w:rsidR="008038F9" w:rsidRPr="008038F9" w:rsidRDefault="008038F9" w:rsidP="00A66090">
      <w:pPr>
        <w:spacing w:after="0"/>
        <w:jc w:val="center"/>
        <w:rPr>
          <w:b/>
          <w:sz w:val="36"/>
          <w:lang w:val="hu-HU"/>
        </w:rPr>
      </w:pPr>
      <w:r w:rsidRPr="008038F9">
        <w:rPr>
          <w:b/>
          <w:sz w:val="36"/>
          <w:lang w:val="hu-HU"/>
        </w:rPr>
        <w:t>Intézkedési terv a 2022/23-as tanév I. szemeszter OMHV adati alapján</w:t>
      </w:r>
    </w:p>
    <w:p w14:paraId="53B105D1" w14:textId="77777777" w:rsidR="008038F9" w:rsidRPr="008038F9" w:rsidRDefault="008038F9" w:rsidP="00252256">
      <w:pPr>
        <w:spacing w:after="0"/>
        <w:jc w:val="both"/>
        <w:rPr>
          <w:sz w:val="24"/>
          <w:lang w:val="hu-HU"/>
        </w:rPr>
      </w:pPr>
    </w:p>
    <w:p w14:paraId="49390262" w14:textId="77777777" w:rsidR="008038F9" w:rsidRPr="008038F9" w:rsidRDefault="008038F9" w:rsidP="00252256">
      <w:pPr>
        <w:spacing w:after="0"/>
        <w:jc w:val="both"/>
        <w:rPr>
          <w:b/>
          <w:sz w:val="24"/>
          <w:lang w:val="hu-HU"/>
        </w:rPr>
      </w:pPr>
      <w:r w:rsidRPr="008038F9">
        <w:rPr>
          <w:b/>
          <w:sz w:val="24"/>
          <w:lang w:val="hu-HU"/>
        </w:rPr>
        <w:t xml:space="preserve">Szervezeti egység: Patológiai és </w:t>
      </w:r>
      <w:r>
        <w:rPr>
          <w:b/>
          <w:sz w:val="24"/>
          <w:lang w:val="hu-HU"/>
        </w:rPr>
        <w:t>Igazságügyi és Biztosítási Orvostani Intézet</w:t>
      </w:r>
    </w:p>
    <w:p w14:paraId="2B1D532D" w14:textId="77777777" w:rsidR="008038F9" w:rsidRPr="008038F9" w:rsidRDefault="008038F9" w:rsidP="00252256">
      <w:pPr>
        <w:spacing w:after="0"/>
        <w:jc w:val="both"/>
        <w:rPr>
          <w:b/>
          <w:sz w:val="24"/>
          <w:lang w:val="hu-HU"/>
        </w:rPr>
      </w:pPr>
      <w:r w:rsidRPr="008038F9">
        <w:rPr>
          <w:b/>
          <w:sz w:val="24"/>
          <w:lang w:val="hu-HU"/>
        </w:rPr>
        <w:t>Kar:</w:t>
      </w:r>
      <w:r>
        <w:rPr>
          <w:b/>
          <w:sz w:val="24"/>
          <w:lang w:val="hu-HU"/>
        </w:rPr>
        <w:t xml:space="preserve"> SE ÁOK</w:t>
      </w:r>
      <w:r w:rsidR="00DC387B">
        <w:rPr>
          <w:b/>
          <w:sz w:val="24"/>
          <w:lang w:val="hu-HU"/>
        </w:rPr>
        <w:t xml:space="preserve"> V.</w:t>
      </w:r>
    </w:p>
    <w:p w14:paraId="1F0CBC91" w14:textId="77777777" w:rsidR="00A66090" w:rsidRDefault="00A66090" w:rsidP="00252256">
      <w:pPr>
        <w:spacing w:after="0"/>
        <w:jc w:val="both"/>
        <w:rPr>
          <w:sz w:val="24"/>
          <w:lang w:val="hu-HU"/>
        </w:rPr>
      </w:pPr>
    </w:p>
    <w:p w14:paraId="46AACAA3" w14:textId="0550A9C9" w:rsidR="008038F9" w:rsidRPr="00A66090" w:rsidRDefault="00EC6700" w:rsidP="00A66090">
      <w:pPr>
        <w:spacing w:after="0"/>
        <w:jc w:val="center"/>
        <w:rPr>
          <w:b/>
          <w:sz w:val="26"/>
          <w:lang w:val="hu-HU"/>
        </w:rPr>
      </w:pPr>
      <w:r>
        <w:rPr>
          <w:b/>
          <w:sz w:val="26"/>
          <w:lang w:val="hu-HU"/>
        </w:rPr>
        <w:t xml:space="preserve">IGAZSÁGÜGYI </w:t>
      </w:r>
      <w:r w:rsidR="00A66090" w:rsidRPr="00A66090">
        <w:rPr>
          <w:b/>
          <w:sz w:val="26"/>
          <w:lang w:val="hu-HU"/>
        </w:rPr>
        <w:t>ORVOSTAN tantárgy</w:t>
      </w:r>
      <w:r w:rsidR="000E1E80">
        <w:rPr>
          <w:b/>
          <w:sz w:val="26"/>
          <w:lang w:val="hu-HU"/>
        </w:rPr>
        <w:t xml:space="preserve"> és blokk értékelés</w:t>
      </w:r>
    </w:p>
    <w:p w14:paraId="212C9F64" w14:textId="77777777" w:rsidR="008038F9" w:rsidRPr="008038F9" w:rsidRDefault="008038F9" w:rsidP="00252256">
      <w:pPr>
        <w:spacing w:after="0"/>
        <w:jc w:val="both"/>
        <w:rPr>
          <w:sz w:val="24"/>
          <w:lang w:val="hu-HU"/>
        </w:rPr>
      </w:pPr>
    </w:p>
    <w:p w14:paraId="47EB8071" w14:textId="77777777" w:rsidR="008038F9" w:rsidRPr="008038F9" w:rsidRDefault="008038F9" w:rsidP="00252256">
      <w:pPr>
        <w:spacing w:after="0"/>
        <w:jc w:val="both"/>
        <w:rPr>
          <w:b/>
          <w:sz w:val="24"/>
          <w:lang w:val="hu-HU"/>
        </w:rPr>
      </w:pPr>
      <w:r w:rsidRPr="008038F9">
        <w:rPr>
          <w:b/>
          <w:sz w:val="24"/>
          <w:lang w:val="hu-HU"/>
        </w:rPr>
        <w:t xml:space="preserve">Reflexió az előző időszak intézkedési tervében </w:t>
      </w:r>
      <w:proofErr w:type="spellStart"/>
      <w:r w:rsidRPr="008038F9">
        <w:rPr>
          <w:b/>
          <w:sz w:val="24"/>
          <w:lang w:val="hu-HU"/>
        </w:rPr>
        <w:t>megfogalmazottak</w:t>
      </w:r>
      <w:proofErr w:type="spellEnd"/>
      <w:r w:rsidRPr="008038F9">
        <w:rPr>
          <w:b/>
          <w:sz w:val="24"/>
          <w:lang w:val="hu-HU"/>
        </w:rPr>
        <w:t xml:space="preserve"> beválására vonatkozóan (</w:t>
      </w:r>
      <w:r w:rsidRPr="008038F9">
        <w:rPr>
          <w:b/>
          <w:i/>
          <w:sz w:val="24"/>
          <w:lang w:val="hu-HU"/>
        </w:rPr>
        <w:t>“beválásvizsgálat”)</w:t>
      </w:r>
      <w:r w:rsidRPr="008038F9">
        <w:rPr>
          <w:b/>
          <w:sz w:val="24"/>
          <w:lang w:val="hu-HU"/>
        </w:rPr>
        <w:t>:</w:t>
      </w:r>
    </w:p>
    <w:p w14:paraId="30AB42F9" w14:textId="77777777" w:rsidR="008038F9" w:rsidRDefault="008038F9" w:rsidP="00252256">
      <w:pPr>
        <w:spacing w:after="0"/>
        <w:jc w:val="both"/>
        <w:rPr>
          <w:sz w:val="24"/>
          <w:lang w:val="hu-HU"/>
        </w:rPr>
      </w:pPr>
    </w:p>
    <w:p w14:paraId="35350EB8" w14:textId="2438FD37" w:rsidR="00DC387B" w:rsidRDefault="00DC387B" w:rsidP="00252256">
      <w:pPr>
        <w:spacing w:after="0"/>
        <w:jc w:val="both"/>
        <w:rPr>
          <w:sz w:val="24"/>
          <w:lang w:val="hu-HU"/>
        </w:rPr>
      </w:pPr>
      <w:r>
        <w:rPr>
          <w:sz w:val="24"/>
          <w:lang w:val="hu-HU"/>
        </w:rPr>
        <w:t>A 2021/22-es tanév OMHV értékelései alapján a 2022/23-as tanév I. félévében célul tűztük ki a tantárgyi értékelések kitöltési arányának növelését, így többször hívtuk fel hallgatóink figyelmét a blokk értékelésen túl a tantárgyi értékelések kitöltésére. A tantárgyi értkelések száma 20/183 főről 46/160 főre nőtt, azaz a kitöltöttségi arány megközelítette, de nem haladta meg a célul kitűzött 33%-ot.</w:t>
      </w:r>
      <w:r w:rsidR="004A2C6F">
        <w:rPr>
          <w:sz w:val="24"/>
          <w:lang w:val="hu-HU"/>
        </w:rPr>
        <w:t xml:space="preserve"> A tantárgyi értékelés tekintetében a kitöltöttség 29%-os, a blokk értékelés tekintetében pedig 30%-os volt.</w:t>
      </w:r>
    </w:p>
    <w:p w14:paraId="3956FFB3" w14:textId="77777777" w:rsidR="000E1E80" w:rsidRDefault="000E1E80" w:rsidP="00252256">
      <w:pPr>
        <w:spacing w:after="0"/>
        <w:jc w:val="both"/>
        <w:rPr>
          <w:sz w:val="24"/>
          <w:lang w:val="hu-HU"/>
        </w:rPr>
      </w:pPr>
    </w:p>
    <w:p w14:paraId="4F826E87" w14:textId="6D8C01E3" w:rsidR="00DC387B" w:rsidRDefault="00DC387B" w:rsidP="00252256">
      <w:pPr>
        <w:spacing w:after="0"/>
        <w:jc w:val="both"/>
        <w:rPr>
          <w:sz w:val="24"/>
          <w:lang w:val="hu-HU"/>
        </w:rPr>
      </w:pPr>
      <w:r>
        <w:rPr>
          <w:sz w:val="24"/>
          <w:lang w:val="hu-HU"/>
        </w:rPr>
        <w:t>Továbbra is célunk a kitöltöttségi arány növelése (pl. nem csak nyomtatva, több p</w:t>
      </w:r>
      <w:r w:rsidR="004A2C6F">
        <w:rPr>
          <w:sz w:val="24"/>
          <w:lang w:val="hu-HU"/>
        </w:rPr>
        <w:t>é</w:t>
      </w:r>
      <w:r>
        <w:rPr>
          <w:sz w:val="24"/>
          <w:lang w:val="hu-HU"/>
        </w:rPr>
        <w:t>ldányban, hanem kivetítve is a hallgatók rendelkezésére bocsátjuk a tantárgyértékelésre vonatkozó QR kódokat, illetve alacsony kitöltöttséget észlelve azt a NEPTUN-</w:t>
      </w:r>
      <w:proofErr w:type="spellStart"/>
      <w:r>
        <w:rPr>
          <w:sz w:val="24"/>
          <w:lang w:val="hu-HU"/>
        </w:rPr>
        <w:t>on</w:t>
      </w:r>
      <w:proofErr w:type="spellEnd"/>
      <w:r>
        <w:rPr>
          <w:sz w:val="24"/>
          <w:lang w:val="hu-HU"/>
        </w:rPr>
        <w:t xml:space="preserve"> is továbbítjuk az érintett hallgatóknak</w:t>
      </w:r>
      <w:r w:rsidR="004A2C6F">
        <w:rPr>
          <w:sz w:val="24"/>
          <w:lang w:val="hu-HU"/>
        </w:rPr>
        <w:t>)</w:t>
      </w:r>
      <w:r>
        <w:rPr>
          <w:sz w:val="24"/>
          <w:lang w:val="hu-HU"/>
        </w:rPr>
        <w:t>.</w:t>
      </w:r>
      <w:r w:rsidR="004A2C6F">
        <w:rPr>
          <w:sz w:val="24"/>
          <w:lang w:val="hu-HU"/>
        </w:rPr>
        <w:t xml:space="preserve"> Tapasztalataink alapján a NEPTUN</w:t>
      </w:r>
      <w:r w:rsidR="000E1E80">
        <w:rPr>
          <w:sz w:val="24"/>
          <w:lang w:val="hu-HU"/>
        </w:rPr>
        <w:t>-</w:t>
      </w:r>
      <w:r w:rsidR="004A2C6F">
        <w:rPr>
          <w:sz w:val="24"/>
          <w:lang w:val="hu-HU"/>
        </w:rPr>
        <w:t>ban megküldött QR kódok kitöltöttségi aránya</w:t>
      </w:r>
      <w:r w:rsidR="000E1E80">
        <w:rPr>
          <w:sz w:val="24"/>
          <w:lang w:val="hu-HU"/>
        </w:rPr>
        <w:t xml:space="preserve"> egyébként</w:t>
      </w:r>
      <w:r w:rsidR="004A2C6F">
        <w:rPr>
          <w:sz w:val="24"/>
          <w:lang w:val="hu-HU"/>
        </w:rPr>
        <w:t xml:space="preserve"> jóval rosszabb a blokk végén rendelkezésre bocsátott QR kódoknál.</w:t>
      </w:r>
    </w:p>
    <w:p w14:paraId="59D70809" w14:textId="77777777" w:rsidR="00DC387B" w:rsidRPr="008038F9" w:rsidRDefault="00DC387B" w:rsidP="00252256">
      <w:pPr>
        <w:spacing w:after="0"/>
        <w:jc w:val="both"/>
        <w:rPr>
          <w:sz w:val="24"/>
          <w:lang w:val="hu-HU"/>
        </w:rPr>
      </w:pPr>
    </w:p>
    <w:p w14:paraId="295C16B1" w14:textId="77777777" w:rsidR="008038F9" w:rsidRPr="008038F9" w:rsidRDefault="008038F9" w:rsidP="00252256">
      <w:pPr>
        <w:spacing w:after="0"/>
        <w:jc w:val="both"/>
        <w:rPr>
          <w:b/>
          <w:sz w:val="24"/>
          <w:lang w:val="hu-HU"/>
        </w:rPr>
      </w:pPr>
      <w:r w:rsidRPr="008038F9">
        <w:rPr>
          <w:b/>
          <w:sz w:val="24"/>
          <w:lang w:val="hu-HU"/>
        </w:rPr>
        <w:t>Visszajelzésünk az általános jellegű hallgatói véleményekre:</w:t>
      </w:r>
    </w:p>
    <w:p w14:paraId="4CDF3A79" w14:textId="77777777" w:rsidR="008038F9" w:rsidRDefault="008038F9" w:rsidP="00252256">
      <w:pPr>
        <w:spacing w:after="0"/>
        <w:jc w:val="both"/>
        <w:rPr>
          <w:sz w:val="24"/>
          <w:lang w:val="hu-HU"/>
        </w:rPr>
      </w:pPr>
    </w:p>
    <w:p w14:paraId="2C8EFF8C" w14:textId="720C87D5" w:rsidR="004A2C6F" w:rsidRDefault="004A2C6F" w:rsidP="00252256">
      <w:pPr>
        <w:spacing w:after="0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 </w:t>
      </w:r>
      <w:r w:rsidRPr="004E2A5C">
        <w:rPr>
          <w:b/>
          <w:bCs/>
          <w:i/>
          <w:iCs/>
          <w:sz w:val="24"/>
          <w:lang w:val="hu-HU"/>
        </w:rPr>
        <w:t>tantárgy értékelésük</w:t>
      </w:r>
      <w:r>
        <w:rPr>
          <w:sz w:val="24"/>
          <w:lang w:val="hu-HU"/>
        </w:rPr>
        <w:t xml:space="preserve"> alapján az igazságügyi orvostan tantárgy a 9. szemeszterben az első helyen végzett </w:t>
      </w:r>
      <w:r w:rsidR="004E2A5C">
        <w:rPr>
          <w:sz w:val="24"/>
          <w:lang w:val="hu-HU"/>
        </w:rPr>
        <w:t xml:space="preserve">a </w:t>
      </w:r>
      <w:r>
        <w:rPr>
          <w:sz w:val="24"/>
          <w:lang w:val="hu-HU"/>
        </w:rPr>
        <w:t>kötelez</w:t>
      </w:r>
      <w:r w:rsidR="004E2A5C">
        <w:rPr>
          <w:sz w:val="24"/>
          <w:lang w:val="hu-HU"/>
        </w:rPr>
        <w:t>ő</w:t>
      </w:r>
      <w:r>
        <w:rPr>
          <w:sz w:val="24"/>
          <w:lang w:val="hu-HU"/>
        </w:rPr>
        <w:t xml:space="preserve"> tantárgyak között, mely oktatóink együttes érdeme. Az igazságügyi orvostan </w:t>
      </w:r>
      <w:r w:rsidRPr="004E2A5C">
        <w:rPr>
          <w:b/>
          <w:bCs/>
          <w:i/>
          <w:iCs/>
          <w:sz w:val="24"/>
          <w:lang w:val="hu-HU"/>
        </w:rPr>
        <w:t>blokk értékelés</w:t>
      </w:r>
      <w:r>
        <w:rPr>
          <w:sz w:val="24"/>
          <w:lang w:val="hu-HU"/>
        </w:rPr>
        <w:t xml:space="preserve"> lényegében megegyező eredményt mutat a tantárgy értékeléssel, azaz a 9. szemeszterben az igazságügyi orvostan tantárgy összességében az első helyen végzett. </w:t>
      </w:r>
    </w:p>
    <w:p w14:paraId="4B61A07A" w14:textId="77777777" w:rsidR="004A2C6F" w:rsidRDefault="004A2C6F" w:rsidP="00252256">
      <w:pPr>
        <w:spacing w:after="0"/>
        <w:jc w:val="both"/>
        <w:rPr>
          <w:sz w:val="24"/>
          <w:lang w:val="hu-HU"/>
        </w:rPr>
      </w:pPr>
      <w:r>
        <w:rPr>
          <w:sz w:val="24"/>
          <w:lang w:val="hu-HU"/>
        </w:rPr>
        <w:t>Eredményeink oktatóink elkötelezett oktatói hozzáállásának eredménye, mely miatt köszönet illeti őket.</w:t>
      </w:r>
    </w:p>
    <w:p w14:paraId="351888E1" w14:textId="77777777" w:rsidR="004A2C6F" w:rsidRDefault="004A2C6F" w:rsidP="00252256">
      <w:pPr>
        <w:spacing w:after="0"/>
        <w:jc w:val="both"/>
        <w:rPr>
          <w:sz w:val="24"/>
          <w:lang w:val="hu-HU"/>
        </w:rPr>
      </w:pPr>
    </w:p>
    <w:p w14:paraId="2AD31A50" w14:textId="094800C6" w:rsidR="00DC387B" w:rsidRDefault="00DC387B" w:rsidP="00252256">
      <w:pPr>
        <w:spacing w:after="0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 kari átlaghoz képest a </w:t>
      </w:r>
      <w:r w:rsidRPr="004E2A5C">
        <w:rPr>
          <w:b/>
          <w:bCs/>
          <w:i/>
          <w:iCs/>
          <w:sz w:val="24"/>
          <w:lang w:val="hu-HU"/>
        </w:rPr>
        <w:t>tantárgyat</w:t>
      </w:r>
      <w:r>
        <w:rPr>
          <w:sz w:val="24"/>
          <w:lang w:val="hu-HU"/>
        </w:rPr>
        <w:t xml:space="preserve"> hallgatóink jelentősen jobbra értékelték, konzekvensen, minden kérdés tekintetében. </w:t>
      </w:r>
      <w:r w:rsidR="00A31B46">
        <w:rPr>
          <w:sz w:val="24"/>
          <w:lang w:val="hu-HU"/>
        </w:rPr>
        <w:t xml:space="preserve">Kiemelendő az is, hogy a tantárgyat értékelő hallgatók kivétel nélkül 5-ös osztályzatra értékelték a </w:t>
      </w:r>
      <w:r w:rsidR="00A31B46" w:rsidRPr="004E2A5C">
        <w:rPr>
          <w:b/>
          <w:bCs/>
          <w:i/>
          <w:iCs/>
          <w:sz w:val="24"/>
          <w:lang w:val="hu-HU"/>
        </w:rPr>
        <w:t>gyakorlatok szervezettségét</w:t>
      </w:r>
      <w:r w:rsidR="00A31B46">
        <w:rPr>
          <w:sz w:val="24"/>
          <w:lang w:val="hu-HU"/>
        </w:rPr>
        <w:t xml:space="preserve"> és </w:t>
      </w:r>
      <w:r w:rsidR="00A31B46" w:rsidRPr="004E2A5C">
        <w:rPr>
          <w:b/>
          <w:bCs/>
          <w:i/>
          <w:iCs/>
          <w:sz w:val="24"/>
          <w:lang w:val="hu-HU"/>
        </w:rPr>
        <w:t>tartalmi felépítését</w:t>
      </w:r>
      <w:r w:rsidR="00A31B46">
        <w:rPr>
          <w:sz w:val="24"/>
          <w:lang w:val="hu-HU"/>
        </w:rPr>
        <w:t xml:space="preserve">, valamint az </w:t>
      </w:r>
      <w:r w:rsidR="00A31B46" w:rsidRPr="004E2A5C">
        <w:rPr>
          <w:b/>
          <w:bCs/>
          <w:i/>
          <w:iCs/>
          <w:sz w:val="24"/>
          <w:lang w:val="hu-HU"/>
        </w:rPr>
        <w:t>oktatói óratartási fegyelmet</w:t>
      </w:r>
      <w:r w:rsidR="00A31B46">
        <w:rPr>
          <w:sz w:val="24"/>
          <w:lang w:val="hu-HU"/>
        </w:rPr>
        <w:t>. (Az intézeti oktatógárdát közel minden hallgató szintén 5-ösre minősítette!)</w:t>
      </w:r>
    </w:p>
    <w:p w14:paraId="2A526806" w14:textId="366D7B95" w:rsidR="004A2C6F" w:rsidRDefault="004A2C6F" w:rsidP="00252256">
      <w:pPr>
        <w:spacing w:after="0"/>
        <w:jc w:val="both"/>
        <w:rPr>
          <w:sz w:val="24"/>
          <w:lang w:val="hu-HU"/>
        </w:rPr>
      </w:pPr>
    </w:p>
    <w:p w14:paraId="40F7ADE5" w14:textId="77777777" w:rsidR="004E2A5C" w:rsidRDefault="004A2C6F" w:rsidP="004A2C6F">
      <w:pPr>
        <w:spacing w:after="0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 kari átlaghoz képest a </w:t>
      </w:r>
      <w:r w:rsidRPr="004E2A5C">
        <w:rPr>
          <w:b/>
          <w:bCs/>
          <w:i/>
          <w:iCs/>
          <w:sz w:val="24"/>
          <w:lang w:val="hu-HU"/>
        </w:rPr>
        <w:t>blokkot</w:t>
      </w:r>
      <w:r>
        <w:rPr>
          <w:sz w:val="24"/>
          <w:lang w:val="hu-HU"/>
        </w:rPr>
        <w:t xml:space="preserve"> hallgatóink jelentősen jobbra értékelték, konzekvensen, minden kérdés tekintetében. Kiemelendő az is, hogy a tantárgyat értékelő hallgatók 4,9-es átlageredményt meghaladóan értékelték a blokk oktatás </w:t>
      </w:r>
      <w:r w:rsidRPr="004E2A5C">
        <w:rPr>
          <w:b/>
          <w:bCs/>
          <w:i/>
          <w:iCs/>
          <w:sz w:val="24"/>
          <w:lang w:val="hu-HU"/>
        </w:rPr>
        <w:t>szervezettségét</w:t>
      </w:r>
      <w:r>
        <w:rPr>
          <w:sz w:val="24"/>
          <w:lang w:val="hu-HU"/>
        </w:rPr>
        <w:t xml:space="preserve">, az </w:t>
      </w:r>
      <w:r w:rsidRPr="004E2A5C">
        <w:rPr>
          <w:b/>
          <w:bCs/>
          <w:i/>
          <w:iCs/>
          <w:sz w:val="24"/>
          <w:lang w:val="hu-HU"/>
        </w:rPr>
        <w:t>oktatás strukturáltságát,</w:t>
      </w:r>
      <w:r>
        <w:rPr>
          <w:sz w:val="24"/>
          <w:lang w:val="hu-HU"/>
        </w:rPr>
        <w:t xml:space="preserve"> a </w:t>
      </w:r>
      <w:r w:rsidRPr="004E2A5C">
        <w:rPr>
          <w:b/>
          <w:bCs/>
          <w:i/>
          <w:iCs/>
          <w:sz w:val="24"/>
          <w:lang w:val="hu-HU"/>
        </w:rPr>
        <w:t>betegvizsgálati lehetőségek</w:t>
      </w:r>
      <w:r w:rsidR="004E2A5C" w:rsidRPr="004E2A5C">
        <w:rPr>
          <w:b/>
          <w:bCs/>
          <w:i/>
          <w:iCs/>
          <w:sz w:val="24"/>
          <w:lang w:val="hu-HU"/>
        </w:rPr>
        <w:t>et</w:t>
      </w:r>
      <w:r>
        <w:rPr>
          <w:sz w:val="24"/>
          <w:lang w:val="hu-HU"/>
        </w:rPr>
        <w:t xml:space="preserve"> </w:t>
      </w:r>
      <w:r>
        <w:rPr>
          <w:sz w:val="24"/>
          <w:lang w:val="hu-HU"/>
        </w:rPr>
        <w:lastRenderedPageBreak/>
        <w:t>(betegvizsgálato</w:t>
      </w:r>
      <w:r w:rsidR="004E2A5C">
        <w:rPr>
          <w:sz w:val="24"/>
          <w:lang w:val="hu-HU"/>
        </w:rPr>
        <w:t>n a</w:t>
      </w:r>
      <w:r>
        <w:rPr>
          <w:sz w:val="24"/>
          <w:lang w:val="hu-HU"/>
        </w:rPr>
        <w:t xml:space="preserve"> halottvizsgálat értendő a tantárgyunk keretei között), a szünetek mennyiségét és gyakorlatok pótlási lehetőségeit. </w:t>
      </w:r>
    </w:p>
    <w:p w14:paraId="504EB687" w14:textId="1AB9C036" w:rsidR="004A2C6F" w:rsidRDefault="000E1E80" w:rsidP="004A2C6F">
      <w:pPr>
        <w:spacing w:after="0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Külön kiemelendő az is, hogy </w:t>
      </w:r>
      <w:r w:rsidR="004E2A5C">
        <w:rPr>
          <w:sz w:val="24"/>
          <w:lang w:val="hu-HU"/>
        </w:rPr>
        <w:t>a blokk oktatás összesített eredményei alapján</w:t>
      </w:r>
      <w:r>
        <w:rPr>
          <w:sz w:val="24"/>
          <w:lang w:val="hu-HU"/>
        </w:rPr>
        <w:t xml:space="preserve"> az igazságügyi orvostan tantárgyból biztosítottuk a legtöbb lehetőséget a </w:t>
      </w:r>
      <w:r w:rsidRPr="004E2A5C">
        <w:rPr>
          <w:b/>
          <w:bCs/>
          <w:i/>
          <w:iCs/>
          <w:sz w:val="24"/>
          <w:lang w:val="hu-HU"/>
        </w:rPr>
        <w:t>betegvizsgálatra</w:t>
      </w:r>
      <w:r>
        <w:rPr>
          <w:sz w:val="24"/>
          <w:lang w:val="hu-HU"/>
        </w:rPr>
        <w:t>, azaz hallgatói értékelések alapján sikerült megvalósítani</w:t>
      </w:r>
      <w:r w:rsidR="004E2A5C">
        <w:rPr>
          <w:sz w:val="24"/>
          <w:lang w:val="hu-HU"/>
        </w:rPr>
        <w:t xml:space="preserve"> az új </w:t>
      </w:r>
      <w:proofErr w:type="spellStart"/>
      <w:r w:rsidR="004E2A5C">
        <w:rPr>
          <w:sz w:val="24"/>
          <w:lang w:val="hu-HU"/>
        </w:rPr>
        <w:t>kurrikulum</w:t>
      </w:r>
      <w:proofErr w:type="spellEnd"/>
      <w:r w:rsidR="004E2A5C">
        <w:rPr>
          <w:sz w:val="24"/>
          <w:lang w:val="hu-HU"/>
        </w:rPr>
        <w:t xml:space="preserve"> legfőbb célját: a</w:t>
      </w:r>
      <w:r>
        <w:rPr>
          <w:sz w:val="24"/>
          <w:lang w:val="hu-HU"/>
        </w:rPr>
        <w:t xml:space="preserve"> gyakorlati szemléletű oktatást.</w:t>
      </w:r>
    </w:p>
    <w:p w14:paraId="6E4A640C" w14:textId="36ED00A5" w:rsidR="00917361" w:rsidRDefault="00917361" w:rsidP="004A2C6F">
      <w:pPr>
        <w:spacing w:after="0"/>
        <w:jc w:val="both"/>
        <w:rPr>
          <w:sz w:val="24"/>
          <w:lang w:val="hu-HU"/>
        </w:rPr>
      </w:pPr>
    </w:p>
    <w:p w14:paraId="5FC77C82" w14:textId="5FAA8C9D" w:rsidR="00917361" w:rsidRDefault="00917361" w:rsidP="00917361">
      <w:pPr>
        <w:spacing w:after="0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 tantárgy értékelése kapcsán az átlagosnál jelentősen jobb, de saját értékelésük szerint elmaradás mutatható ki a </w:t>
      </w:r>
      <w:r w:rsidRPr="004E2A5C">
        <w:rPr>
          <w:b/>
          <w:bCs/>
          <w:i/>
          <w:iCs/>
          <w:sz w:val="24"/>
          <w:lang w:val="hu-HU"/>
        </w:rPr>
        <w:t>tantárgy iránti érdeklődés felkeltése</w:t>
      </w:r>
      <w:r>
        <w:rPr>
          <w:sz w:val="24"/>
          <w:lang w:val="hu-HU"/>
        </w:rPr>
        <w:t xml:space="preserve"> (átlag 4,65), és az </w:t>
      </w:r>
      <w:r w:rsidRPr="004E2A5C">
        <w:rPr>
          <w:b/>
          <w:bCs/>
          <w:i/>
          <w:iCs/>
          <w:sz w:val="24"/>
          <w:lang w:val="hu-HU"/>
        </w:rPr>
        <w:t>igazságügyi orvostan tankönyv</w:t>
      </w:r>
      <w:r>
        <w:rPr>
          <w:sz w:val="24"/>
          <w:lang w:val="hu-HU"/>
        </w:rPr>
        <w:t xml:space="preserve"> oktatásban betöltött szerepe (átlag 4,59) tekintetében.</w:t>
      </w:r>
    </w:p>
    <w:p w14:paraId="323851ED" w14:textId="0F8B3CE0" w:rsidR="00917361" w:rsidRDefault="00917361" w:rsidP="00917361">
      <w:pPr>
        <w:spacing w:after="0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Az átlagnál jelentősen jobb, de belső értékelésünk szerint elmaradás mutatható ki abban, hogy blokk oktatás során a </w:t>
      </w:r>
      <w:r w:rsidRPr="004E2A5C">
        <w:rPr>
          <w:b/>
          <w:bCs/>
          <w:i/>
          <w:iCs/>
          <w:sz w:val="24"/>
          <w:lang w:val="hu-HU"/>
        </w:rPr>
        <w:t>beteganyag (hallottak) nem fedte le a félév tematikáját</w:t>
      </w:r>
      <w:r>
        <w:rPr>
          <w:sz w:val="24"/>
          <w:lang w:val="hu-HU"/>
        </w:rPr>
        <w:t xml:space="preserve"> (átlag 4,68), illetve hallgatóik szerint </w:t>
      </w:r>
      <w:r w:rsidRPr="004E2A5C">
        <w:rPr>
          <w:b/>
          <w:bCs/>
          <w:i/>
          <w:iCs/>
          <w:sz w:val="24"/>
          <w:lang w:val="hu-HU"/>
        </w:rPr>
        <w:t>a gyakorlatvezető</w:t>
      </w:r>
      <w:r w:rsidR="004E2A5C">
        <w:rPr>
          <w:b/>
          <w:bCs/>
          <w:i/>
          <w:iCs/>
          <w:sz w:val="24"/>
          <w:lang w:val="hu-HU"/>
        </w:rPr>
        <w:t>kkel</w:t>
      </w:r>
      <w:r w:rsidRPr="004E2A5C">
        <w:rPr>
          <w:b/>
          <w:bCs/>
          <w:i/>
          <w:iCs/>
          <w:sz w:val="24"/>
          <w:lang w:val="hu-HU"/>
        </w:rPr>
        <w:t xml:space="preserve"> való személyes kapcsolat</w:t>
      </w:r>
      <w:r>
        <w:rPr>
          <w:sz w:val="24"/>
          <w:lang w:val="hu-HU"/>
        </w:rPr>
        <w:t xml:space="preserve"> (átlag 4,79) lehetne akár jobb is. </w:t>
      </w:r>
    </w:p>
    <w:p w14:paraId="212ACEF5" w14:textId="77777777" w:rsidR="004A2C6F" w:rsidRDefault="004A2C6F" w:rsidP="00252256">
      <w:pPr>
        <w:spacing w:after="0"/>
        <w:jc w:val="both"/>
        <w:rPr>
          <w:sz w:val="24"/>
          <w:lang w:val="hu-HU"/>
        </w:rPr>
      </w:pPr>
    </w:p>
    <w:p w14:paraId="139C24F2" w14:textId="0444484E" w:rsidR="00DC387B" w:rsidRDefault="00DC387B" w:rsidP="00252256">
      <w:pPr>
        <w:spacing w:after="0"/>
        <w:jc w:val="both"/>
        <w:rPr>
          <w:sz w:val="24"/>
          <w:lang w:val="hu-HU"/>
        </w:rPr>
      </w:pPr>
      <w:r>
        <w:rPr>
          <w:sz w:val="24"/>
          <w:lang w:val="hu-HU"/>
        </w:rPr>
        <w:t>Álláspontunk</w:t>
      </w:r>
      <w:r w:rsidR="00BD4F0A">
        <w:rPr>
          <w:sz w:val="24"/>
          <w:lang w:val="hu-HU"/>
        </w:rPr>
        <w:t xml:space="preserve"> a tantárgyi</w:t>
      </w:r>
      <w:r>
        <w:rPr>
          <w:sz w:val="24"/>
          <w:lang w:val="hu-HU"/>
        </w:rPr>
        <w:t xml:space="preserve"> </w:t>
      </w:r>
      <w:r w:rsidRPr="004E2A5C">
        <w:rPr>
          <w:b/>
          <w:bCs/>
          <w:i/>
          <w:iCs/>
          <w:sz w:val="24"/>
          <w:lang w:val="hu-HU"/>
        </w:rPr>
        <w:t>K01-es kérdés</w:t>
      </w:r>
      <w:r>
        <w:rPr>
          <w:sz w:val="24"/>
          <w:lang w:val="hu-HU"/>
        </w:rPr>
        <w:t xml:space="preserve"> (</w:t>
      </w:r>
      <w:r w:rsidR="004E2A5C">
        <w:rPr>
          <w:sz w:val="24"/>
          <w:lang w:val="hu-HU"/>
        </w:rPr>
        <w:t>„</w:t>
      </w:r>
      <w:r>
        <w:rPr>
          <w:sz w:val="24"/>
          <w:lang w:val="hu-HU"/>
        </w:rPr>
        <w:t>Milyen mértékben keltette fel az intézet oktatómunkája érdeklődését a tantárgy iránt?</w:t>
      </w:r>
      <w:r w:rsidR="004E2A5C">
        <w:rPr>
          <w:sz w:val="24"/>
          <w:lang w:val="hu-HU"/>
        </w:rPr>
        <w:t>”</w:t>
      </w:r>
      <w:r>
        <w:rPr>
          <w:sz w:val="24"/>
          <w:lang w:val="hu-HU"/>
        </w:rPr>
        <w:t>) módosítása indokolt lenne, hiszen a tantárgy</w:t>
      </w:r>
      <w:r w:rsidR="00A31B46">
        <w:rPr>
          <w:sz w:val="24"/>
          <w:lang w:val="hu-HU"/>
        </w:rPr>
        <w:t>unk</w:t>
      </w:r>
      <w:r>
        <w:rPr>
          <w:sz w:val="24"/>
          <w:lang w:val="hu-HU"/>
        </w:rPr>
        <w:t>nak</w:t>
      </w:r>
      <w:r w:rsidR="00A31B46">
        <w:rPr>
          <w:sz w:val="24"/>
          <w:lang w:val="hu-HU"/>
        </w:rPr>
        <w:t xml:space="preserve"> alapvetően</w:t>
      </w:r>
      <w:r>
        <w:rPr>
          <w:sz w:val="24"/>
          <w:lang w:val="hu-HU"/>
        </w:rPr>
        <w:t xml:space="preserve"> nem </w:t>
      </w:r>
      <w:r w:rsidR="00A31B46">
        <w:rPr>
          <w:sz w:val="24"/>
          <w:lang w:val="hu-HU"/>
        </w:rPr>
        <w:t xml:space="preserve">az a célja, hogy </w:t>
      </w:r>
      <w:r>
        <w:rPr>
          <w:sz w:val="24"/>
          <w:lang w:val="hu-HU"/>
        </w:rPr>
        <w:t>a tantárgy iránti érdeklődés</w:t>
      </w:r>
      <w:r w:rsidR="00A31B46">
        <w:rPr>
          <w:sz w:val="24"/>
          <w:lang w:val="hu-HU"/>
        </w:rPr>
        <w:t>t felkeltésük, mivel az igazságügyi orvostan kötelező része a klinikai munkának akár érdeklődik iránta a hallgató, akár nem</w:t>
      </w:r>
      <w:r>
        <w:rPr>
          <w:sz w:val="24"/>
          <w:lang w:val="hu-HU"/>
        </w:rPr>
        <w:t xml:space="preserve">. Ezzel szemben álláspontunk szerint a kérdést úgy kellene feltenni, hogy: </w:t>
      </w:r>
      <w:r w:rsidR="00A31B46">
        <w:rPr>
          <w:sz w:val="24"/>
          <w:lang w:val="hu-HU"/>
        </w:rPr>
        <w:t>„M</w:t>
      </w:r>
      <w:r>
        <w:rPr>
          <w:sz w:val="24"/>
          <w:lang w:val="hu-HU"/>
        </w:rPr>
        <w:t>ennyire tar</w:t>
      </w:r>
      <w:r w:rsidR="000E1E80">
        <w:rPr>
          <w:sz w:val="24"/>
          <w:lang w:val="hu-HU"/>
        </w:rPr>
        <w:t>t</w:t>
      </w:r>
      <w:r>
        <w:rPr>
          <w:sz w:val="24"/>
          <w:lang w:val="hu-HU"/>
        </w:rPr>
        <w:t>otta érdekesnek a tantárgyat</w:t>
      </w:r>
      <w:r w:rsidR="00A31B46">
        <w:rPr>
          <w:sz w:val="24"/>
          <w:lang w:val="hu-HU"/>
        </w:rPr>
        <w:t>?”</w:t>
      </w:r>
      <w:r>
        <w:rPr>
          <w:sz w:val="24"/>
          <w:lang w:val="hu-HU"/>
        </w:rPr>
        <w:t>.</w:t>
      </w:r>
      <w:r w:rsidR="004E2A5C">
        <w:rPr>
          <w:sz w:val="24"/>
          <w:lang w:val="hu-HU"/>
        </w:rPr>
        <w:t xml:space="preserve"> A továbbiakban javasoljuk az OMHV bizottság számára a kérdés megváltoztatását.</w:t>
      </w:r>
    </w:p>
    <w:p w14:paraId="6842101C" w14:textId="77777777" w:rsidR="00A31B46" w:rsidRDefault="00A31B46" w:rsidP="00252256">
      <w:pPr>
        <w:spacing w:after="0"/>
        <w:jc w:val="both"/>
        <w:rPr>
          <w:sz w:val="24"/>
          <w:lang w:val="hu-HU"/>
        </w:rPr>
      </w:pPr>
    </w:p>
    <w:p w14:paraId="4970E4DA" w14:textId="0F5D722B" w:rsidR="00A31B46" w:rsidRDefault="00A31B46" w:rsidP="00252256">
      <w:pPr>
        <w:spacing w:after="0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 2022-es tanévben az Igazságügyi orvostanból a korábbi </w:t>
      </w:r>
      <w:r w:rsidRPr="004E2A5C">
        <w:rPr>
          <w:b/>
          <w:bCs/>
          <w:i/>
          <w:iCs/>
          <w:sz w:val="24"/>
          <w:lang w:val="hu-HU"/>
        </w:rPr>
        <w:t>tankönyv</w:t>
      </w:r>
      <w:r>
        <w:rPr>
          <w:sz w:val="24"/>
          <w:lang w:val="hu-HU"/>
        </w:rPr>
        <w:t xml:space="preserve"> új kiadása elkészült, mely azonban nem igazodik az új </w:t>
      </w:r>
      <w:proofErr w:type="spellStart"/>
      <w:r>
        <w:rPr>
          <w:sz w:val="24"/>
          <w:lang w:val="hu-HU"/>
        </w:rPr>
        <w:t>kurrikulum</w:t>
      </w:r>
      <w:r w:rsidR="004E2A5C">
        <w:rPr>
          <w:sz w:val="24"/>
          <w:lang w:val="hu-HU"/>
        </w:rPr>
        <w:t>hoz</w:t>
      </w:r>
      <w:proofErr w:type="spellEnd"/>
      <w:r w:rsidR="004E2A5C">
        <w:rPr>
          <w:sz w:val="24"/>
          <w:lang w:val="hu-HU"/>
        </w:rPr>
        <w:t xml:space="preserve"> </w:t>
      </w:r>
      <w:r>
        <w:rPr>
          <w:sz w:val="24"/>
          <w:lang w:val="hu-HU"/>
        </w:rPr>
        <w:t>(hisz</w:t>
      </w:r>
      <w:r w:rsidR="004E2A5C">
        <w:rPr>
          <w:sz w:val="24"/>
          <w:lang w:val="hu-HU"/>
        </w:rPr>
        <w:t>e</w:t>
      </w:r>
      <w:r>
        <w:rPr>
          <w:sz w:val="24"/>
          <w:lang w:val="hu-HU"/>
        </w:rPr>
        <w:t xml:space="preserve">n a tankönyv nem csak orvostanhallgatók számára készült), ez azonban a </w:t>
      </w:r>
      <w:proofErr w:type="spellStart"/>
      <w:r>
        <w:rPr>
          <w:sz w:val="24"/>
          <w:lang w:val="hu-HU"/>
        </w:rPr>
        <w:t>moodle</w:t>
      </w:r>
      <w:proofErr w:type="spellEnd"/>
      <w:r>
        <w:rPr>
          <w:sz w:val="24"/>
          <w:lang w:val="hu-HU"/>
        </w:rPr>
        <w:t xml:space="preserve"> felületünkre feltöltött számos oktatási anyagunkkal ellensúlyozható.</w:t>
      </w:r>
    </w:p>
    <w:p w14:paraId="1DB9E322" w14:textId="77777777" w:rsidR="00BD4F0A" w:rsidRDefault="00BD4F0A" w:rsidP="00BD4F0A">
      <w:pPr>
        <w:spacing w:after="0"/>
        <w:jc w:val="both"/>
        <w:rPr>
          <w:sz w:val="24"/>
          <w:lang w:val="hu-HU"/>
        </w:rPr>
      </w:pPr>
    </w:p>
    <w:p w14:paraId="7E13DC27" w14:textId="434AD877" w:rsidR="00917361" w:rsidRDefault="00917361" w:rsidP="00917361">
      <w:pPr>
        <w:spacing w:after="0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 gyakorlati képzés során törekszünk minél </w:t>
      </w:r>
      <w:r w:rsidRPr="004E2A5C">
        <w:rPr>
          <w:b/>
          <w:bCs/>
          <w:i/>
          <w:iCs/>
          <w:sz w:val="24"/>
          <w:lang w:val="hu-HU"/>
        </w:rPr>
        <w:t>változatosabb esetek bemutatására</w:t>
      </w:r>
      <w:r>
        <w:rPr>
          <w:sz w:val="24"/>
          <w:lang w:val="hu-HU"/>
        </w:rPr>
        <w:t xml:space="preserve"> </w:t>
      </w:r>
      <w:proofErr w:type="spellStart"/>
      <w:r>
        <w:rPr>
          <w:sz w:val="24"/>
          <w:lang w:val="hu-HU"/>
        </w:rPr>
        <w:t>bonctermi</w:t>
      </w:r>
      <w:proofErr w:type="spellEnd"/>
      <w:r>
        <w:rPr>
          <w:sz w:val="24"/>
          <w:lang w:val="hu-HU"/>
        </w:rPr>
        <w:t xml:space="preserve"> gyakorlat</w:t>
      </w:r>
      <w:r w:rsidR="004E2A5C">
        <w:rPr>
          <w:sz w:val="24"/>
          <w:lang w:val="hu-HU"/>
        </w:rPr>
        <w:t>ain</w:t>
      </w:r>
      <w:r>
        <w:rPr>
          <w:sz w:val="24"/>
          <w:lang w:val="hu-HU"/>
        </w:rPr>
        <w:t>k során, azonban jogszabályi kötelezettségeink, valamint kegyeleti jogok</w:t>
      </w:r>
      <w:r w:rsidR="004E2A5C">
        <w:rPr>
          <w:sz w:val="24"/>
          <w:lang w:val="hu-HU"/>
        </w:rPr>
        <w:t xml:space="preserve"> és</w:t>
      </w:r>
      <w:r>
        <w:rPr>
          <w:sz w:val="24"/>
          <w:lang w:val="hu-HU"/>
        </w:rPr>
        <w:t xml:space="preserve"> a jogszabályban rögzített határidők miatt az igazságügyi orvostan tantárgy eseteinek teljes spektrum</w:t>
      </w:r>
      <w:r w:rsidR="004E2A5C">
        <w:rPr>
          <w:sz w:val="24"/>
          <w:lang w:val="hu-HU"/>
        </w:rPr>
        <w:t>a</w:t>
      </w:r>
      <w:r>
        <w:rPr>
          <w:sz w:val="24"/>
          <w:lang w:val="hu-HU"/>
        </w:rPr>
        <w:t xml:space="preserve"> </w:t>
      </w:r>
      <w:r w:rsidR="004E2A5C">
        <w:rPr>
          <w:sz w:val="24"/>
          <w:lang w:val="hu-HU"/>
        </w:rPr>
        <w:t xml:space="preserve">a </w:t>
      </w:r>
      <w:r>
        <w:rPr>
          <w:sz w:val="24"/>
          <w:lang w:val="hu-HU"/>
        </w:rPr>
        <w:t>boncterembe</w:t>
      </w:r>
      <w:r w:rsidR="004E2A5C">
        <w:rPr>
          <w:sz w:val="24"/>
          <w:lang w:val="hu-HU"/>
        </w:rPr>
        <w:t>n</w:t>
      </w:r>
      <w:r>
        <w:rPr>
          <w:sz w:val="24"/>
          <w:lang w:val="hu-HU"/>
        </w:rPr>
        <w:t xml:space="preserve"> nem mutatható be. A következő tanévben ennek ellenére törekszünk arra, hogy minél változatosabb eseteket tudjanak vizsgálni </w:t>
      </w:r>
      <w:r w:rsidR="004E2A5C">
        <w:rPr>
          <w:sz w:val="24"/>
          <w:lang w:val="hu-HU"/>
        </w:rPr>
        <w:t>h</w:t>
      </w:r>
      <w:r>
        <w:rPr>
          <w:sz w:val="24"/>
          <w:lang w:val="hu-HU"/>
        </w:rPr>
        <w:t>allgatóinkat</w:t>
      </w:r>
      <w:r w:rsidR="004E2A5C">
        <w:rPr>
          <w:sz w:val="24"/>
          <w:lang w:val="hu-HU"/>
        </w:rPr>
        <w:t xml:space="preserve"> a</w:t>
      </w:r>
      <w:r>
        <w:rPr>
          <w:sz w:val="24"/>
          <w:lang w:val="hu-HU"/>
        </w:rPr>
        <w:t xml:space="preserve"> </w:t>
      </w:r>
      <w:proofErr w:type="spellStart"/>
      <w:r>
        <w:rPr>
          <w:sz w:val="24"/>
          <w:lang w:val="hu-HU"/>
        </w:rPr>
        <w:t>bonctermi</w:t>
      </w:r>
      <w:proofErr w:type="spellEnd"/>
      <w:r>
        <w:rPr>
          <w:sz w:val="24"/>
          <w:lang w:val="hu-HU"/>
        </w:rPr>
        <w:t xml:space="preserve"> gyakorlatainkon.</w:t>
      </w:r>
    </w:p>
    <w:p w14:paraId="5A16D5F5" w14:textId="391AF78A" w:rsidR="00917361" w:rsidRDefault="00917361" w:rsidP="00917361">
      <w:pPr>
        <w:spacing w:after="0"/>
        <w:jc w:val="both"/>
        <w:rPr>
          <w:sz w:val="24"/>
          <w:lang w:val="hu-HU"/>
        </w:rPr>
      </w:pPr>
    </w:p>
    <w:p w14:paraId="5A97334F" w14:textId="45E64311" w:rsidR="00917361" w:rsidRDefault="004E2A5C" w:rsidP="00917361">
      <w:pPr>
        <w:spacing w:after="0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 </w:t>
      </w:r>
      <w:r w:rsidR="00917361">
        <w:rPr>
          <w:sz w:val="24"/>
          <w:lang w:val="hu-HU"/>
        </w:rPr>
        <w:t>képzés során a blokk oktatás kereteiből és az oktatás struktúrájából adódóan nem célunk, hogy hallgatói</w:t>
      </w:r>
      <w:r>
        <w:rPr>
          <w:sz w:val="24"/>
          <w:lang w:val="hu-HU"/>
        </w:rPr>
        <w:t>nk</w:t>
      </w:r>
      <w:r w:rsidR="00917361">
        <w:rPr>
          <w:sz w:val="24"/>
          <w:lang w:val="hu-HU"/>
        </w:rPr>
        <w:t xml:space="preserve"> </w:t>
      </w:r>
      <w:r w:rsidR="00917361" w:rsidRPr="004E2A5C">
        <w:rPr>
          <w:b/>
          <w:bCs/>
          <w:i/>
          <w:iCs/>
          <w:sz w:val="24"/>
          <w:lang w:val="hu-HU"/>
        </w:rPr>
        <w:t>személyes kapcsolatot alakítsanak ki gyakorlatvezető</w:t>
      </w:r>
      <w:r>
        <w:rPr>
          <w:b/>
          <w:bCs/>
          <w:i/>
          <w:iCs/>
          <w:sz w:val="24"/>
          <w:lang w:val="hu-HU"/>
        </w:rPr>
        <w:t>inkkel</w:t>
      </w:r>
      <w:r w:rsidR="00917361">
        <w:rPr>
          <w:sz w:val="24"/>
          <w:lang w:val="hu-HU"/>
        </w:rPr>
        <w:t xml:space="preserve">, ennek ellenére fontosnak tartjuk a kiegyensúlyozott oktatói-hallgatói kapcsolatot, és az oktatási szolgáltatás nyújtását hallgatói számára annak érdekében, hogy a tantárgyat megfelelő mértékben el tudják sajátítani </w:t>
      </w:r>
      <w:r>
        <w:rPr>
          <w:sz w:val="24"/>
          <w:lang w:val="hu-HU"/>
        </w:rPr>
        <w:t xml:space="preserve">és </w:t>
      </w:r>
      <w:r w:rsidR="00917361">
        <w:rPr>
          <w:sz w:val="24"/>
          <w:lang w:val="hu-HU"/>
        </w:rPr>
        <w:t>sikeresen, eredményesen le tudjanak vizsgázni</w:t>
      </w:r>
      <w:r>
        <w:rPr>
          <w:sz w:val="24"/>
          <w:lang w:val="hu-HU"/>
        </w:rPr>
        <w:t xml:space="preserve">. </w:t>
      </w:r>
      <w:r w:rsidR="00D61361">
        <w:rPr>
          <w:sz w:val="24"/>
          <w:lang w:val="hu-HU"/>
        </w:rPr>
        <w:t>Az igazságügyi orvostani részleg működése kapcsán</w:t>
      </w:r>
      <w:r>
        <w:rPr>
          <w:sz w:val="24"/>
          <w:lang w:val="hu-HU"/>
        </w:rPr>
        <w:t xml:space="preserve"> továbbra is kiemelt prioritása van</w:t>
      </w:r>
      <w:r w:rsidR="00D61361">
        <w:rPr>
          <w:sz w:val="24"/>
          <w:lang w:val="hu-HU"/>
        </w:rPr>
        <w:t>/lesz</w:t>
      </w:r>
      <w:r>
        <w:rPr>
          <w:sz w:val="24"/>
          <w:lang w:val="hu-HU"/>
        </w:rPr>
        <w:t xml:space="preserve"> az oktatásnak.</w:t>
      </w:r>
    </w:p>
    <w:p w14:paraId="5C5ABB17" w14:textId="77777777" w:rsidR="00917361" w:rsidRDefault="00917361" w:rsidP="00917361">
      <w:pPr>
        <w:spacing w:after="0"/>
        <w:jc w:val="both"/>
        <w:rPr>
          <w:sz w:val="24"/>
          <w:lang w:val="hu-HU"/>
        </w:rPr>
      </w:pPr>
    </w:p>
    <w:p w14:paraId="5B915154" w14:textId="35E324E6" w:rsidR="008038F9" w:rsidRPr="008038F9" w:rsidRDefault="008038F9" w:rsidP="00252256">
      <w:pPr>
        <w:spacing w:after="0"/>
        <w:jc w:val="both"/>
        <w:rPr>
          <w:b/>
          <w:sz w:val="24"/>
          <w:lang w:val="hu-HU"/>
        </w:rPr>
      </w:pPr>
      <w:r w:rsidRPr="008038F9">
        <w:rPr>
          <w:b/>
          <w:sz w:val="24"/>
          <w:lang w:val="hu-HU"/>
        </w:rPr>
        <w:t>Visszajelzésünk a kötelező tárgyakra vonatkozó egyedi jellegű véleményekre:</w:t>
      </w:r>
    </w:p>
    <w:p w14:paraId="70E9D795" w14:textId="77777777" w:rsidR="008038F9" w:rsidRDefault="008038F9" w:rsidP="00252256">
      <w:pPr>
        <w:spacing w:after="0"/>
        <w:jc w:val="both"/>
        <w:rPr>
          <w:sz w:val="24"/>
          <w:lang w:val="hu-HU"/>
        </w:rPr>
      </w:pPr>
    </w:p>
    <w:p w14:paraId="560067B0" w14:textId="77777777" w:rsidR="00A31B46" w:rsidRDefault="00A31B46" w:rsidP="00252256">
      <w:pPr>
        <w:spacing w:after="0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 </w:t>
      </w:r>
      <w:proofErr w:type="spellStart"/>
      <w:r>
        <w:rPr>
          <w:sz w:val="24"/>
          <w:lang w:val="hu-HU"/>
        </w:rPr>
        <w:t>moodle</w:t>
      </w:r>
      <w:proofErr w:type="spellEnd"/>
      <w:r>
        <w:rPr>
          <w:sz w:val="24"/>
          <w:lang w:val="hu-HU"/>
        </w:rPr>
        <w:t xml:space="preserve"> felületünkért kapott hallgatói elismeréseket köszönjük!</w:t>
      </w:r>
    </w:p>
    <w:p w14:paraId="6896AED1" w14:textId="77777777" w:rsidR="00A31B46" w:rsidRDefault="00A31B46" w:rsidP="00252256">
      <w:pPr>
        <w:spacing w:after="0"/>
        <w:jc w:val="both"/>
        <w:rPr>
          <w:sz w:val="24"/>
          <w:lang w:val="hu-HU"/>
        </w:rPr>
      </w:pPr>
    </w:p>
    <w:p w14:paraId="77BD66A2" w14:textId="77777777" w:rsidR="00A31B46" w:rsidRDefault="00A31B46" w:rsidP="00A31B46">
      <w:pPr>
        <w:spacing w:after="0"/>
        <w:jc w:val="both"/>
        <w:rPr>
          <w:sz w:val="24"/>
          <w:lang w:val="hu-HU"/>
        </w:rPr>
      </w:pPr>
      <w:r>
        <w:rPr>
          <w:sz w:val="24"/>
          <w:lang w:val="hu-HU"/>
        </w:rPr>
        <w:lastRenderedPageBreak/>
        <w:t>A K01-es kérdésre vonatkozóan kaptunk hallgatói visszajelzést, melyre korábban reagáltunk.</w:t>
      </w:r>
    </w:p>
    <w:p w14:paraId="38174578" w14:textId="77777777" w:rsidR="00A31B46" w:rsidRDefault="00A31B46" w:rsidP="00252256">
      <w:pPr>
        <w:spacing w:after="0"/>
        <w:jc w:val="both"/>
        <w:rPr>
          <w:sz w:val="24"/>
          <w:lang w:val="hu-HU"/>
        </w:rPr>
      </w:pPr>
    </w:p>
    <w:p w14:paraId="6FD0E6BB" w14:textId="23748579" w:rsidR="00A31B46" w:rsidRDefault="00A31B46" w:rsidP="00252256">
      <w:pPr>
        <w:spacing w:after="0"/>
        <w:jc w:val="both"/>
        <w:rPr>
          <w:sz w:val="24"/>
          <w:lang w:val="hu-HU"/>
        </w:rPr>
      </w:pPr>
      <w:r>
        <w:rPr>
          <w:sz w:val="24"/>
          <w:lang w:val="hu-HU"/>
        </w:rPr>
        <w:t>Továbbra is prioritást fog élvezni a tantárgy oktatása az Intézet egyéb feladatai mellett, hasonlóképpen az oktatás színvonalának fenntartása, az interaktivitás növelése, és az oktatás szolgálata.</w:t>
      </w:r>
    </w:p>
    <w:p w14:paraId="4831436E" w14:textId="24F4AFF3" w:rsidR="000E1E80" w:rsidRDefault="000E1E80" w:rsidP="00252256">
      <w:pPr>
        <w:spacing w:after="0"/>
        <w:jc w:val="both"/>
        <w:rPr>
          <w:sz w:val="24"/>
          <w:lang w:val="hu-HU"/>
        </w:rPr>
      </w:pPr>
    </w:p>
    <w:p w14:paraId="5A0EC0B6" w14:textId="139CF1B5" w:rsidR="000E1E80" w:rsidRDefault="000E1E80" w:rsidP="00252256">
      <w:pPr>
        <w:spacing w:after="0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Hallgatói visszajelzések alapján a tantárgy követelményrendszerét módosítani fogjuk </w:t>
      </w:r>
      <w:proofErr w:type="spellStart"/>
      <w:r>
        <w:rPr>
          <w:sz w:val="24"/>
          <w:lang w:val="hu-HU"/>
        </w:rPr>
        <w:t>atekintetben</w:t>
      </w:r>
      <w:proofErr w:type="spellEnd"/>
      <w:r>
        <w:rPr>
          <w:sz w:val="24"/>
          <w:lang w:val="hu-HU"/>
        </w:rPr>
        <w:t xml:space="preserve">, hogy a </w:t>
      </w:r>
      <w:r w:rsidRPr="004E2A5C">
        <w:rPr>
          <w:b/>
          <w:bCs/>
          <w:i/>
          <w:iCs/>
          <w:sz w:val="24"/>
          <w:lang w:val="hu-HU"/>
        </w:rPr>
        <w:t xml:space="preserve">vizsga is gyakorlati </w:t>
      </w:r>
      <w:proofErr w:type="spellStart"/>
      <w:r w:rsidRPr="004E2A5C">
        <w:rPr>
          <w:b/>
          <w:bCs/>
          <w:i/>
          <w:iCs/>
          <w:sz w:val="24"/>
          <w:lang w:val="hu-HU"/>
        </w:rPr>
        <w:t>szemléletűbb</w:t>
      </w:r>
      <w:proofErr w:type="spellEnd"/>
      <w:r>
        <w:rPr>
          <w:sz w:val="24"/>
          <w:lang w:val="hu-HU"/>
        </w:rPr>
        <w:t xml:space="preserve"> legyen, ennek érdekében követelményrendszerüket 2023/24-es tanévre átdolgozzuk oly módon, hogy a tesztvizsga és szóbeli vizsgarészen kívül, az egyik tétel húzása helyett, </w:t>
      </w:r>
      <w:r w:rsidRPr="004E2A5C">
        <w:rPr>
          <w:b/>
          <w:bCs/>
          <w:sz w:val="24"/>
          <w:lang w:val="hu-HU"/>
        </w:rPr>
        <w:t>egy esetet feldolgozó fényképeket tartalmazó lapot fog</w:t>
      </w:r>
      <w:r>
        <w:rPr>
          <w:sz w:val="24"/>
          <w:lang w:val="hu-HU"/>
        </w:rPr>
        <w:t xml:space="preserve"> kihúzni a hallgató</w:t>
      </w:r>
      <w:r w:rsidR="004E2A5C">
        <w:rPr>
          <w:sz w:val="24"/>
          <w:lang w:val="hu-HU"/>
        </w:rPr>
        <w:t xml:space="preserve"> oktatási </w:t>
      </w:r>
      <w:proofErr w:type="spellStart"/>
      <w:r w:rsidR="004E2A5C">
        <w:rPr>
          <w:sz w:val="24"/>
          <w:lang w:val="hu-HU"/>
        </w:rPr>
        <w:t>fotótárukból</w:t>
      </w:r>
      <w:proofErr w:type="spellEnd"/>
      <w:r>
        <w:rPr>
          <w:sz w:val="24"/>
          <w:lang w:val="hu-HU"/>
        </w:rPr>
        <w:t xml:space="preserve"> terveik szerint, mely alapján értékeli a holttesten észlelhető sérüléseket és értékeli annak haláloki szerepét, valamint a hallgató vizsgálja sérülések kialakulási mechanizmusát.</w:t>
      </w:r>
    </w:p>
    <w:p w14:paraId="08B9FF66" w14:textId="6287B3E9" w:rsidR="000E1E80" w:rsidRDefault="000E1E80" w:rsidP="00252256">
      <w:pPr>
        <w:spacing w:after="0"/>
        <w:jc w:val="both"/>
        <w:rPr>
          <w:sz w:val="24"/>
          <w:lang w:val="hu-HU"/>
        </w:rPr>
      </w:pPr>
    </w:p>
    <w:p w14:paraId="0B0DD2E8" w14:textId="420CBE70" w:rsidR="000E1E80" w:rsidRDefault="000E1E80" w:rsidP="00252256">
      <w:pPr>
        <w:spacing w:after="0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 Az </w:t>
      </w:r>
      <w:r w:rsidRPr="004E2A5C">
        <w:rPr>
          <w:b/>
          <w:bCs/>
          <w:i/>
          <w:iCs/>
          <w:sz w:val="24"/>
          <w:lang w:val="hu-HU"/>
        </w:rPr>
        <w:t>igazságügyi pszichiátriai</w:t>
      </w:r>
      <w:r>
        <w:rPr>
          <w:sz w:val="24"/>
          <w:lang w:val="hu-HU"/>
        </w:rPr>
        <w:t xml:space="preserve"> rész bővítése</w:t>
      </w:r>
      <w:r w:rsidR="004E2A5C">
        <w:rPr>
          <w:sz w:val="24"/>
          <w:lang w:val="hu-HU"/>
        </w:rPr>
        <w:t xml:space="preserve"> az igazságügyi orvostan tantárgy rendelkezésre álló órarendi </w:t>
      </w:r>
      <w:r>
        <w:rPr>
          <w:sz w:val="24"/>
          <w:lang w:val="hu-HU"/>
        </w:rPr>
        <w:t>kerete</w:t>
      </w:r>
      <w:r w:rsidR="004E2A5C">
        <w:rPr>
          <w:sz w:val="24"/>
          <w:lang w:val="hu-HU"/>
        </w:rPr>
        <w:t>i</w:t>
      </w:r>
      <w:r>
        <w:rPr>
          <w:sz w:val="24"/>
          <w:lang w:val="hu-HU"/>
        </w:rPr>
        <w:t xml:space="preserve"> között nem lehetséges, de </w:t>
      </w:r>
      <w:r w:rsidR="004E2A5C">
        <w:rPr>
          <w:sz w:val="24"/>
          <w:lang w:val="hu-HU"/>
        </w:rPr>
        <w:t>a</w:t>
      </w:r>
      <w:r>
        <w:rPr>
          <w:sz w:val="24"/>
          <w:lang w:val="hu-HU"/>
        </w:rPr>
        <w:t>z esetlegesen a pszichiátria</w:t>
      </w:r>
      <w:r w:rsidR="004E2A5C">
        <w:rPr>
          <w:sz w:val="24"/>
          <w:lang w:val="hu-HU"/>
        </w:rPr>
        <w:t xml:space="preserve"> tantárgy</w:t>
      </w:r>
      <w:r>
        <w:rPr>
          <w:sz w:val="24"/>
          <w:lang w:val="hu-HU"/>
        </w:rPr>
        <w:t xml:space="preserve"> keretei között az intézetek együttműködésével bővíthető.</w:t>
      </w:r>
    </w:p>
    <w:p w14:paraId="655B5E08" w14:textId="7D3333CA" w:rsidR="000E1E80" w:rsidRDefault="000E1E80" w:rsidP="00252256">
      <w:pPr>
        <w:spacing w:after="0"/>
        <w:jc w:val="both"/>
        <w:rPr>
          <w:sz w:val="24"/>
          <w:lang w:val="hu-HU"/>
        </w:rPr>
      </w:pPr>
    </w:p>
    <w:p w14:paraId="3056D940" w14:textId="25B12CB5" w:rsidR="000E1E80" w:rsidRDefault="000E1E80" w:rsidP="00252256">
      <w:pPr>
        <w:spacing w:after="0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Az </w:t>
      </w:r>
      <w:r w:rsidRPr="004E2A5C">
        <w:rPr>
          <w:b/>
          <w:bCs/>
          <w:i/>
          <w:iCs/>
          <w:sz w:val="24"/>
          <w:lang w:val="hu-HU"/>
        </w:rPr>
        <w:t>egészségi jog</w:t>
      </w:r>
      <w:r>
        <w:rPr>
          <w:sz w:val="24"/>
          <w:lang w:val="hu-HU"/>
        </w:rPr>
        <w:t xml:space="preserve"> visszavezetése a továbbiakban esetlegesen szabadon választható tantárgyként lehetséges</w:t>
      </w:r>
      <w:r w:rsidR="004E2A5C">
        <w:rPr>
          <w:sz w:val="24"/>
          <w:lang w:val="hu-HU"/>
        </w:rPr>
        <w:t xml:space="preserve"> hallgatói igény esetén</w:t>
      </w:r>
      <w:r>
        <w:rPr>
          <w:sz w:val="24"/>
          <w:lang w:val="hu-HU"/>
        </w:rPr>
        <w:t>.</w:t>
      </w:r>
    </w:p>
    <w:p w14:paraId="7B623DD5" w14:textId="02EB15B6" w:rsidR="000E1E80" w:rsidRDefault="000E1E80" w:rsidP="00252256">
      <w:pPr>
        <w:spacing w:after="0"/>
        <w:jc w:val="both"/>
        <w:rPr>
          <w:sz w:val="24"/>
          <w:lang w:val="hu-HU"/>
        </w:rPr>
      </w:pPr>
    </w:p>
    <w:p w14:paraId="0FAC9367" w14:textId="003F01D2" w:rsidR="000E1E80" w:rsidRDefault="000E1E80" w:rsidP="00252256">
      <w:pPr>
        <w:spacing w:after="0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 2022-es évben kialakult </w:t>
      </w:r>
      <w:r w:rsidRPr="004E2A5C">
        <w:rPr>
          <w:b/>
          <w:bCs/>
          <w:i/>
          <w:iCs/>
          <w:sz w:val="24"/>
          <w:lang w:val="hu-HU"/>
        </w:rPr>
        <w:t>energiaválság</w:t>
      </w:r>
      <w:r>
        <w:rPr>
          <w:sz w:val="24"/>
          <w:lang w:val="hu-HU"/>
        </w:rPr>
        <w:t xml:space="preserve"> miatt fokozottabb figyelmet fogunk fordít</w:t>
      </w:r>
      <w:r w:rsidR="004E2A5C">
        <w:rPr>
          <w:sz w:val="24"/>
          <w:lang w:val="hu-HU"/>
        </w:rPr>
        <w:t>ani</w:t>
      </w:r>
      <w:r>
        <w:rPr>
          <w:sz w:val="24"/>
          <w:lang w:val="hu-HU"/>
        </w:rPr>
        <w:t xml:space="preserve"> az elektromos áram, víz, gáz felhasználásukra</w:t>
      </w:r>
      <w:r w:rsidR="004E2A5C">
        <w:rPr>
          <w:sz w:val="24"/>
          <w:lang w:val="hu-HU"/>
        </w:rPr>
        <w:t>. O</w:t>
      </w:r>
      <w:r>
        <w:rPr>
          <w:sz w:val="24"/>
          <w:lang w:val="hu-HU"/>
        </w:rPr>
        <w:t>ktatóink</w:t>
      </w:r>
      <w:r w:rsidR="004E2A5C">
        <w:rPr>
          <w:sz w:val="24"/>
          <w:lang w:val="hu-HU"/>
        </w:rPr>
        <w:t>at</w:t>
      </w:r>
      <w:r>
        <w:rPr>
          <w:sz w:val="24"/>
          <w:lang w:val="hu-HU"/>
        </w:rPr>
        <w:t xml:space="preserve"> külön értesíteni fogjuk arról, hogy a boncteremben felesleges vízfelhasználás</w:t>
      </w:r>
      <w:r w:rsidR="004E2A5C">
        <w:rPr>
          <w:sz w:val="24"/>
          <w:lang w:val="hu-HU"/>
        </w:rPr>
        <w:t xml:space="preserve"> ne</w:t>
      </w:r>
      <w:r>
        <w:rPr>
          <w:sz w:val="24"/>
          <w:lang w:val="hu-HU"/>
        </w:rPr>
        <w:t xml:space="preserve"> történjen.</w:t>
      </w:r>
    </w:p>
    <w:p w14:paraId="4667B823" w14:textId="140FFBCC" w:rsidR="000E1E80" w:rsidRDefault="000E1E80" w:rsidP="00252256">
      <w:pPr>
        <w:spacing w:after="0"/>
        <w:jc w:val="both"/>
        <w:rPr>
          <w:sz w:val="24"/>
          <w:lang w:val="hu-HU"/>
        </w:rPr>
      </w:pPr>
    </w:p>
    <w:p w14:paraId="443B75DC" w14:textId="0C358EB0" w:rsidR="000E1E80" w:rsidRDefault="000E1E80" w:rsidP="00252256">
      <w:pPr>
        <w:spacing w:after="0"/>
        <w:jc w:val="both"/>
        <w:rPr>
          <w:sz w:val="24"/>
          <w:lang w:val="hu-HU"/>
        </w:rPr>
      </w:pPr>
      <w:r>
        <w:rPr>
          <w:sz w:val="24"/>
          <w:lang w:val="hu-HU"/>
        </w:rPr>
        <w:t>Egyebekben köszönjük ötödéves hallgatói számára megtisztelő értékeléseket.</w:t>
      </w:r>
    </w:p>
    <w:p w14:paraId="2BE414BD" w14:textId="77777777" w:rsidR="008038F9" w:rsidRPr="004E2A5C" w:rsidRDefault="008038F9" w:rsidP="00252256">
      <w:pPr>
        <w:pStyle w:val="Nincstrkz"/>
        <w:spacing w:line="276" w:lineRule="auto"/>
        <w:jc w:val="both"/>
        <w:rPr>
          <w:sz w:val="24"/>
          <w:szCs w:val="24"/>
        </w:rPr>
      </w:pPr>
    </w:p>
    <w:p w14:paraId="67FC7452" w14:textId="77777777" w:rsidR="008038F9" w:rsidRPr="004E2A5C" w:rsidRDefault="008038F9" w:rsidP="004E2A5C">
      <w:pPr>
        <w:spacing w:after="0"/>
        <w:jc w:val="both"/>
        <w:rPr>
          <w:sz w:val="24"/>
          <w:lang w:val="hu-HU"/>
        </w:rPr>
      </w:pPr>
      <w:r w:rsidRPr="004E2A5C">
        <w:rPr>
          <w:sz w:val="24"/>
          <w:lang w:val="hu-HU"/>
        </w:rPr>
        <w:t>Dátum</w:t>
      </w:r>
      <w:r w:rsidR="00252256" w:rsidRPr="004E2A5C">
        <w:rPr>
          <w:sz w:val="24"/>
          <w:lang w:val="hu-HU"/>
        </w:rPr>
        <w:t>:</w:t>
      </w:r>
    </w:p>
    <w:p w14:paraId="5B074993" w14:textId="0D4D5B7E" w:rsidR="00252256" w:rsidRPr="004E2A5C" w:rsidRDefault="00252256" w:rsidP="004E2A5C">
      <w:pPr>
        <w:spacing w:after="0"/>
        <w:jc w:val="both"/>
        <w:rPr>
          <w:sz w:val="24"/>
          <w:lang w:val="hu-HU"/>
        </w:rPr>
      </w:pPr>
      <w:r w:rsidRPr="004E2A5C">
        <w:rPr>
          <w:sz w:val="24"/>
          <w:lang w:val="hu-HU"/>
        </w:rPr>
        <w:t xml:space="preserve">Budapest, 2023. </w:t>
      </w:r>
      <w:r w:rsidR="000E1E80" w:rsidRPr="004E2A5C">
        <w:rPr>
          <w:sz w:val="24"/>
          <w:lang w:val="hu-HU"/>
        </w:rPr>
        <w:t>március</w:t>
      </w:r>
      <w:r w:rsidRPr="004E2A5C">
        <w:rPr>
          <w:sz w:val="24"/>
          <w:lang w:val="hu-HU"/>
        </w:rPr>
        <w:t xml:space="preserve"> </w:t>
      </w:r>
      <w:r w:rsidR="000E1E80" w:rsidRPr="004E2A5C">
        <w:rPr>
          <w:sz w:val="24"/>
          <w:lang w:val="hu-HU"/>
        </w:rPr>
        <w:t>14</w:t>
      </w:r>
      <w:r w:rsidRPr="004E2A5C">
        <w:rPr>
          <w:sz w:val="24"/>
          <w:lang w:val="hu-HU"/>
        </w:rPr>
        <w:t>.</w:t>
      </w:r>
    </w:p>
    <w:p w14:paraId="419E79CC" w14:textId="77777777" w:rsidR="008038F9" w:rsidRPr="004E2A5C" w:rsidRDefault="008038F9" w:rsidP="004E2A5C">
      <w:pPr>
        <w:spacing w:after="0"/>
        <w:jc w:val="both"/>
        <w:rPr>
          <w:sz w:val="24"/>
          <w:lang w:val="hu-HU"/>
        </w:rPr>
      </w:pPr>
    </w:p>
    <w:p w14:paraId="77B36870" w14:textId="77777777" w:rsidR="008038F9" w:rsidRPr="004E2A5C" w:rsidRDefault="008038F9" w:rsidP="004E2A5C">
      <w:pPr>
        <w:spacing w:after="0"/>
        <w:jc w:val="right"/>
        <w:rPr>
          <w:sz w:val="24"/>
          <w:lang w:val="hu-HU"/>
        </w:rPr>
      </w:pPr>
      <w:r w:rsidRPr="004E2A5C">
        <w:rPr>
          <w:sz w:val="24"/>
          <w:lang w:val="hu-HU"/>
        </w:rPr>
        <w:t>Az intézkedési tervet összeállította:</w:t>
      </w:r>
    </w:p>
    <w:p w14:paraId="38BA8F04" w14:textId="77777777" w:rsidR="008038F9" w:rsidRPr="004E2A5C" w:rsidRDefault="008038F9" w:rsidP="004E2A5C">
      <w:pPr>
        <w:spacing w:after="0"/>
        <w:jc w:val="right"/>
        <w:rPr>
          <w:sz w:val="24"/>
          <w:lang w:val="hu-HU"/>
        </w:rPr>
      </w:pPr>
    </w:p>
    <w:p w14:paraId="680D6FE1" w14:textId="77777777" w:rsidR="00252256" w:rsidRPr="004E2A5C" w:rsidRDefault="00252256" w:rsidP="004E2A5C">
      <w:pPr>
        <w:spacing w:after="0"/>
        <w:jc w:val="right"/>
        <w:rPr>
          <w:sz w:val="24"/>
          <w:lang w:val="hu-HU"/>
        </w:rPr>
      </w:pPr>
    </w:p>
    <w:p w14:paraId="668A0C5D" w14:textId="77777777" w:rsidR="00252256" w:rsidRPr="004E2A5C" w:rsidRDefault="00252256" w:rsidP="004E2A5C">
      <w:pPr>
        <w:spacing w:after="0"/>
        <w:jc w:val="right"/>
        <w:rPr>
          <w:sz w:val="24"/>
          <w:lang w:val="hu-HU"/>
        </w:rPr>
      </w:pPr>
    </w:p>
    <w:p w14:paraId="59092EC4" w14:textId="77777777" w:rsidR="00252256" w:rsidRPr="004E2A5C" w:rsidRDefault="00252256" w:rsidP="004E2A5C">
      <w:pPr>
        <w:spacing w:after="0"/>
        <w:jc w:val="right"/>
        <w:rPr>
          <w:sz w:val="24"/>
          <w:lang w:val="hu-HU"/>
        </w:rPr>
      </w:pPr>
    </w:p>
    <w:p w14:paraId="5053ED05" w14:textId="77777777" w:rsidR="008038F9" w:rsidRPr="004E2A5C" w:rsidRDefault="00252256" w:rsidP="004E2A5C">
      <w:pPr>
        <w:spacing w:after="0"/>
        <w:jc w:val="right"/>
        <w:rPr>
          <w:sz w:val="24"/>
          <w:lang w:val="hu-HU"/>
        </w:rPr>
      </w:pPr>
      <w:r w:rsidRPr="004E2A5C">
        <w:rPr>
          <w:sz w:val="24"/>
          <w:lang w:val="hu-HU"/>
        </w:rPr>
        <w:t>dr. Magyar Lóránt</w:t>
      </w:r>
    </w:p>
    <w:p w14:paraId="3EB8AE29" w14:textId="77777777" w:rsidR="00252256" w:rsidRPr="004E2A5C" w:rsidRDefault="00252256" w:rsidP="004E2A5C">
      <w:pPr>
        <w:spacing w:after="0"/>
        <w:jc w:val="right"/>
        <w:rPr>
          <w:sz w:val="24"/>
          <w:lang w:val="hu-HU"/>
        </w:rPr>
      </w:pPr>
      <w:r w:rsidRPr="004E2A5C">
        <w:rPr>
          <w:sz w:val="24"/>
          <w:lang w:val="hu-HU"/>
        </w:rPr>
        <w:t>tanulmányi felelős</w:t>
      </w:r>
    </w:p>
    <w:sectPr w:rsidR="00252256" w:rsidRPr="004E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06AE8"/>
    <w:multiLevelType w:val="hybridMultilevel"/>
    <w:tmpl w:val="1D8E26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77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F9"/>
    <w:rsid w:val="000E1E80"/>
    <w:rsid w:val="00252256"/>
    <w:rsid w:val="004A2C6F"/>
    <w:rsid w:val="004E2A5C"/>
    <w:rsid w:val="007F17AB"/>
    <w:rsid w:val="008038F9"/>
    <w:rsid w:val="008509F2"/>
    <w:rsid w:val="00917361"/>
    <w:rsid w:val="00A31B46"/>
    <w:rsid w:val="00A66090"/>
    <w:rsid w:val="00BD4F0A"/>
    <w:rsid w:val="00D61361"/>
    <w:rsid w:val="00DC387B"/>
    <w:rsid w:val="00EC62E4"/>
    <w:rsid w:val="00E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0958"/>
  <w15:chartTrackingRefBased/>
  <w15:docId w15:val="{CE1DDE69-A889-4A43-AE31-00E01762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8038F9"/>
    <w:pPr>
      <w:spacing w:after="40" w:line="240" w:lineRule="auto"/>
    </w:pPr>
    <w:rPr>
      <w:rFonts w:ascii="Fira Sans" w:hAnsi="Fira Sans"/>
      <w:color w:val="000000" w:themeColor="text1"/>
      <w:sz w:val="21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038F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8F9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Magyar Lóránt</dc:creator>
  <cp:keywords/>
  <dc:description/>
  <cp:lastModifiedBy>Dr. Magyar Lóránt Gergely (klinikai szakorvos)</cp:lastModifiedBy>
  <cp:revision>2</cp:revision>
  <dcterms:created xsi:type="dcterms:W3CDTF">2023-04-13T11:53:00Z</dcterms:created>
  <dcterms:modified xsi:type="dcterms:W3CDTF">2023-04-13T11:53:00Z</dcterms:modified>
</cp:coreProperties>
</file>