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4A28" w14:textId="77777777" w:rsidR="008A701F" w:rsidRDefault="008A701F" w:rsidP="000264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816361" w14:textId="5A6B595E" w:rsidR="00093CA2" w:rsidRDefault="00093CA2" w:rsidP="000264C7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NYILATKOZAT</w:t>
      </w:r>
    </w:p>
    <w:p w14:paraId="4CCE585B" w14:textId="17977048" w:rsidR="00093CA2" w:rsidRDefault="00093CA2" w:rsidP="000264C7">
      <w:pPr>
        <w:ind w:right="-284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iskolakezdési támogatá</w:t>
      </w:r>
      <w:r w:rsidR="0094594E">
        <w:rPr>
          <w:rFonts w:ascii="Times New Roman" w:hAnsi="Times New Roman" w:cs="Times New Roman"/>
          <w:b/>
          <w:sz w:val="24"/>
          <w:szCs w:val="32"/>
        </w:rPr>
        <w:t>s</w:t>
      </w:r>
      <w:r w:rsidR="00BC5CAD">
        <w:rPr>
          <w:rStyle w:val="Lbjegyzet-hivatkozs"/>
          <w:rFonts w:ascii="Times New Roman" w:hAnsi="Times New Roman" w:cs="Times New Roman"/>
          <w:b/>
          <w:sz w:val="24"/>
          <w:szCs w:val="32"/>
        </w:rPr>
        <w:footnoteReference w:id="1"/>
      </w:r>
      <w:r w:rsidR="0094594E">
        <w:rPr>
          <w:rFonts w:ascii="Times New Roman" w:hAnsi="Times New Roman" w:cs="Times New Roman"/>
          <w:b/>
          <w:sz w:val="24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32"/>
        </w:rPr>
        <w:t>igénybevételéhez</w:t>
      </w:r>
      <w:r w:rsidR="003A1CF6">
        <w:rPr>
          <w:rFonts w:ascii="Times New Roman" w:hAnsi="Times New Roman" w:cs="Times New Roman"/>
          <w:b/>
          <w:sz w:val="24"/>
          <w:szCs w:val="32"/>
        </w:rPr>
        <w:t xml:space="preserve"> szükséges adatok bejelentéséről vagy</w:t>
      </w:r>
      <w:r w:rsidR="0053379B">
        <w:rPr>
          <w:rFonts w:ascii="Times New Roman" w:hAnsi="Times New Roman" w:cs="Times New Roman"/>
          <w:b/>
          <w:sz w:val="24"/>
          <w:szCs w:val="32"/>
        </w:rPr>
        <w:t xml:space="preserve"> azok változásáról</w:t>
      </w:r>
    </w:p>
    <w:p w14:paraId="077EC1E0" w14:textId="77777777" w:rsidR="00BC5CAD" w:rsidRDefault="00BC5CAD" w:rsidP="000264C7">
      <w:pPr>
        <w:ind w:right="-284"/>
        <w:jc w:val="center"/>
        <w:rPr>
          <w:rFonts w:ascii="Times New Roman" w:hAnsi="Times New Roman" w:cs="Times New Roman"/>
          <w:b/>
          <w:sz w:val="24"/>
          <w:szCs w:val="32"/>
        </w:rPr>
      </w:pPr>
    </w:p>
    <w:tbl>
      <w:tblPr>
        <w:tblStyle w:val="Rcsostblzat"/>
        <w:tblW w:w="9604" w:type="dxa"/>
        <w:tblLayout w:type="fixed"/>
        <w:tblLook w:val="04A0" w:firstRow="1" w:lastRow="0" w:firstColumn="1" w:lastColumn="0" w:noHBand="0" w:noVBand="1"/>
      </w:tblPr>
      <w:tblGrid>
        <w:gridCol w:w="2943"/>
        <w:gridCol w:w="6661"/>
      </w:tblGrid>
      <w:tr w:rsidR="00093CA2" w14:paraId="63DE3580" w14:textId="77777777" w:rsidTr="00093CA2">
        <w:trPr>
          <w:trHeight w:val="423"/>
        </w:trPr>
        <w:tc>
          <w:tcPr>
            <w:tcW w:w="2943" w:type="dxa"/>
          </w:tcPr>
          <w:p w14:paraId="6F525A77" w14:textId="77777777" w:rsidR="00093CA2" w:rsidRDefault="001842A1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Foglalkoztatott</w:t>
            </w:r>
            <w:r w:rsidR="00093CA2">
              <w:rPr>
                <w:rFonts w:ascii="Times New Roman" w:hAnsi="Times New Roman" w:cs="Times New Roman"/>
                <w:sz w:val="20"/>
                <w:szCs w:val="32"/>
              </w:rPr>
              <w:t xml:space="preserve"> neve: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45658CFA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093CA2" w14:paraId="1CE01AD4" w14:textId="77777777" w:rsidTr="00093CA2">
        <w:trPr>
          <w:trHeight w:val="414"/>
        </w:trPr>
        <w:tc>
          <w:tcPr>
            <w:tcW w:w="2943" w:type="dxa"/>
          </w:tcPr>
          <w:p w14:paraId="5EB751CE" w14:textId="77777777" w:rsidR="00093CA2" w:rsidRDefault="001842A1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Foglalkoztatott </w:t>
            </w:r>
            <w:r w:rsidR="00A8617D">
              <w:rPr>
                <w:rFonts w:ascii="Times New Roman" w:hAnsi="Times New Roman" w:cs="Times New Roman"/>
                <w:sz w:val="20"/>
                <w:szCs w:val="32"/>
              </w:rPr>
              <w:t>adóazonosító jele</w:t>
            </w:r>
            <w:r w:rsidR="00093CA2">
              <w:rPr>
                <w:rFonts w:ascii="Times New Roman" w:hAnsi="Times New Roman" w:cs="Times New Roman"/>
                <w:sz w:val="20"/>
                <w:szCs w:val="32"/>
              </w:rPr>
              <w:t>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39CA31AA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</w:tbl>
    <w:p w14:paraId="39416D94" w14:textId="064B741C" w:rsidR="0003052A" w:rsidRDefault="0003052A" w:rsidP="000264C7">
      <w:pPr>
        <w:ind w:right="-284"/>
        <w:jc w:val="both"/>
      </w:pPr>
    </w:p>
    <w:p w14:paraId="7FE74B4C" w14:textId="77777777" w:rsidR="008E7B33" w:rsidRDefault="008E7B33" w:rsidP="000264C7">
      <w:pPr>
        <w:ind w:right="-284"/>
        <w:jc w:val="both"/>
      </w:pPr>
    </w:p>
    <w:p w14:paraId="3FCAFBEA" w14:textId="58ADD96C" w:rsidR="003A1CF6" w:rsidRDefault="00BC5CAD" w:rsidP="003A1CF6">
      <w:pPr>
        <w:pStyle w:val="Listaszerbekezds"/>
        <w:numPr>
          <w:ilvl w:val="3"/>
          <w:numId w:val="3"/>
        </w:numPr>
        <w:spacing w:after="0"/>
        <w:ind w:left="0" w:right="-284" w:hanging="249"/>
        <w:jc w:val="both"/>
        <w:rPr>
          <w:rFonts w:ascii="Times New Roman" w:hAnsi="Times New Roman" w:cs="Times New Roman"/>
          <w:sz w:val="24"/>
          <w:szCs w:val="32"/>
        </w:rPr>
      </w:pPr>
      <w:r w:rsidRPr="00BC5CAD">
        <w:rPr>
          <w:rFonts w:ascii="Times New Roman" w:hAnsi="Times New Roman" w:cs="Times New Roman"/>
          <w:b/>
          <w:sz w:val="24"/>
          <w:szCs w:val="32"/>
        </w:rPr>
        <w:t xml:space="preserve">A Semmelweis Egyetem munkavállalójaként </w:t>
      </w:r>
      <w:r>
        <w:rPr>
          <w:rFonts w:ascii="Times New Roman" w:hAnsi="Times New Roman" w:cs="Times New Roman"/>
          <w:b/>
          <w:sz w:val="24"/>
          <w:szCs w:val="32"/>
        </w:rPr>
        <w:t>n</w:t>
      </w:r>
      <w:r w:rsidR="00F43DDA" w:rsidRPr="0003052A">
        <w:rPr>
          <w:rFonts w:ascii="Times New Roman" w:hAnsi="Times New Roman" w:cs="Times New Roman"/>
          <w:b/>
          <w:sz w:val="24"/>
          <w:szCs w:val="32"/>
        </w:rPr>
        <w:t>yilatkozom</w:t>
      </w:r>
      <w:r w:rsidR="00F43DDA" w:rsidRPr="0003052A">
        <w:rPr>
          <w:rFonts w:ascii="Times New Roman" w:hAnsi="Times New Roman" w:cs="Times New Roman"/>
          <w:sz w:val="24"/>
          <w:szCs w:val="32"/>
        </w:rPr>
        <w:t xml:space="preserve">, hogy </w:t>
      </w:r>
      <w:r w:rsidR="002E6856" w:rsidRPr="0003052A">
        <w:rPr>
          <w:rFonts w:ascii="Times New Roman" w:hAnsi="Times New Roman" w:cs="Times New Roman"/>
          <w:sz w:val="24"/>
          <w:szCs w:val="32"/>
        </w:rPr>
        <w:t>202</w:t>
      </w:r>
      <w:r w:rsidR="002915BF">
        <w:rPr>
          <w:rFonts w:ascii="Times New Roman" w:hAnsi="Times New Roman" w:cs="Times New Roman"/>
          <w:sz w:val="24"/>
          <w:szCs w:val="32"/>
        </w:rPr>
        <w:t>5</w:t>
      </w:r>
      <w:r w:rsidR="00F43DDA" w:rsidRPr="0003052A">
        <w:rPr>
          <w:rFonts w:ascii="Times New Roman" w:hAnsi="Times New Roman" w:cs="Times New Roman"/>
          <w:sz w:val="24"/>
          <w:szCs w:val="32"/>
        </w:rPr>
        <w:t>. évben az alábbi</w:t>
      </w:r>
      <w:r w:rsidR="008B6046">
        <w:rPr>
          <w:rFonts w:ascii="Times New Roman" w:hAnsi="Times New Roman" w:cs="Times New Roman"/>
          <w:sz w:val="24"/>
          <w:szCs w:val="32"/>
        </w:rPr>
        <w:t xml:space="preserve"> 2. pontban</w:t>
      </w:r>
      <w:r w:rsidR="00F43DDA" w:rsidRPr="0003052A">
        <w:rPr>
          <w:rFonts w:ascii="Times New Roman" w:hAnsi="Times New Roman" w:cs="Times New Roman"/>
          <w:sz w:val="24"/>
          <w:szCs w:val="32"/>
        </w:rPr>
        <w:t xml:space="preserve"> megnevezett gyermek(</w:t>
      </w:r>
      <w:proofErr w:type="spellStart"/>
      <w:r w:rsidR="00F43DDA" w:rsidRPr="0003052A">
        <w:rPr>
          <w:rFonts w:ascii="Times New Roman" w:hAnsi="Times New Roman" w:cs="Times New Roman"/>
          <w:sz w:val="24"/>
          <w:szCs w:val="32"/>
        </w:rPr>
        <w:t>ek</w:t>
      </w:r>
      <w:proofErr w:type="spellEnd"/>
      <w:r w:rsidR="00F43DDA" w:rsidRPr="0003052A">
        <w:rPr>
          <w:rFonts w:ascii="Times New Roman" w:hAnsi="Times New Roman" w:cs="Times New Roman"/>
          <w:sz w:val="24"/>
          <w:szCs w:val="32"/>
        </w:rPr>
        <w:t xml:space="preserve">) </w:t>
      </w:r>
    </w:p>
    <w:p w14:paraId="68AE7B86" w14:textId="77777777" w:rsidR="003A1CF6" w:rsidRDefault="003A1CF6" w:rsidP="003A1CF6">
      <w:pPr>
        <w:pStyle w:val="Listaszerbekezds"/>
        <w:numPr>
          <w:ilvl w:val="0"/>
          <w:numId w:val="3"/>
        </w:numPr>
        <w:spacing w:after="0" w:line="240" w:lineRule="auto"/>
        <w:ind w:left="567" w:right="-284" w:hanging="567"/>
        <w:jc w:val="both"/>
        <w:rPr>
          <w:rFonts w:ascii="Times New Roman" w:hAnsi="Times New Roman" w:cs="Times New Roman"/>
          <w:sz w:val="24"/>
          <w:szCs w:val="32"/>
        </w:rPr>
      </w:pPr>
      <w:r w:rsidRPr="000264C7">
        <w:rPr>
          <w:rFonts w:ascii="Times New Roman" w:hAnsi="Times New Roman" w:cs="Times New Roman"/>
          <w:sz w:val="24"/>
          <w:szCs w:val="32"/>
        </w:rPr>
        <w:t>után a családok támogatásáról szóló törvény vagy bármely EGT-állam hasonló jogszabálya alapján családi pótlék juttatásra vagy hasonló ellátásra [a megfelelő szövegrész értelemszerűen aláhúzandó]</w:t>
      </w:r>
    </w:p>
    <w:p w14:paraId="08C5A744" w14:textId="77777777" w:rsidR="003A1CF6" w:rsidRDefault="003A1CF6" w:rsidP="003A1CF6">
      <w:pPr>
        <w:pStyle w:val="Listaszerbekezds"/>
        <w:spacing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32"/>
        </w:rPr>
      </w:pPr>
    </w:p>
    <w:p w14:paraId="21AE8690" w14:textId="77777777" w:rsidR="003A1CF6" w:rsidRDefault="003A1CF6" w:rsidP="003A1CF6">
      <w:pPr>
        <w:pStyle w:val="Listaszerbekezds"/>
        <w:numPr>
          <w:ilvl w:val="1"/>
          <w:numId w:val="3"/>
        </w:numPr>
        <w:spacing w:after="0" w:line="240" w:lineRule="auto"/>
        <w:ind w:left="992" w:right="-284" w:hanging="425"/>
        <w:contextualSpacing w:val="0"/>
        <w:jc w:val="both"/>
        <w:rPr>
          <w:rFonts w:ascii="Times New Roman" w:hAnsi="Times New Roman" w:cs="Times New Roman"/>
          <w:sz w:val="24"/>
          <w:szCs w:val="32"/>
        </w:rPr>
      </w:pPr>
      <w:r w:rsidRPr="000264C7">
        <w:rPr>
          <w:rFonts w:ascii="Times New Roman" w:hAnsi="Times New Roman" w:cs="Times New Roman"/>
          <w:sz w:val="24"/>
          <w:szCs w:val="32"/>
        </w:rPr>
        <w:t>jogosult szülője, gyámja (ide nem értve a gyermekvédelmi gyámot) vagyok; vagy</w:t>
      </w:r>
    </w:p>
    <w:p w14:paraId="3F6D1841" w14:textId="77777777" w:rsidR="003A1CF6" w:rsidRPr="000264C7" w:rsidRDefault="003A1CF6" w:rsidP="003A1CF6">
      <w:pPr>
        <w:pStyle w:val="Listaszerbekezds"/>
        <w:numPr>
          <w:ilvl w:val="1"/>
          <w:numId w:val="3"/>
        </w:numPr>
        <w:spacing w:after="0" w:line="240" w:lineRule="auto"/>
        <w:ind w:left="992" w:right="-284" w:hanging="425"/>
        <w:contextualSpacing w:val="0"/>
        <w:jc w:val="both"/>
        <w:rPr>
          <w:rFonts w:ascii="Times New Roman" w:hAnsi="Times New Roman" w:cs="Times New Roman"/>
          <w:sz w:val="24"/>
          <w:szCs w:val="32"/>
        </w:rPr>
      </w:pPr>
      <w:r w:rsidRPr="000264C7">
        <w:rPr>
          <w:rFonts w:ascii="Times New Roman" w:hAnsi="Times New Roman" w:cs="Times New Roman"/>
          <w:sz w:val="24"/>
          <w:szCs w:val="32"/>
        </w:rPr>
        <w:t>e szülőnek, gyámnak (ide nem értve a gyermekvédelmi gyámot) vele közös háztartásban élő házastársa vagyok;</w:t>
      </w:r>
    </w:p>
    <w:p w14:paraId="57485C90" w14:textId="77777777" w:rsidR="003A1CF6" w:rsidRPr="001D4AF7" w:rsidRDefault="003A1CF6" w:rsidP="003A1C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32"/>
        </w:rPr>
      </w:pPr>
      <w:r w:rsidRPr="001D4AF7">
        <w:rPr>
          <w:rFonts w:ascii="Times New Roman" w:hAnsi="Times New Roman" w:cs="Times New Roman"/>
          <w:sz w:val="24"/>
          <w:szCs w:val="32"/>
        </w:rPr>
        <w:t>és</w:t>
      </w:r>
    </w:p>
    <w:p w14:paraId="0E13F02F" w14:textId="563CCF8F" w:rsidR="003A1CF6" w:rsidRDefault="003A1CF6" w:rsidP="003A1C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32"/>
        </w:rPr>
      </w:pPr>
      <w:r w:rsidRPr="00F43DDA">
        <w:rPr>
          <w:rFonts w:ascii="Times New Roman" w:hAnsi="Times New Roman" w:cs="Times New Roman"/>
          <w:sz w:val="24"/>
          <w:szCs w:val="32"/>
        </w:rPr>
        <w:t xml:space="preserve">b) </w:t>
      </w:r>
      <w:r>
        <w:rPr>
          <w:rFonts w:ascii="Times New Roman" w:hAnsi="Times New Roman" w:cs="Times New Roman"/>
          <w:sz w:val="24"/>
          <w:szCs w:val="32"/>
        </w:rPr>
        <w:tab/>
      </w:r>
      <w:r w:rsidR="00BC5CAD">
        <w:rPr>
          <w:rFonts w:ascii="Times New Roman" w:hAnsi="Times New Roman" w:cs="Times New Roman"/>
          <w:sz w:val="24"/>
          <w:szCs w:val="32"/>
        </w:rPr>
        <w:t>köznevelési</w:t>
      </w:r>
      <w:r w:rsidRPr="00F43DDA">
        <w:rPr>
          <w:rFonts w:ascii="Times New Roman" w:hAnsi="Times New Roman" w:cs="Times New Roman"/>
          <w:sz w:val="24"/>
          <w:szCs w:val="32"/>
        </w:rPr>
        <w:t xml:space="preserve"> intézménnyel (általános iskola, középiskola) tanulói jogviszonyban áll(</w:t>
      </w:r>
      <w:proofErr w:type="spellStart"/>
      <w:r w:rsidRPr="00F43DDA">
        <w:rPr>
          <w:rFonts w:ascii="Times New Roman" w:hAnsi="Times New Roman" w:cs="Times New Roman"/>
          <w:sz w:val="24"/>
          <w:szCs w:val="32"/>
        </w:rPr>
        <w:t>nak</w:t>
      </w:r>
      <w:proofErr w:type="spellEnd"/>
      <w:r w:rsidRPr="00F43DDA">
        <w:rPr>
          <w:rFonts w:ascii="Times New Roman" w:hAnsi="Times New Roman" w:cs="Times New Roman"/>
          <w:sz w:val="24"/>
          <w:szCs w:val="32"/>
        </w:rPr>
        <w:t>).</w:t>
      </w:r>
    </w:p>
    <w:p w14:paraId="0C1233C0" w14:textId="31580BB1" w:rsidR="003A1CF6" w:rsidRDefault="003A1CF6" w:rsidP="003A1CF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32"/>
        </w:rPr>
      </w:pPr>
    </w:p>
    <w:p w14:paraId="13165872" w14:textId="5244E688" w:rsidR="003A1CF6" w:rsidRDefault="00BC5CAD" w:rsidP="006D0E54">
      <w:pPr>
        <w:pStyle w:val="Listaszerbekezds"/>
        <w:numPr>
          <w:ilvl w:val="3"/>
          <w:numId w:val="10"/>
        </w:numPr>
        <w:tabs>
          <w:tab w:val="left" w:pos="1843"/>
        </w:tabs>
        <w:spacing w:after="0"/>
        <w:ind w:left="142" w:right="-284" w:hanging="284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Gyermek(</w:t>
      </w:r>
      <w:proofErr w:type="spellStart"/>
      <w:r>
        <w:rPr>
          <w:rFonts w:ascii="Times New Roman" w:hAnsi="Times New Roman" w:cs="Times New Roman"/>
          <w:b/>
          <w:sz w:val="24"/>
          <w:szCs w:val="32"/>
        </w:rPr>
        <w:t>ek</w:t>
      </w:r>
      <w:proofErr w:type="spellEnd"/>
      <w:r>
        <w:rPr>
          <w:rFonts w:ascii="Times New Roman" w:hAnsi="Times New Roman" w:cs="Times New Roman"/>
          <w:b/>
          <w:sz w:val="24"/>
          <w:szCs w:val="32"/>
        </w:rPr>
        <w:t>)re vonatkozó adatközlés az 1. pon</w:t>
      </w:r>
      <w:r w:rsidR="0097649D">
        <w:rPr>
          <w:rFonts w:ascii="Times New Roman" w:hAnsi="Times New Roman" w:cs="Times New Roman"/>
          <w:b/>
          <w:sz w:val="24"/>
          <w:szCs w:val="32"/>
        </w:rPr>
        <w:t>t szerinti nyilatkozathoz</w:t>
      </w:r>
      <w:r>
        <w:rPr>
          <w:rFonts w:ascii="Times New Roman" w:hAnsi="Times New Roman" w:cs="Times New Roman"/>
          <w:b/>
          <w:sz w:val="24"/>
          <w:szCs w:val="32"/>
        </w:rPr>
        <w:t>:</w:t>
      </w:r>
    </w:p>
    <w:p w14:paraId="7C2276A5" w14:textId="77777777" w:rsidR="009D78E3" w:rsidRPr="00F43DDA" w:rsidRDefault="009D78E3" w:rsidP="009D78E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32"/>
        </w:rPr>
      </w:pPr>
    </w:p>
    <w:tbl>
      <w:tblPr>
        <w:tblStyle w:val="Rcsostblzat"/>
        <w:tblW w:w="9604" w:type="dxa"/>
        <w:tblLayout w:type="fixed"/>
        <w:tblLook w:val="04A0" w:firstRow="1" w:lastRow="0" w:firstColumn="1" w:lastColumn="0" w:noHBand="0" w:noVBand="1"/>
      </w:tblPr>
      <w:tblGrid>
        <w:gridCol w:w="2943"/>
        <w:gridCol w:w="6661"/>
      </w:tblGrid>
      <w:tr w:rsidR="00093CA2" w14:paraId="32CBA4E2" w14:textId="77777777" w:rsidTr="00913663">
        <w:trPr>
          <w:trHeight w:val="283"/>
        </w:trPr>
        <w:tc>
          <w:tcPr>
            <w:tcW w:w="2943" w:type="dxa"/>
          </w:tcPr>
          <w:p w14:paraId="512E8902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1. Gyermek neve: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014AEF51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093CA2" w14:paraId="730943A2" w14:textId="77777777" w:rsidTr="00913663">
        <w:trPr>
          <w:trHeight w:val="283"/>
        </w:trPr>
        <w:tc>
          <w:tcPr>
            <w:tcW w:w="2943" w:type="dxa"/>
          </w:tcPr>
          <w:p w14:paraId="49813D41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1. Gyermek adóazonosító jele: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7E17D312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093CA2" w14:paraId="7624E05D" w14:textId="77777777" w:rsidTr="00913663">
        <w:trPr>
          <w:trHeight w:val="283"/>
        </w:trPr>
        <w:tc>
          <w:tcPr>
            <w:tcW w:w="2943" w:type="dxa"/>
          </w:tcPr>
          <w:p w14:paraId="4574A5D9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1. Gyermek születési dátuma</w:t>
            </w:r>
            <w:r w:rsidR="004B53C2">
              <w:rPr>
                <w:rFonts w:ascii="Times New Roman" w:hAnsi="Times New Roman" w:cs="Times New Roman"/>
                <w:sz w:val="20"/>
                <w:szCs w:val="32"/>
              </w:rPr>
              <w:t>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270B4362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</w:tbl>
    <w:p w14:paraId="7FC040D9" w14:textId="77777777" w:rsidR="00093CA2" w:rsidRDefault="00093CA2" w:rsidP="000264C7">
      <w:pPr>
        <w:ind w:right="-284"/>
        <w:jc w:val="both"/>
        <w:rPr>
          <w:rFonts w:ascii="Times New Roman" w:hAnsi="Times New Roman" w:cs="Times New Roman"/>
          <w:sz w:val="24"/>
          <w:szCs w:val="32"/>
        </w:rPr>
      </w:pPr>
    </w:p>
    <w:tbl>
      <w:tblPr>
        <w:tblStyle w:val="Rcsostblzat"/>
        <w:tblW w:w="9604" w:type="dxa"/>
        <w:tblLayout w:type="fixed"/>
        <w:tblLook w:val="04A0" w:firstRow="1" w:lastRow="0" w:firstColumn="1" w:lastColumn="0" w:noHBand="0" w:noVBand="1"/>
      </w:tblPr>
      <w:tblGrid>
        <w:gridCol w:w="2943"/>
        <w:gridCol w:w="6661"/>
      </w:tblGrid>
      <w:tr w:rsidR="00093CA2" w14:paraId="31057458" w14:textId="77777777" w:rsidTr="00913663">
        <w:trPr>
          <w:trHeight w:val="283"/>
        </w:trPr>
        <w:tc>
          <w:tcPr>
            <w:tcW w:w="2943" w:type="dxa"/>
          </w:tcPr>
          <w:p w14:paraId="0D84C8C9" w14:textId="77777777" w:rsidR="00093CA2" w:rsidRDefault="00913663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2</w:t>
            </w:r>
            <w:r w:rsidR="00093CA2">
              <w:rPr>
                <w:rFonts w:ascii="Times New Roman" w:hAnsi="Times New Roman" w:cs="Times New Roman"/>
                <w:sz w:val="20"/>
                <w:szCs w:val="32"/>
              </w:rPr>
              <w:t>. Gyermek neve: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3A17758D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093CA2" w14:paraId="41B0E307" w14:textId="77777777" w:rsidTr="00913663">
        <w:trPr>
          <w:trHeight w:val="283"/>
        </w:trPr>
        <w:tc>
          <w:tcPr>
            <w:tcW w:w="2943" w:type="dxa"/>
          </w:tcPr>
          <w:p w14:paraId="394D30CE" w14:textId="77777777" w:rsidR="00093CA2" w:rsidRDefault="00913663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2</w:t>
            </w:r>
            <w:r w:rsidR="00093CA2">
              <w:rPr>
                <w:rFonts w:ascii="Times New Roman" w:hAnsi="Times New Roman" w:cs="Times New Roman"/>
                <w:sz w:val="20"/>
                <w:szCs w:val="32"/>
              </w:rPr>
              <w:t>. Gyermek adóazonosító jele: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61562AB2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093CA2" w14:paraId="191FD5E7" w14:textId="77777777" w:rsidTr="00913663">
        <w:trPr>
          <w:trHeight w:val="283"/>
        </w:trPr>
        <w:tc>
          <w:tcPr>
            <w:tcW w:w="2943" w:type="dxa"/>
          </w:tcPr>
          <w:p w14:paraId="3A0260C1" w14:textId="77777777" w:rsidR="00093CA2" w:rsidRDefault="00913663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2</w:t>
            </w:r>
            <w:r w:rsidR="00093CA2">
              <w:rPr>
                <w:rFonts w:ascii="Times New Roman" w:hAnsi="Times New Roman" w:cs="Times New Roman"/>
                <w:sz w:val="20"/>
                <w:szCs w:val="32"/>
              </w:rPr>
              <w:t>. Gyermek születési dátuma</w:t>
            </w:r>
            <w:r w:rsidR="004B53C2">
              <w:rPr>
                <w:rFonts w:ascii="Times New Roman" w:hAnsi="Times New Roman" w:cs="Times New Roman"/>
                <w:sz w:val="20"/>
                <w:szCs w:val="32"/>
              </w:rPr>
              <w:t>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0846A475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</w:tbl>
    <w:p w14:paraId="755DB7A3" w14:textId="77777777" w:rsidR="00F43DDA" w:rsidRDefault="00F43DDA" w:rsidP="000264C7">
      <w:pPr>
        <w:ind w:right="-284"/>
        <w:jc w:val="both"/>
        <w:rPr>
          <w:rFonts w:ascii="Times New Roman" w:hAnsi="Times New Roman" w:cs="Times New Roman"/>
          <w:sz w:val="24"/>
          <w:szCs w:val="32"/>
        </w:rPr>
      </w:pPr>
    </w:p>
    <w:tbl>
      <w:tblPr>
        <w:tblStyle w:val="Rcsostblzat"/>
        <w:tblW w:w="9604" w:type="dxa"/>
        <w:tblLayout w:type="fixed"/>
        <w:tblLook w:val="04A0" w:firstRow="1" w:lastRow="0" w:firstColumn="1" w:lastColumn="0" w:noHBand="0" w:noVBand="1"/>
      </w:tblPr>
      <w:tblGrid>
        <w:gridCol w:w="2943"/>
        <w:gridCol w:w="6661"/>
      </w:tblGrid>
      <w:tr w:rsidR="00093CA2" w14:paraId="007D8DC5" w14:textId="77777777" w:rsidTr="00913663">
        <w:trPr>
          <w:trHeight w:val="283"/>
        </w:trPr>
        <w:tc>
          <w:tcPr>
            <w:tcW w:w="2943" w:type="dxa"/>
          </w:tcPr>
          <w:p w14:paraId="275AD550" w14:textId="77777777" w:rsidR="00093CA2" w:rsidRDefault="00913663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3</w:t>
            </w:r>
            <w:r w:rsidR="00093CA2">
              <w:rPr>
                <w:rFonts w:ascii="Times New Roman" w:hAnsi="Times New Roman" w:cs="Times New Roman"/>
                <w:sz w:val="20"/>
                <w:szCs w:val="32"/>
              </w:rPr>
              <w:t>. Gyermek neve: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62B62385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093CA2" w14:paraId="15111A76" w14:textId="77777777" w:rsidTr="00913663">
        <w:trPr>
          <w:trHeight w:val="283"/>
        </w:trPr>
        <w:tc>
          <w:tcPr>
            <w:tcW w:w="2943" w:type="dxa"/>
          </w:tcPr>
          <w:p w14:paraId="6BB479FB" w14:textId="77777777" w:rsidR="00093CA2" w:rsidRDefault="00913663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3</w:t>
            </w:r>
            <w:r w:rsidR="00093CA2">
              <w:rPr>
                <w:rFonts w:ascii="Times New Roman" w:hAnsi="Times New Roman" w:cs="Times New Roman"/>
                <w:sz w:val="20"/>
                <w:szCs w:val="32"/>
              </w:rPr>
              <w:t>. Gyermek adóazonosító jele: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05B893F7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093CA2" w14:paraId="5BE3907F" w14:textId="77777777" w:rsidTr="00913663">
        <w:trPr>
          <w:trHeight w:val="283"/>
        </w:trPr>
        <w:tc>
          <w:tcPr>
            <w:tcW w:w="2943" w:type="dxa"/>
          </w:tcPr>
          <w:p w14:paraId="4C30EF64" w14:textId="77777777" w:rsidR="00093CA2" w:rsidRDefault="00913663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3</w:t>
            </w:r>
            <w:r w:rsidR="00093CA2">
              <w:rPr>
                <w:rFonts w:ascii="Times New Roman" w:hAnsi="Times New Roman" w:cs="Times New Roman"/>
                <w:sz w:val="20"/>
                <w:szCs w:val="32"/>
              </w:rPr>
              <w:t>. Gyermek születési dátuma</w:t>
            </w:r>
            <w:r w:rsidR="004B53C2">
              <w:rPr>
                <w:rFonts w:ascii="Times New Roman" w:hAnsi="Times New Roman" w:cs="Times New Roman"/>
                <w:sz w:val="20"/>
                <w:szCs w:val="32"/>
              </w:rPr>
              <w:t>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0C5CB6F5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</w:tbl>
    <w:p w14:paraId="442B3A85" w14:textId="77777777" w:rsidR="00093CA2" w:rsidRDefault="00093CA2" w:rsidP="000264C7">
      <w:pPr>
        <w:ind w:right="-284"/>
        <w:jc w:val="both"/>
        <w:rPr>
          <w:rFonts w:ascii="Times New Roman" w:hAnsi="Times New Roman" w:cs="Times New Roman"/>
          <w:sz w:val="24"/>
          <w:szCs w:val="32"/>
        </w:rPr>
      </w:pPr>
    </w:p>
    <w:tbl>
      <w:tblPr>
        <w:tblStyle w:val="Rcsostblzat"/>
        <w:tblW w:w="9604" w:type="dxa"/>
        <w:tblLayout w:type="fixed"/>
        <w:tblLook w:val="04A0" w:firstRow="1" w:lastRow="0" w:firstColumn="1" w:lastColumn="0" w:noHBand="0" w:noVBand="1"/>
      </w:tblPr>
      <w:tblGrid>
        <w:gridCol w:w="2943"/>
        <w:gridCol w:w="6661"/>
      </w:tblGrid>
      <w:tr w:rsidR="00093CA2" w14:paraId="4B1A3C99" w14:textId="77777777" w:rsidTr="00913663">
        <w:trPr>
          <w:trHeight w:val="283"/>
        </w:trPr>
        <w:tc>
          <w:tcPr>
            <w:tcW w:w="2943" w:type="dxa"/>
          </w:tcPr>
          <w:p w14:paraId="4970C6C0" w14:textId="77777777" w:rsidR="00093CA2" w:rsidRDefault="00913663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4</w:t>
            </w:r>
            <w:r w:rsidR="00093CA2">
              <w:rPr>
                <w:rFonts w:ascii="Times New Roman" w:hAnsi="Times New Roman" w:cs="Times New Roman"/>
                <w:sz w:val="20"/>
                <w:szCs w:val="32"/>
              </w:rPr>
              <w:t>. Gyermek neve: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068583B4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093CA2" w14:paraId="6AC59B44" w14:textId="77777777" w:rsidTr="00913663">
        <w:trPr>
          <w:trHeight w:val="283"/>
        </w:trPr>
        <w:tc>
          <w:tcPr>
            <w:tcW w:w="2943" w:type="dxa"/>
          </w:tcPr>
          <w:p w14:paraId="489399DD" w14:textId="77777777" w:rsidR="00093CA2" w:rsidRDefault="00913663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4</w:t>
            </w:r>
            <w:r w:rsidR="00093CA2">
              <w:rPr>
                <w:rFonts w:ascii="Times New Roman" w:hAnsi="Times New Roman" w:cs="Times New Roman"/>
                <w:sz w:val="20"/>
                <w:szCs w:val="32"/>
              </w:rPr>
              <w:t>. Gyermek adóazonosító jele: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61829CC8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093CA2" w14:paraId="6006F9AF" w14:textId="77777777" w:rsidTr="00913663">
        <w:trPr>
          <w:trHeight w:val="283"/>
        </w:trPr>
        <w:tc>
          <w:tcPr>
            <w:tcW w:w="2943" w:type="dxa"/>
          </w:tcPr>
          <w:p w14:paraId="39E26E26" w14:textId="77777777" w:rsidR="00093CA2" w:rsidRDefault="00913663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4</w:t>
            </w:r>
            <w:r w:rsidR="00093CA2">
              <w:rPr>
                <w:rFonts w:ascii="Times New Roman" w:hAnsi="Times New Roman" w:cs="Times New Roman"/>
                <w:sz w:val="20"/>
                <w:szCs w:val="32"/>
              </w:rPr>
              <w:t>. Gyermek születési dátuma</w:t>
            </w:r>
            <w:r w:rsidR="004B53C2">
              <w:rPr>
                <w:rFonts w:ascii="Times New Roman" w:hAnsi="Times New Roman" w:cs="Times New Roman"/>
                <w:sz w:val="20"/>
                <w:szCs w:val="32"/>
              </w:rPr>
              <w:t>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3EA877C1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</w:tbl>
    <w:p w14:paraId="06A58EDC" w14:textId="77777777" w:rsidR="00093CA2" w:rsidRDefault="00093CA2" w:rsidP="000264C7">
      <w:pPr>
        <w:ind w:right="-284"/>
        <w:jc w:val="both"/>
        <w:rPr>
          <w:rFonts w:ascii="Times New Roman" w:hAnsi="Times New Roman" w:cs="Times New Roman"/>
          <w:sz w:val="24"/>
          <w:szCs w:val="32"/>
        </w:rPr>
      </w:pPr>
    </w:p>
    <w:tbl>
      <w:tblPr>
        <w:tblStyle w:val="Rcsostblzat"/>
        <w:tblW w:w="9604" w:type="dxa"/>
        <w:tblLayout w:type="fixed"/>
        <w:tblLook w:val="04A0" w:firstRow="1" w:lastRow="0" w:firstColumn="1" w:lastColumn="0" w:noHBand="0" w:noVBand="1"/>
      </w:tblPr>
      <w:tblGrid>
        <w:gridCol w:w="2943"/>
        <w:gridCol w:w="6661"/>
      </w:tblGrid>
      <w:tr w:rsidR="00093CA2" w14:paraId="4CFCA71C" w14:textId="77777777" w:rsidTr="00913663">
        <w:trPr>
          <w:trHeight w:val="283"/>
        </w:trPr>
        <w:tc>
          <w:tcPr>
            <w:tcW w:w="2943" w:type="dxa"/>
          </w:tcPr>
          <w:p w14:paraId="1866510F" w14:textId="77777777" w:rsidR="00093CA2" w:rsidRDefault="00913663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5</w:t>
            </w:r>
            <w:r w:rsidR="00093CA2">
              <w:rPr>
                <w:rFonts w:ascii="Times New Roman" w:hAnsi="Times New Roman" w:cs="Times New Roman"/>
                <w:sz w:val="20"/>
                <w:szCs w:val="32"/>
              </w:rPr>
              <w:t>. Gyermek neve: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28407CB3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093CA2" w14:paraId="00DE07E2" w14:textId="77777777" w:rsidTr="00913663">
        <w:trPr>
          <w:trHeight w:val="283"/>
        </w:trPr>
        <w:tc>
          <w:tcPr>
            <w:tcW w:w="2943" w:type="dxa"/>
          </w:tcPr>
          <w:p w14:paraId="13A3ACF9" w14:textId="77777777" w:rsidR="00093CA2" w:rsidRDefault="00913663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5</w:t>
            </w:r>
            <w:r w:rsidR="00093CA2">
              <w:rPr>
                <w:rFonts w:ascii="Times New Roman" w:hAnsi="Times New Roman" w:cs="Times New Roman"/>
                <w:sz w:val="20"/>
                <w:szCs w:val="32"/>
              </w:rPr>
              <w:t>. Gyermek adóazonosító jele: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092F9118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093CA2" w14:paraId="07D59CC9" w14:textId="77777777" w:rsidTr="00913663">
        <w:trPr>
          <w:trHeight w:val="283"/>
        </w:trPr>
        <w:tc>
          <w:tcPr>
            <w:tcW w:w="2943" w:type="dxa"/>
          </w:tcPr>
          <w:p w14:paraId="60E12B7D" w14:textId="77777777" w:rsidR="00093CA2" w:rsidRDefault="00913663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5</w:t>
            </w:r>
            <w:r w:rsidR="00093CA2">
              <w:rPr>
                <w:rFonts w:ascii="Times New Roman" w:hAnsi="Times New Roman" w:cs="Times New Roman"/>
                <w:sz w:val="20"/>
                <w:szCs w:val="32"/>
              </w:rPr>
              <w:t>. Gyermek születési dátuma</w:t>
            </w:r>
            <w:r w:rsidR="004B53C2">
              <w:rPr>
                <w:rFonts w:ascii="Times New Roman" w:hAnsi="Times New Roman" w:cs="Times New Roman"/>
                <w:sz w:val="20"/>
                <w:szCs w:val="32"/>
              </w:rPr>
              <w:t>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394E31B4" w14:textId="77777777" w:rsidR="00093CA2" w:rsidRDefault="00093CA2" w:rsidP="000264C7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</w:tbl>
    <w:p w14:paraId="2DF7D93C" w14:textId="76F09930" w:rsidR="0003052A" w:rsidRDefault="0003052A" w:rsidP="0003052A">
      <w:pPr>
        <w:pStyle w:val="Listaszerbekezds"/>
        <w:ind w:left="0" w:right="-284"/>
        <w:jc w:val="both"/>
        <w:rPr>
          <w:rFonts w:ascii="Times New Roman" w:hAnsi="Times New Roman" w:cs="Times New Roman"/>
          <w:sz w:val="24"/>
          <w:szCs w:val="32"/>
        </w:rPr>
      </w:pPr>
    </w:p>
    <w:p w14:paraId="3CC979C8" w14:textId="41A47965" w:rsidR="008A701F" w:rsidRDefault="008A701F" w:rsidP="003A1CF6">
      <w:pPr>
        <w:ind w:right="-284"/>
        <w:jc w:val="both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3. </w:t>
      </w:r>
      <w:r w:rsidR="0097649D">
        <w:rPr>
          <w:rFonts w:ascii="Times New Roman" w:hAnsi="Times New Roman" w:cs="Times New Roman"/>
          <w:b/>
          <w:sz w:val="24"/>
          <w:szCs w:val="32"/>
        </w:rPr>
        <w:t>Tájékoztatom a munkáltatót, hogy a nyilvántartásában szereplő, alábbi gyermek(</w:t>
      </w:r>
      <w:proofErr w:type="spellStart"/>
      <w:r w:rsidR="0097649D">
        <w:rPr>
          <w:rFonts w:ascii="Times New Roman" w:hAnsi="Times New Roman" w:cs="Times New Roman"/>
          <w:b/>
          <w:sz w:val="24"/>
          <w:szCs w:val="32"/>
        </w:rPr>
        <w:t>ek</w:t>
      </w:r>
      <w:proofErr w:type="spellEnd"/>
      <w:r w:rsidR="0097649D">
        <w:rPr>
          <w:rFonts w:ascii="Times New Roman" w:hAnsi="Times New Roman" w:cs="Times New Roman"/>
          <w:b/>
          <w:sz w:val="24"/>
          <w:szCs w:val="32"/>
        </w:rPr>
        <w:t>) után iskolakezdési támogatásra nem vagyok jogosult:</w:t>
      </w:r>
    </w:p>
    <w:p w14:paraId="18EA3F01" w14:textId="77777777" w:rsidR="0097649D" w:rsidRPr="00F43DDA" w:rsidRDefault="0097649D" w:rsidP="0097649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32"/>
        </w:rPr>
      </w:pPr>
    </w:p>
    <w:tbl>
      <w:tblPr>
        <w:tblStyle w:val="Rcsostblzat"/>
        <w:tblW w:w="9604" w:type="dxa"/>
        <w:tblLayout w:type="fixed"/>
        <w:tblLook w:val="04A0" w:firstRow="1" w:lastRow="0" w:firstColumn="1" w:lastColumn="0" w:noHBand="0" w:noVBand="1"/>
      </w:tblPr>
      <w:tblGrid>
        <w:gridCol w:w="2943"/>
        <w:gridCol w:w="6661"/>
      </w:tblGrid>
      <w:tr w:rsidR="0097649D" w14:paraId="5DFC480F" w14:textId="77777777" w:rsidTr="00E21B06">
        <w:trPr>
          <w:trHeight w:val="283"/>
        </w:trPr>
        <w:tc>
          <w:tcPr>
            <w:tcW w:w="2943" w:type="dxa"/>
          </w:tcPr>
          <w:p w14:paraId="6D7FC9A6" w14:textId="77777777" w:rsidR="0097649D" w:rsidRDefault="0097649D" w:rsidP="00E21B06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1. Gyermek neve: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5A67DFA9" w14:textId="77777777" w:rsidR="0097649D" w:rsidRDefault="0097649D" w:rsidP="00E21B06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97649D" w14:paraId="5C08AD40" w14:textId="77777777" w:rsidTr="00E21B06">
        <w:trPr>
          <w:trHeight w:val="283"/>
        </w:trPr>
        <w:tc>
          <w:tcPr>
            <w:tcW w:w="2943" w:type="dxa"/>
          </w:tcPr>
          <w:p w14:paraId="32655658" w14:textId="77777777" w:rsidR="0097649D" w:rsidRDefault="0097649D" w:rsidP="00E21B06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1. Gyermek adóazonosító jele: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74AE4136" w14:textId="77777777" w:rsidR="0097649D" w:rsidRDefault="0097649D" w:rsidP="00E21B06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97649D" w14:paraId="60240301" w14:textId="77777777" w:rsidTr="00E21B06">
        <w:trPr>
          <w:trHeight w:val="283"/>
        </w:trPr>
        <w:tc>
          <w:tcPr>
            <w:tcW w:w="2943" w:type="dxa"/>
          </w:tcPr>
          <w:p w14:paraId="53EB5B2C" w14:textId="77777777" w:rsidR="0097649D" w:rsidRDefault="0097649D" w:rsidP="00E21B06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1. Gyermek születési dátuma: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0715888B" w14:textId="77777777" w:rsidR="0097649D" w:rsidRDefault="0097649D" w:rsidP="00E21B06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</w:tbl>
    <w:p w14:paraId="60941447" w14:textId="77777777" w:rsidR="0097649D" w:rsidRDefault="0097649D" w:rsidP="0097649D">
      <w:pPr>
        <w:ind w:right="-284"/>
        <w:jc w:val="both"/>
        <w:rPr>
          <w:rFonts w:ascii="Times New Roman" w:hAnsi="Times New Roman" w:cs="Times New Roman"/>
          <w:sz w:val="24"/>
          <w:szCs w:val="32"/>
        </w:rPr>
      </w:pPr>
    </w:p>
    <w:tbl>
      <w:tblPr>
        <w:tblStyle w:val="Rcsostblzat"/>
        <w:tblW w:w="9604" w:type="dxa"/>
        <w:tblLayout w:type="fixed"/>
        <w:tblLook w:val="04A0" w:firstRow="1" w:lastRow="0" w:firstColumn="1" w:lastColumn="0" w:noHBand="0" w:noVBand="1"/>
      </w:tblPr>
      <w:tblGrid>
        <w:gridCol w:w="2943"/>
        <w:gridCol w:w="6661"/>
      </w:tblGrid>
      <w:tr w:rsidR="0097649D" w14:paraId="7A6E17B4" w14:textId="77777777" w:rsidTr="00E21B06">
        <w:trPr>
          <w:trHeight w:val="283"/>
        </w:trPr>
        <w:tc>
          <w:tcPr>
            <w:tcW w:w="2943" w:type="dxa"/>
          </w:tcPr>
          <w:p w14:paraId="2BDADC9C" w14:textId="77777777" w:rsidR="0097649D" w:rsidRDefault="0097649D" w:rsidP="00E21B06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2. Gyermek neve: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064E06F8" w14:textId="77777777" w:rsidR="0097649D" w:rsidRDefault="0097649D" w:rsidP="00E21B06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97649D" w14:paraId="2AFE4660" w14:textId="77777777" w:rsidTr="00E21B06">
        <w:trPr>
          <w:trHeight w:val="283"/>
        </w:trPr>
        <w:tc>
          <w:tcPr>
            <w:tcW w:w="2943" w:type="dxa"/>
          </w:tcPr>
          <w:p w14:paraId="6C905CC2" w14:textId="77777777" w:rsidR="0097649D" w:rsidRDefault="0097649D" w:rsidP="00E21B06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2. Gyermek adóazonosító jele: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79436ECA" w14:textId="77777777" w:rsidR="0097649D" w:rsidRDefault="0097649D" w:rsidP="00E21B06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97649D" w14:paraId="39871CC5" w14:textId="77777777" w:rsidTr="00E21B06">
        <w:trPr>
          <w:trHeight w:val="283"/>
        </w:trPr>
        <w:tc>
          <w:tcPr>
            <w:tcW w:w="2943" w:type="dxa"/>
          </w:tcPr>
          <w:p w14:paraId="77DEA89D" w14:textId="77777777" w:rsidR="0097649D" w:rsidRDefault="0097649D" w:rsidP="00E21B06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2. Gyermek születési dátuma:</w:t>
            </w:r>
          </w:p>
        </w:tc>
        <w:tc>
          <w:tcPr>
            <w:tcW w:w="6661" w:type="dxa"/>
            <w:shd w:val="clear" w:color="auto" w:fill="D9D9D9" w:themeFill="background1" w:themeFillShade="D9"/>
          </w:tcPr>
          <w:p w14:paraId="33F783C6" w14:textId="77777777" w:rsidR="0097649D" w:rsidRDefault="0097649D" w:rsidP="00E21B06">
            <w:pPr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</w:tbl>
    <w:p w14:paraId="12CCB6EB" w14:textId="77777777" w:rsidR="008A701F" w:rsidRDefault="008A701F" w:rsidP="003A1CF6">
      <w:pPr>
        <w:ind w:right="-284"/>
        <w:jc w:val="both"/>
        <w:rPr>
          <w:rFonts w:ascii="Times New Roman" w:hAnsi="Times New Roman" w:cs="Times New Roman"/>
          <w:b/>
          <w:sz w:val="24"/>
          <w:szCs w:val="32"/>
        </w:rPr>
      </w:pPr>
    </w:p>
    <w:p w14:paraId="654E2F4D" w14:textId="578E491C" w:rsidR="00093CA2" w:rsidRDefault="0097649D" w:rsidP="000264C7">
      <w:pPr>
        <w:ind w:right="-284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4. </w:t>
      </w:r>
      <w:r w:rsidRPr="0097649D">
        <w:rPr>
          <w:rFonts w:ascii="Times New Roman" w:hAnsi="Times New Roman" w:cs="Times New Roman"/>
          <w:b/>
          <w:sz w:val="24"/>
          <w:szCs w:val="32"/>
        </w:rPr>
        <w:t>Kijelentem</w:t>
      </w:r>
      <w:r w:rsidRPr="0097649D">
        <w:rPr>
          <w:rFonts w:ascii="Times New Roman" w:hAnsi="Times New Roman" w:cs="Times New Roman"/>
          <w:bCs/>
          <w:sz w:val="24"/>
          <w:szCs w:val="32"/>
        </w:rPr>
        <w:t>, hogy nyilatkozatom a valóságnak megfelel.</w:t>
      </w:r>
      <w:r>
        <w:rPr>
          <w:rStyle w:val="Lbjegyzet-hivatkozs"/>
          <w:rFonts w:ascii="Times New Roman" w:hAnsi="Times New Roman" w:cs="Times New Roman"/>
          <w:bCs/>
          <w:sz w:val="24"/>
          <w:szCs w:val="32"/>
        </w:rPr>
        <w:footnoteReference w:id="2"/>
      </w:r>
    </w:p>
    <w:tbl>
      <w:tblPr>
        <w:tblStyle w:val="Rcsostblzat"/>
        <w:tblW w:w="960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4"/>
      </w:tblGrid>
      <w:tr w:rsidR="00093CA2" w14:paraId="31E0611C" w14:textId="77777777" w:rsidTr="00093CA2">
        <w:trPr>
          <w:trHeight w:val="482"/>
        </w:trPr>
        <w:tc>
          <w:tcPr>
            <w:tcW w:w="5101" w:type="dxa"/>
          </w:tcPr>
          <w:p w14:paraId="03797817" w14:textId="77777777" w:rsidR="00093CA2" w:rsidRPr="00913663" w:rsidRDefault="00093CA2" w:rsidP="000264C7">
            <w:pPr>
              <w:ind w:firstLine="3828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6600B909" w14:textId="718E560E" w:rsidR="00093CA2" w:rsidRDefault="00093CA2" w:rsidP="000264C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13663">
              <w:rPr>
                <w:rFonts w:ascii="Times New Roman" w:hAnsi="Times New Roman" w:cs="Times New Roman"/>
                <w:sz w:val="24"/>
                <w:szCs w:val="32"/>
              </w:rPr>
              <w:t xml:space="preserve">Budapest, </w:t>
            </w:r>
            <w:r w:rsidR="002E6856">
              <w:rPr>
                <w:rFonts w:ascii="Times New Roman" w:hAnsi="Times New Roman" w:cs="Times New Roman"/>
                <w:sz w:val="24"/>
                <w:szCs w:val="32"/>
              </w:rPr>
              <w:t>202</w:t>
            </w:r>
            <w:r w:rsidR="00F6485F"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r w:rsidRPr="00913663"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r w:rsidRPr="00913663">
              <w:rPr>
                <w:rFonts w:ascii="Times New Roman" w:hAnsi="Times New Roman" w:cs="Times New Roman"/>
                <w:sz w:val="24"/>
                <w:szCs w:val="32"/>
              </w:rPr>
              <w:tab/>
            </w:r>
            <w:r w:rsidRPr="00913663">
              <w:rPr>
                <w:rFonts w:ascii="Times New Roman" w:hAnsi="Times New Roman" w:cs="Times New Roman"/>
                <w:sz w:val="24"/>
                <w:szCs w:val="32"/>
                <w:highlight w:val="lightGray"/>
              </w:rPr>
              <w:t>……………</w:t>
            </w:r>
            <w:r w:rsidRPr="00913663">
              <w:rPr>
                <w:rFonts w:ascii="Times New Roman" w:hAnsi="Times New Roman" w:cs="Times New Roman"/>
                <w:sz w:val="24"/>
                <w:szCs w:val="32"/>
              </w:rPr>
              <w:t xml:space="preserve"> hónap </w:t>
            </w:r>
            <w:r w:rsidRPr="00913663">
              <w:rPr>
                <w:rFonts w:ascii="Times New Roman" w:hAnsi="Times New Roman" w:cs="Times New Roman"/>
                <w:sz w:val="24"/>
                <w:szCs w:val="32"/>
                <w:highlight w:val="lightGray"/>
              </w:rPr>
              <w:t>………….</w:t>
            </w:r>
            <w:r w:rsidRPr="00913663">
              <w:rPr>
                <w:rFonts w:ascii="Times New Roman" w:hAnsi="Times New Roman" w:cs="Times New Roman"/>
                <w:sz w:val="24"/>
                <w:szCs w:val="32"/>
              </w:rPr>
              <w:t xml:space="preserve"> nap</w:t>
            </w:r>
          </w:p>
          <w:p w14:paraId="44C76E54" w14:textId="77777777" w:rsidR="000264C7" w:rsidRPr="00913663" w:rsidRDefault="000264C7" w:rsidP="000264C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093CA2" w:rsidRPr="00487E9F" w14:paraId="59A9652F" w14:textId="77777777" w:rsidTr="00093CA2">
        <w:trPr>
          <w:trHeight w:val="300"/>
        </w:trPr>
        <w:tc>
          <w:tcPr>
            <w:tcW w:w="5101" w:type="dxa"/>
          </w:tcPr>
          <w:p w14:paraId="07FA4BC9" w14:textId="77777777" w:rsidR="00093CA2" w:rsidRPr="00913663" w:rsidRDefault="00093CA2" w:rsidP="000264C7">
            <w:pPr>
              <w:ind w:firstLine="3828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283A24FA" w14:textId="77777777" w:rsidR="00093CA2" w:rsidRPr="00913663" w:rsidRDefault="00093CA2" w:rsidP="000264C7">
            <w:pPr>
              <w:ind w:firstLine="3828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913663">
              <w:rPr>
                <w:rFonts w:ascii="Times New Roman" w:hAnsi="Times New Roman" w:cs="Times New Roman"/>
                <w:sz w:val="24"/>
                <w:szCs w:val="32"/>
                <w:highlight w:val="lightGray"/>
              </w:rPr>
              <w:t>…………………………………………………………</w:t>
            </w:r>
          </w:p>
        </w:tc>
      </w:tr>
      <w:tr w:rsidR="00093CA2" w14:paraId="36293FCD" w14:textId="77777777" w:rsidTr="00093CA2">
        <w:trPr>
          <w:trHeight w:val="137"/>
        </w:trPr>
        <w:tc>
          <w:tcPr>
            <w:tcW w:w="5101" w:type="dxa"/>
          </w:tcPr>
          <w:p w14:paraId="529B9829" w14:textId="77777777" w:rsidR="00093CA2" w:rsidRPr="00913663" w:rsidRDefault="00093CA2" w:rsidP="000264C7">
            <w:pPr>
              <w:ind w:left="3828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913663">
              <w:rPr>
                <w:rFonts w:ascii="Times New Roman" w:hAnsi="Times New Roman" w:cs="Times New Roman"/>
                <w:sz w:val="24"/>
                <w:szCs w:val="32"/>
              </w:rPr>
              <w:t>foglalkoztatott aláírása</w:t>
            </w:r>
          </w:p>
        </w:tc>
      </w:tr>
    </w:tbl>
    <w:p w14:paraId="67816C51" w14:textId="77777777" w:rsidR="00093CA2" w:rsidRPr="00093CA2" w:rsidRDefault="00093CA2" w:rsidP="000264C7">
      <w:pPr>
        <w:ind w:right="-284"/>
        <w:jc w:val="both"/>
        <w:rPr>
          <w:rFonts w:ascii="Times New Roman" w:hAnsi="Times New Roman" w:cs="Times New Roman"/>
          <w:sz w:val="24"/>
          <w:szCs w:val="32"/>
        </w:rPr>
      </w:pPr>
    </w:p>
    <w:sectPr w:rsidR="00093CA2" w:rsidRPr="00093CA2" w:rsidSect="009D78E3">
      <w:headerReference w:type="default" r:id="rId8"/>
      <w:pgSz w:w="11906" w:h="16838"/>
      <w:pgMar w:top="9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00F45" w14:textId="77777777" w:rsidR="003643B2" w:rsidRDefault="003643B2" w:rsidP="00DF3617">
      <w:pPr>
        <w:spacing w:after="0" w:line="240" w:lineRule="auto"/>
      </w:pPr>
      <w:r>
        <w:separator/>
      </w:r>
    </w:p>
  </w:endnote>
  <w:endnote w:type="continuationSeparator" w:id="0">
    <w:p w14:paraId="35F12E82" w14:textId="77777777" w:rsidR="003643B2" w:rsidRDefault="003643B2" w:rsidP="00DF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94835" w14:textId="77777777" w:rsidR="003643B2" w:rsidRDefault="003643B2" w:rsidP="00DF3617">
      <w:pPr>
        <w:spacing w:after="0" w:line="240" w:lineRule="auto"/>
      </w:pPr>
      <w:r>
        <w:separator/>
      </w:r>
    </w:p>
  </w:footnote>
  <w:footnote w:type="continuationSeparator" w:id="0">
    <w:p w14:paraId="3484CD53" w14:textId="77777777" w:rsidR="003643B2" w:rsidRDefault="003643B2" w:rsidP="00DF3617">
      <w:pPr>
        <w:spacing w:after="0" w:line="240" w:lineRule="auto"/>
      </w:pPr>
      <w:r>
        <w:continuationSeparator/>
      </w:r>
    </w:p>
  </w:footnote>
  <w:footnote w:id="1">
    <w:p w14:paraId="58D0E889" w14:textId="5EC90F04" w:rsidR="00BC5CAD" w:rsidRPr="008A701F" w:rsidRDefault="00BC5CAD" w:rsidP="00BC5CAD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8A701F">
        <w:rPr>
          <w:rFonts w:ascii="Times New Roman" w:hAnsi="Times New Roman" w:cs="Times New Roman"/>
          <w:sz w:val="18"/>
          <w:szCs w:val="18"/>
        </w:rPr>
        <w:t>A 202</w:t>
      </w:r>
      <w:r w:rsidR="0025721C">
        <w:rPr>
          <w:rFonts w:ascii="Times New Roman" w:hAnsi="Times New Roman" w:cs="Times New Roman"/>
          <w:sz w:val="18"/>
          <w:szCs w:val="18"/>
        </w:rPr>
        <w:t>5</w:t>
      </w:r>
      <w:r w:rsidRPr="008A701F">
        <w:rPr>
          <w:rFonts w:ascii="Times New Roman" w:hAnsi="Times New Roman" w:cs="Times New Roman"/>
          <w:sz w:val="18"/>
          <w:szCs w:val="18"/>
        </w:rPr>
        <w:t xml:space="preserve">. évben </w:t>
      </w:r>
      <w:r w:rsidR="008A701F" w:rsidRPr="008A701F">
        <w:rPr>
          <w:rFonts w:ascii="Times New Roman" w:hAnsi="Times New Roman" w:cs="Times New Roman"/>
          <w:sz w:val="18"/>
          <w:szCs w:val="18"/>
        </w:rPr>
        <w:t xml:space="preserve">a Semmelweis Egyetem </w:t>
      </w:r>
      <w:r w:rsidRPr="008A701F">
        <w:rPr>
          <w:rFonts w:ascii="Times New Roman" w:hAnsi="Times New Roman" w:cs="Times New Roman"/>
          <w:sz w:val="18"/>
          <w:szCs w:val="18"/>
        </w:rPr>
        <w:t xml:space="preserve">arra jogosult </w:t>
      </w:r>
      <w:r w:rsidR="008A701F" w:rsidRPr="008A701F">
        <w:rPr>
          <w:rFonts w:ascii="Times New Roman" w:hAnsi="Times New Roman" w:cs="Times New Roman"/>
          <w:sz w:val="18"/>
          <w:szCs w:val="18"/>
        </w:rPr>
        <w:t>munkavállalói</w:t>
      </w:r>
      <w:r w:rsidRPr="008A701F">
        <w:rPr>
          <w:rFonts w:ascii="Times New Roman" w:hAnsi="Times New Roman" w:cs="Times New Roman"/>
          <w:sz w:val="18"/>
          <w:szCs w:val="18"/>
        </w:rPr>
        <w:t xml:space="preserve"> az iskolai tanulmányaikat megkezdő, illetve folytató, köznevelésben részt</w:t>
      </w:r>
      <w:r w:rsidR="008A701F" w:rsidRPr="008A701F">
        <w:rPr>
          <w:rFonts w:ascii="Times New Roman" w:hAnsi="Times New Roman" w:cs="Times New Roman"/>
          <w:sz w:val="18"/>
          <w:szCs w:val="18"/>
        </w:rPr>
        <w:t xml:space="preserve"> </w:t>
      </w:r>
      <w:r w:rsidRPr="008A701F">
        <w:rPr>
          <w:rFonts w:ascii="Times New Roman" w:hAnsi="Times New Roman" w:cs="Times New Roman"/>
          <w:sz w:val="18"/>
          <w:szCs w:val="18"/>
        </w:rPr>
        <w:t xml:space="preserve">vevő gyermekeik után az iskolakezdés támogatása érdekében </w:t>
      </w:r>
      <w:r w:rsidR="0025721C" w:rsidRPr="0025721C">
        <w:rPr>
          <w:rFonts w:ascii="Times New Roman" w:hAnsi="Times New Roman" w:cs="Times New Roman"/>
          <w:sz w:val="18"/>
          <w:szCs w:val="18"/>
        </w:rPr>
        <w:t>a korábbi évekhez képest megemelt összegű, gyermekenként 20.000 Ft juttatásban részesülnek</w:t>
      </w:r>
      <w:r w:rsidR="0078207C">
        <w:rPr>
          <w:rFonts w:ascii="Times New Roman" w:hAnsi="Times New Roman" w:cs="Times New Roman"/>
          <w:sz w:val="18"/>
          <w:szCs w:val="18"/>
        </w:rPr>
        <w:t xml:space="preserve"> </w:t>
      </w:r>
      <w:r w:rsidR="0025721C" w:rsidRPr="0025721C">
        <w:rPr>
          <w:rFonts w:ascii="Times New Roman" w:hAnsi="Times New Roman" w:cs="Times New Roman"/>
          <w:sz w:val="18"/>
          <w:szCs w:val="18"/>
        </w:rPr>
        <w:t>.</w:t>
      </w:r>
      <w:r w:rsidRPr="008A701F">
        <w:rPr>
          <w:rFonts w:ascii="Times New Roman" w:hAnsi="Times New Roman" w:cs="Times New Roman"/>
          <w:sz w:val="18"/>
          <w:szCs w:val="18"/>
        </w:rPr>
        <w:t>Ha a szülő a Semmelweis Egyetemen teljes munkaidős egészségügyi szolgálati jogviszonyban</w:t>
      </w:r>
      <w:r w:rsidR="0025721C">
        <w:rPr>
          <w:rFonts w:ascii="Times New Roman" w:hAnsi="Times New Roman" w:cs="Times New Roman"/>
          <w:sz w:val="18"/>
          <w:szCs w:val="18"/>
        </w:rPr>
        <w:t>, köznevelési foglalkoztatotti jogviszonyban</w:t>
      </w:r>
      <w:r w:rsidRPr="008A701F">
        <w:rPr>
          <w:rFonts w:ascii="Times New Roman" w:hAnsi="Times New Roman" w:cs="Times New Roman"/>
          <w:sz w:val="18"/>
          <w:szCs w:val="18"/>
        </w:rPr>
        <w:t xml:space="preserve"> vagy munkaviszonyban áll, és az érintett gyermek(</w:t>
      </w:r>
      <w:proofErr w:type="spellStart"/>
      <w:r w:rsidRPr="008A701F">
        <w:rPr>
          <w:rFonts w:ascii="Times New Roman" w:hAnsi="Times New Roman" w:cs="Times New Roman"/>
          <w:sz w:val="18"/>
          <w:szCs w:val="18"/>
        </w:rPr>
        <w:t>ek</w:t>
      </w:r>
      <w:proofErr w:type="spellEnd"/>
      <w:r w:rsidRPr="008A701F">
        <w:rPr>
          <w:rFonts w:ascii="Times New Roman" w:hAnsi="Times New Roman" w:cs="Times New Roman"/>
          <w:sz w:val="18"/>
          <w:szCs w:val="18"/>
        </w:rPr>
        <w:t>) után családi pótlékra jogosult, úgy az iskoláskorú gyermek(</w:t>
      </w:r>
      <w:proofErr w:type="spellStart"/>
      <w:r w:rsidRPr="008A701F">
        <w:rPr>
          <w:rFonts w:ascii="Times New Roman" w:hAnsi="Times New Roman" w:cs="Times New Roman"/>
          <w:sz w:val="18"/>
          <w:szCs w:val="18"/>
        </w:rPr>
        <w:t>ek</w:t>
      </w:r>
      <w:proofErr w:type="spellEnd"/>
      <w:r w:rsidRPr="008A701F">
        <w:rPr>
          <w:rFonts w:ascii="Times New Roman" w:hAnsi="Times New Roman" w:cs="Times New Roman"/>
          <w:sz w:val="18"/>
          <w:szCs w:val="18"/>
        </w:rPr>
        <w:t>) után járó összeget a munkatársak a saját Széchenyi Pihenő Kártyájukra (a továbbiakban: SZÉP kártya) történő utalás formájában vehetik igénybe. Azon munkatársak, akiknek a foglalkoztatásuk mértéke eléri vagy meghaladja az 50 %-ot (részmunkaidőben heti legalább 20 óra időtartamú jogviszonyban áll</w:t>
      </w:r>
      <w:r w:rsidR="008A701F" w:rsidRPr="008A701F">
        <w:rPr>
          <w:rFonts w:ascii="Times New Roman" w:hAnsi="Times New Roman" w:cs="Times New Roman"/>
          <w:sz w:val="18"/>
          <w:szCs w:val="18"/>
        </w:rPr>
        <w:t>nak</w:t>
      </w:r>
      <w:r w:rsidRPr="008A701F">
        <w:rPr>
          <w:rFonts w:ascii="Times New Roman" w:hAnsi="Times New Roman" w:cs="Times New Roman"/>
          <w:sz w:val="18"/>
          <w:szCs w:val="18"/>
        </w:rPr>
        <w:t>), a fenti teljes összegre, míg az ennél kisebb mértékben foglalkoztatottak a juttatás 50 %-ára jogosultak.</w:t>
      </w:r>
    </w:p>
    <w:p w14:paraId="42F3704A" w14:textId="77777777" w:rsidR="008A701F" w:rsidRDefault="008A701F" w:rsidP="00BC5CAD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</w:p>
    <w:p w14:paraId="1F232A97" w14:textId="1953E7E1" w:rsidR="008A701F" w:rsidRPr="008A701F" w:rsidRDefault="008A701F" w:rsidP="00BC5CAD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8A701F">
        <w:rPr>
          <w:rFonts w:ascii="Times New Roman" w:hAnsi="Times New Roman" w:cs="Times New Roman"/>
          <w:sz w:val="18"/>
          <w:szCs w:val="18"/>
        </w:rPr>
        <w:t>A SZÉP kártyára jutatott éves keretösszeg az iskolakezdési támogatással együtt – más juttatótól, foglalkoztatótól származó juttatással együttvéve – nem haladhatja meg a személyi jövedelemadóról szóló 1995. évi CXVII. törvény 71. § (1) bekezdésében hivatkozott, a 70. § (8) bekezdés szerinti keretösszeget (azaz évi 450 ezer forintot, ha a munkavállaló munkaviszonya egész évben fennáll, vagy ennek a jogviszonyban töltött napokkal arányos összegét, ha a munkavállaló munkaviszonya csak az év egy részében áll fenn).</w:t>
      </w:r>
    </w:p>
  </w:footnote>
  <w:footnote w:id="2">
    <w:p w14:paraId="6A80C019" w14:textId="77777777" w:rsidR="0097649D" w:rsidRPr="0097649D" w:rsidRDefault="0097649D" w:rsidP="0097649D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97649D">
        <w:rPr>
          <w:rFonts w:ascii="Times New Roman" w:hAnsi="Times New Roman" w:cs="Times New Roman"/>
        </w:rPr>
        <w:t>Szja tv. 71. § (3) A kifizető az adókötelezettség megállapításához a béren kívüli juttatásra vonatkozó rendelkezésekben foglalt feltételek általa nem ismert fennállását a magánszemélynek az adott juttatásra vonatkozó nyilatkozata alapján veszi figyelembe.</w:t>
      </w:r>
    </w:p>
    <w:p w14:paraId="0897A59F" w14:textId="685676AA" w:rsidR="0097649D" w:rsidRPr="0097649D" w:rsidRDefault="0097649D" w:rsidP="0097649D">
      <w:pPr>
        <w:pStyle w:val="Lbjegyzetszveg"/>
        <w:jc w:val="both"/>
        <w:rPr>
          <w:rFonts w:ascii="Times New Roman" w:hAnsi="Times New Roman" w:cs="Times New Roman"/>
          <w:b/>
          <w:bCs/>
        </w:rPr>
      </w:pPr>
      <w:r w:rsidRPr="0097649D">
        <w:rPr>
          <w:rFonts w:ascii="Times New Roman" w:hAnsi="Times New Roman" w:cs="Times New Roman"/>
        </w:rPr>
        <w:t xml:space="preserve">(4) Ha béren kívüli juttatásra vonatkozóan az állami adó- és vámhatóság a feltételek fennállásának hiányát állapítja meg, a jogkövetkezményeket – ha nem rendelkezik a magánszemély nyilatkozatával – a kifizető viseli. </w:t>
      </w:r>
      <w:r w:rsidRPr="0097649D">
        <w:rPr>
          <w:rFonts w:ascii="Times New Roman" w:hAnsi="Times New Roman" w:cs="Times New Roman"/>
          <w:b/>
          <w:bCs/>
        </w:rPr>
        <w:t>Ha az adóhiány a magánszemély valótlan nyilatkozatának a következménye, illetve a magánszemély a nyilatkozat átadását nem tudja igazolni, akkor az adóhiányt és jogkövetkezményeit a magánszemélynek az állami adó- és vámhatóság határozata alapján kell viselnie.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F7FC" w14:textId="77777777" w:rsidR="00DF3617" w:rsidRDefault="00DF3617" w:rsidP="00DF3617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37CC"/>
    <w:multiLevelType w:val="hybridMultilevel"/>
    <w:tmpl w:val="AF2479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543E"/>
    <w:multiLevelType w:val="hybridMultilevel"/>
    <w:tmpl w:val="FB0A444A"/>
    <w:lvl w:ilvl="0" w:tplc="239C7DD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2CD"/>
    <w:multiLevelType w:val="hybridMultilevel"/>
    <w:tmpl w:val="DDA6DB94"/>
    <w:lvl w:ilvl="0" w:tplc="806AD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32062"/>
    <w:multiLevelType w:val="multilevel"/>
    <w:tmpl w:val="7D082986"/>
    <w:lvl w:ilvl="0">
      <w:start w:val="28"/>
      <w:numFmt w:val="none"/>
      <w:lvlText w:val="a)"/>
      <w:lvlJc w:val="left"/>
      <w:pPr>
        <w:ind w:left="783" w:hanging="360"/>
      </w:pPr>
      <w:rPr>
        <w:rFonts w:hint="default"/>
      </w:rPr>
    </w:lvl>
    <w:lvl w:ilvl="1">
      <w:start w:val="2"/>
      <w:numFmt w:val="lowerLetter"/>
      <w:lvlText w:val="a%2)"/>
      <w:lvlJc w:val="left"/>
      <w:pPr>
        <w:ind w:left="15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3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9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3" w:hanging="180"/>
      </w:pPr>
      <w:rPr>
        <w:rFonts w:hint="default"/>
      </w:rPr>
    </w:lvl>
  </w:abstractNum>
  <w:abstractNum w:abstractNumId="4" w15:restartNumberingAfterBreak="0">
    <w:nsid w:val="2DEF68E2"/>
    <w:multiLevelType w:val="hybridMultilevel"/>
    <w:tmpl w:val="3F9A4524"/>
    <w:lvl w:ilvl="0" w:tplc="040E0017">
      <w:start w:val="1"/>
      <w:numFmt w:val="lowerLetter"/>
      <w:lvlText w:val="%1)"/>
      <w:lvlJc w:val="left"/>
      <w:pPr>
        <w:ind w:left="783" w:hanging="360"/>
      </w:pPr>
    </w:lvl>
    <w:lvl w:ilvl="1" w:tplc="040E0019" w:tentative="1">
      <w:start w:val="1"/>
      <w:numFmt w:val="lowerLetter"/>
      <w:lvlText w:val="%2."/>
      <w:lvlJc w:val="left"/>
      <w:pPr>
        <w:ind w:left="1503" w:hanging="360"/>
      </w:pPr>
    </w:lvl>
    <w:lvl w:ilvl="2" w:tplc="040E001B" w:tentative="1">
      <w:start w:val="1"/>
      <w:numFmt w:val="lowerRoman"/>
      <w:lvlText w:val="%3."/>
      <w:lvlJc w:val="right"/>
      <w:pPr>
        <w:ind w:left="2223" w:hanging="180"/>
      </w:pPr>
    </w:lvl>
    <w:lvl w:ilvl="3" w:tplc="040E000F" w:tentative="1">
      <w:start w:val="1"/>
      <w:numFmt w:val="decimal"/>
      <w:lvlText w:val="%4."/>
      <w:lvlJc w:val="left"/>
      <w:pPr>
        <w:ind w:left="2943" w:hanging="360"/>
      </w:pPr>
    </w:lvl>
    <w:lvl w:ilvl="4" w:tplc="040E0019" w:tentative="1">
      <w:start w:val="1"/>
      <w:numFmt w:val="lowerLetter"/>
      <w:lvlText w:val="%5."/>
      <w:lvlJc w:val="left"/>
      <w:pPr>
        <w:ind w:left="3663" w:hanging="360"/>
      </w:pPr>
    </w:lvl>
    <w:lvl w:ilvl="5" w:tplc="040E001B" w:tentative="1">
      <w:start w:val="1"/>
      <w:numFmt w:val="lowerRoman"/>
      <w:lvlText w:val="%6."/>
      <w:lvlJc w:val="right"/>
      <w:pPr>
        <w:ind w:left="4383" w:hanging="180"/>
      </w:pPr>
    </w:lvl>
    <w:lvl w:ilvl="6" w:tplc="040E000F" w:tentative="1">
      <w:start w:val="1"/>
      <w:numFmt w:val="decimal"/>
      <w:lvlText w:val="%7."/>
      <w:lvlJc w:val="left"/>
      <w:pPr>
        <w:ind w:left="5103" w:hanging="360"/>
      </w:pPr>
    </w:lvl>
    <w:lvl w:ilvl="7" w:tplc="040E0019" w:tentative="1">
      <w:start w:val="1"/>
      <w:numFmt w:val="lowerLetter"/>
      <w:lvlText w:val="%8."/>
      <w:lvlJc w:val="left"/>
      <w:pPr>
        <w:ind w:left="5823" w:hanging="360"/>
      </w:pPr>
    </w:lvl>
    <w:lvl w:ilvl="8" w:tplc="040E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3F9617EF"/>
    <w:multiLevelType w:val="multilevel"/>
    <w:tmpl w:val="E2403598"/>
    <w:lvl w:ilvl="0">
      <w:start w:val="27"/>
      <w:numFmt w:val="none"/>
      <w:lvlText w:val="a)"/>
      <w:lvlJc w:val="left"/>
      <w:pPr>
        <w:ind w:left="783" w:hanging="360"/>
      </w:pPr>
      <w:rPr>
        <w:rFonts w:hint="default"/>
      </w:rPr>
    </w:lvl>
    <w:lvl w:ilvl="1">
      <w:start w:val="1"/>
      <w:numFmt w:val="lowerLetter"/>
      <w:lvlText w:val="a%2)"/>
      <w:lvlJc w:val="left"/>
      <w:pPr>
        <w:ind w:left="15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3" w:hanging="180"/>
      </w:pPr>
      <w:rPr>
        <w:rFonts w:hint="default"/>
      </w:rPr>
    </w:lvl>
  </w:abstractNum>
  <w:abstractNum w:abstractNumId="6" w15:restartNumberingAfterBreak="0">
    <w:nsid w:val="476B17E8"/>
    <w:multiLevelType w:val="hybridMultilevel"/>
    <w:tmpl w:val="A1F8216E"/>
    <w:lvl w:ilvl="0" w:tplc="8CF649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C1C61"/>
    <w:multiLevelType w:val="hybridMultilevel"/>
    <w:tmpl w:val="C86EBB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5770B"/>
    <w:multiLevelType w:val="hybridMultilevel"/>
    <w:tmpl w:val="59B85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9043E"/>
    <w:multiLevelType w:val="hybridMultilevel"/>
    <w:tmpl w:val="FAF66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14162">
    <w:abstractNumId w:val="9"/>
  </w:num>
  <w:num w:numId="2" w16cid:durableId="667170035">
    <w:abstractNumId w:val="4"/>
  </w:num>
  <w:num w:numId="3" w16cid:durableId="1203784045">
    <w:abstractNumId w:val="5"/>
  </w:num>
  <w:num w:numId="4" w16cid:durableId="182591861">
    <w:abstractNumId w:val="7"/>
  </w:num>
  <w:num w:numId="5" w16cid:durableId="506135729">
    <w:abstractNumId w:val="1"/>
  </w:num>
  <w:num w:numId="6" w16cid:durableId="1548684063">
    <w:abstractNumId w:val="0"/>
  </w:num>
  <w:num w:numId="7" w16cid:durableId="268700068">
    <w:abstractNumId w:val="8"/>
  </w:num>
  <w:num w:numId="8" w16cid:durableId="1793551989">
    <w:abstractNumId w:val="6"/>
  </w:num>
  <w:num w:numId="9" w16cid:durableId="439643815">
    <w:abstractNumId w:val="2"/>
  </w:num>
  <w:num w:numId="10" w16cid:durableId="171646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A2"/>
    <w:rsid w:val="000264C7"/>
    <w:rsid w:val="0003052A"/>
    <w:rsid w:val="0004483B"/>
    <w:rsid w:val="00080BD1"/>
    <w:rsid w:val="00085380"/>
    <w:rsid w:val="00093CA2"/>
    <w:rsid w:val="0009636B"/>
    <w:rsid w:val="000972F8"/>
    <w:rsid w:val="000A3617"/>
    <w:rsid w:val="000C4629"/>
    <w:rsid w:val="000D2DC6"/>
    <w:rsid w:val="000E26B2"/>
    <w:rsid w:val="000E6F91"/>
    <w:rsid w:val="00130D47"/>
    <w:rsid w:val="00132DC6"/>
    <w:rsid w:val="001343C6"/>
    <w:rsid w:val="0017719E"/>
    <w:rsid w:val="001842A1"/>
    <w:rsid w:val="00184AAC"/>
    <w:rsid w:val="00194BBA"/>
    <w:rsid w:val="001A2C06"/>
    <w:rsid w:val="001D4AF7"/>
    <w:rsid w:val="001F36FB"/>
    <w:rsid w:val="0025721C"/>
    <w:rsid w:val="00265CB4"/>
    <w:rsid w:val="00270F7F"/>
    <w:rsid w:val="002866A7"/>
    <w:rsid w:val="002915BF"/>
    <w:rsid w:val="002E6856"/>
    <w:rsid w:val="0030044C"/>
    <w:rsid w:val="00342465"/>
    <w:rsid w:val="003643B2"/>
    <w:rsid w:val="003A1CF6"/>
    <w:rsid w:val="003C3FC0"/>
    <w:rsid w:val="00400AF5"/>
    <w:rsid w:val="00424DB7"/>
    <w:rsid w:val="00475AD4"/>
    <w:rsid w:val="004866CA"/>
    <w:rsid w:val="00490E4D"/>
    <w:rsid w:val="004B53C2"/>
    <w:rsid w:val="004C60FF"/>
    <w:rsid w:val="004D691A"/>
    <w:rsid w:val="004F72DF"/>
    <w:rsid w:val="00513CF9"/>
    <w:rsid w:val="0053379B"/>
    <w:rsid w:val="00550006"/>
    <w:rsid w:val="006954D4"/>
    <w:rsid w:val="006C1F19"/>
    <w:rsid w:val="006D0E54"/>
    <w:rsid w:val="00720FAC"/>
    <w:rsid w:val="00744C27"/>
    <w:rsid w:val="007706F8"/>
    <w:rsid w:val="0078207C"/>
    <w:rsid w:val="007B52D8"/>
    <w:rsid w:val="007C0C3B"/>
    <w:rsid w:val="0082473D"/>
    <w:rsid w:val="008249FA"/>
    <w:rsid w:val="0085766C"/>
    <w:rsid w:val="0089721B"/>
    <w:rsid w:val="008A5B0D"/>
    <w:rsid w:val="008A701F"/>
    <w:rsid w:val="008B6046"/>
    <w:rsid w:val="008D047D"/>
    <w:rsid w:val="008E7B33"/>
    <w:rsid w:val="00913663"/>
    <w:rsid w:val="0091490C"/>
    <w:rsid w:val="00934792"/>
    <w:rsid w:val="0094594E"/>
    <w:rsid w:val="0097649D"/>
    <w:rsid w:val="009A0850"/>
    <w:rsid w:val="009B70C2"/>
    <w:rsid w:val="009D78E3"/>
    <w:rsid w:val="009E0B68"/>
    <w:rsid w:val="009F1079"/>
    <w:rsid w:val="00A05D98"/>
    <w:rsid w:val="00A117F5"/>
    <w:rsid w:val="00A437A5"/>
    <w:rsid w:val="00A622DC"/>
    <w:rsid w:val="00A860E4"/>
    <w:rsid w:val="00A8617D"/>
    <w:rsid w:val="00AC4856"/>
    <w:rsid w:val="00AE18A3"/>
    <w:rsid w:val="00B12C39"/>
    <w:rsid w:val="00B537BA"/>
    <w:rsid w:val="00B9308F"/>
    <w:rsid w:val="00BC5CAD"/>
    <w:rsid w:val="00C01299"/>
    <w:rsid w:val="00C07F93"/>
    <w:rsid w:val="00C61C65"/>
    <w:rsid w:val="00C77C6C"/>
    <w:rsid w:val="00C859FD"/>
    <w:rsid w:val="00CB0846"/>
    <w:rsid w:val="00CD1857"/>
    <w:rsid w:val="00CD2DA4"/>
    <w:rsid w:val="00CE690D"/>
    <w:rsid w:val="00DA01AB"/>
    <w:rsid w:val="00DA4529"/>
    <w:rsid w:val="00DA7619"/>
    <w:rsid w:val="00DC47F0"/>
    <w:rsid w:val="00DF3617"/>
    <w:rsid w:val="00EA6D66"/>
    <w:rsid w:val="00EB2AD7"/>
    <w:rsid w:val="00EE0F79"/>
    <w:rsid w:val="00EE790E"/>
    <w:rsid w:val="00F01D31"/>
    <w:rsid w:val="00F43DDA"/>
    <w:rsid w:val="00F46408"/>
    <w:rsid w:val="00F6485F"/>
    <w:rsid w:val="00FB4C30"/>
    <w:rsid w:val="00FC03AA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D7A46"/>
  <w15:docId w15:val="{4B10E731-2842-4AF6-BC9C-6ADB0994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9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93C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F3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3617"/>
  </w:style>
  <w:style w:type="paragraph" w:styleId="llb">
    <w:name w:val="footer"/>
    <w:basedOn w:val="Norml"/>
    <w:link w:val="llbChar"/>
    <w:uiPriority w:val="99"/>
    <w:unhideWhenUsed/>
    <w:rsid w:val="00DF3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3617"/>
  </w:style>
  <w:style w:type="paragraph" w:styleId="Buborkszveg">
    <w:name w:val="Balloon Text"/>
    <w:basedOn w:val="Norml"/>
    <w:link w:val="BuborkszvegChar"/>
    <w:uiPriority w:val="99"/>
    <w:semiHidden/>
    <w:unhideWhenUsed/>
    <w:rsid w:val="00DF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361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30D47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BC5CA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C5CA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C5CAD"/>
    <w:rPr>
      <w:vertAlign w:val="superscript"/>
    </w:rPr>
  </w:style>
  <w:style w:type="paragraph" w:styleId="Vltozat">
    <w:name w:val="Revision"/>
    <w:hidden/>
    <w:uiPriority w:val="99"/>
    <w:semiHidden/>
    <w:rsid w:val="00257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4382-C8C4-4939-8D4B-310A79E8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Sneider Tamás</dc:creator>
  <cp:lastModifiedBy>Dr. Reichert Péter Tamás (főigazgató)</cp:lastModifiedBy>
  <cp:revision>8</cp:revision>
  <cp:lastPrinted>2022-06-17T08:47:00Z</cp:lastPrinted>
  <dcterms:created xsi:type="dcterms:W3CDTF">2025-07-18T09:18:00Z</dcterms:created>
  <dcterms:modified xsi:type="dcterms:W3CDTF">2025-07-18T09:25:00Z</dcterms:modified>
</cp:coreProperties>
</file>