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D89A" w14:textId="77777777" w:rsidR="0024423F" w:rsidRPr="005D0DF0" w:rsidRDefault="0024423F" w:rsidP="0024423F">
      <w:pPr>
        <w:jc w:val="center"/>
        <w:rPr>
          <w:rFonts w:ascii="Times New Roman" w:hAnsi="Times New Roman" w:cs="Times New Roman"/>
          <w:b/>
        </w:rPr>
      </w:pPr>
      <w:r w:rsidRPr="005D0DF0">
        <w:rPr>
          <w:rFonts w:ascii="Times New Roman" w:hAnsi="Times New Roman" w:cs="Times New Roman"/>
          <w:b/>
        </w:rPr>
        <w:t>NYILATKOZAT</w:t>
      </w:r>
    </w:p>
    <w:p w14:paraId="74B66449" w14:textId="2AF718DE" w:rsidR="00580FD6" w:rsidRPr="005D0DF0" w:rsidRDefault="0056538D" w:rsidP="0056538D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140773815"/>
      <w:bookmarkStart w:id="1" w:name="_Hlk140575310"/>
      <w:r w:rsidRPr="005D0DF0">
        <w:rPr>
          <w:rFonts w:ascii="Times New Roman" w:hAnsi="Times New Roman" w:cs="Times New Roman"/>
          <w:b/>
        </w:rPr>
        <w:t xml:space="preserve">iskolakezdés támogatására nyújtott </w:t>
      </w:r>
      <w:bookmarkEnd w:id="0"/>
      <w:r w:rsidRPr="005D0DF0">
        <w:rPr>
          <w:rFonts w:ascii="Times New Roman" w:hAnsi="Times New Roman" w:cs="Times New Roman"/>
          <w:b/>
        </w:rPr>
        <w:t>támogatás igénybevételéhez</w:t>
      </w:r>
      <w:r w:rsidR="00535F18" w:rsidRPr="005D0DF0">
        <w:rPr>
          <w:rStyle w:val="Lbjegyzet-hivatkozs"/>
          <w:rFonts w:ascii="Times New Roman" w:hAnsi="Times New Roman" w:cs="Times New Roman"/>
          <w:b/>
        </w:rPr>
        <w:footnoteReference w:id="1"/>
      </w:r>
    </w:p>
    <w:p w14:paraId="068CC16D" w14:textId="77777777" w:rsidR="0056538D" w:rsidRPr="005D0DF0" w:rsidRDefault="0056538D" w:rsidP="0056538D">
      <w:pPr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3539"/>
        <w:gridCol w:w="6065"/>
      </w:tblGrid>
      <w:tr w:rsidR="00580FD6" w:rsidRPr="005D0DF0" w14:paraId="2E3C51C9" w14:textId="77777777" w:rsidTr="0056538D">
        <w:trPr>
          <w:trHeight w:val="261"/>
        </w:trPr>
        <w:tc>
          <w:tcPr>
            <w:tcW w:w="3539" w:type="dxa"/>
          </w:tcPr>
          <w:p w14:paraId="6F67C2C9" w14:textId="77777777" w:rsidR="00580FD6" w:rsidRPr="005D0DF0" w:rsidRDefault="00580FD6" w:rsidP="0056538D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Foglalkoztatott neve:</w:t>
            </w:r>
          </w:p>
        </w:tc>
        <w:tc>
          <w:tcPr>
            <w:tcW w:w="6065" w:type="dxa"/>
            <w:shd w:val="clear" w:color="auto" w:fill="auto"/>
          </w:tcPr>
          <w:p w14:paraId="7AA8867D" w14:textId="77777777" w:rsidR="00580FD6" w:rsidRPr="005D0DF0" w:rsidRDefault="00580FD6" w:rsidP="0056538D">
            <w:pPr>
              <w:rPr>
                <w:rFonts w:ascii="Times New Roman" w:hAnsi="Times New Roman" w:cs="Times New Roman"/>
              </w:rPr>
            </w:pPr>
          </w:p>
        </w:tc>
      </w:tr>
      <w:tr w:rsidR="00580FD6" w:rsidRPr="005D0DF0" w14:paraId="2DBFBD14" w14:textId="77777777" w:rsidTr="0056538D">
        <w:trPr>
          <w:trHeight w:val="265"/>
        </w:trPr>
        <w:tc>
          <w:tcPr>
            <w:tcW w:w="3539" w:type="dxa"/>
          </w:tcPr>
          <w:p w14:paraId="5B1A66E8" w14:textId="77777777" w:rsidR="00580FD6" w:rsidRPr="005D0DF0" w:rsidRDefault="00580FD6" w:rsidP="0056538D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Foglalkoztatott adóazonosító jele:</w:t>
            </w:r>
          </w:p>
        </w:tc>
        <w:tc>
          <w:tcPr>
            <w:tcW w:w="6065" w:type="dxa"/>
            <w:shd w:val="clear" w:color="auto" w:fill="auto"/>
          </w:tcPr>
          <w:p w14:paraId="1EEAB8C9" w14:textId="77777777" w:rsidR="00580FD6" w:rsidRPr="005D0DF0" w:rsidRDefault="00580FD6" w:rsidP="0056538D">
            <w:pPr>
              <w:rPr>
                <w:rFonts w:ascii="Times New Roman" w:hAnsi="Times New Roman" w:cs="Times New Roman"/>
              </w:rPr>
            </w:pPr>
          </w:p>
        </w:tc>
      </w:tr>
    </w:tbl>
    <w:p w14:paraId="233C39FA" w14:textId="77777777" w:rsidR="00580FD6" w:rsidRPr="005D0DF0" w:rsidRDefault="00580FD6" w:rsidP="00580FD6">
      <w:pPr>
        <w:spacing w:after="0"/>
        <w:ind w:right="-284"/>
        <w:jc w:val="both"/>
        <w:rPr>
          <w:rFonts w:ascii="Times New Roman" w:hAnsi="Times New Roman" w:cs="Times New Roman"/>
          <w:b/>
        </w:rPr>
      </w:pPr>
    </w:p>
    <w:p w14:paraId="2FC57BBD" w14:textId="0AC784BF" w:rsidR="00580FD6" w:rsidRPr="005D0DF0" w:rsidRDefault="00580FD6" w:rsidP="005D0DF0">
      <w:pPr>
        <w:spacing w:after="0"/>
        <w:ind w:right="-284"/>
        <w:contextualSpacing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  <w:b/>
        </w:rPr>
        <w:t>Nyilatkozom</w:t>
      </w:r>
      <w:r w:rsidRPr="005D0DF0">
        <w:rPr>
          <w:rFonts w:ascii="Times New Roman" w:hAnsi="Times New Roman" w:cs="Times New Roman"/>
        </w:rPr>
        <w:t xml:space="preserve">, hogy 2023. évben az alábbiakban megnevezett gyermek </w:t>
      </w:r>
    </w:p>
    <w:p w14:paraId="4628C279" w14:textId="14EAF457" w:rsidR="00580FD6" w:rsidRPr="005D0DF0" w:rsidRDefault="00580FD6" w:rsidP="005D0DF0">
      <w:pPr>
        <w:pStyle w:val="Listaszerbekezds"/>
        <w:numPr>
          <w:ilvl w:val="0"/>
          <w:numId w:val="1"/>
        </w:numPr>
        <w:spacing w:after="0" w:line="240" w:lineRule="auto"/>
        <w:ind w:left="567" w:right="-284" w:hanging="567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családi pótlék</w:t>
      </w:r>
      <w:r w:rsidR="00FA1CEB" w:rsidRPr="005D0DF0">
        <w:rPr>
          <w:rFonts w:ascii="Times New Roman" w:hAnsi="Times New Roman" w:cs="Times New Roman"/>
        </w:rPr>
        <w:t xml:space="preserve">ra </w:t>
      </w:r>
      <w:r w:rsidRPr="005D0DF0">
        <w:rPr>
          <w:rFonts w:ascii="Times New Roman" w:hAnsi="Times New Roman" w:cs="Times New Roman"/>
        </w:rPr>
        <w:t>vagy hasonló ellátásra</w:t>
      </w:r>
      <w:r w:rsidR="00FA1CEB" w:rsidRPr="005D0DF0">
        <w:rPr>
          <w:rStyle w:val="Lbjegyzet-hivatkozs"/>
          <w:rFonts w:ascii="Times New Roman" w:hAnsi="Times New Roman" w:cs="Times New Roman"/>
        </w:rPr>
        <w:footnoteReference w:id="2"/>
      </w:r>
      <w:r w:rsidRPr="005D0DF0">
        <w:rPr>
          <w:rFonts w:ascii="Times New Roman" w:hAnsi="Times New Roman" w:cs="Times New Roman"/>
        </w:rPr>
        <w:t xml:space="preserve"> </w:t>
      </w:r>
      <w:r w:rsidR="0056538D" w:rsidRPr="005D0DF0">
        <w:rPr>
          <w:rFonts w:ascii="Times New Roman" w:hAnsi="Times New Roman" w:cs="Times New Roman"/>
        </w:rPr>
        <w:t xml:space="preserve">jogosult </w:t>
      </w:r>
    </w:p>
    <w:p w14:paraId="7A983CE4" w14:textId="6B95BDF8" w:rsidR="00580FD6" w:rsidRPr="005D0DF0" w:rsidRDefault="00580FD6" w:rsidP="005D0DF0">
      <w:pPr>
        <w:pStyle w:val="Listaszerbekezds"/>
        <w:numPr>
          <w:ilvl w:val="1"/>
          <w:numId w:val="1"/>
        </w:numPr>
        <w:spacing w:after="0" w:line="240" w:lineRule="auto"/>
        <w:ind w:left="992" w:right="-284" w:hanging="425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szülője, gyámja (ide nem értve a gyermekvédelmi gyámot) vagyok; vagy</w:t>
      </w:r>
    </w:p>
    <w:p w14:paraId="3D64E160" w14:textId="233BFFA9" w:rsidR="00580FD6" w:rsidRPr="005D0DF0" w:rsidRDefault="00580FD6" w:rsidP="005D0DF0">
      <w:pPr>
        <w:pStyle w:val="Listaszerbekezds"/>
        <w:numPr>
          <w:ilvl w:val="1"/>
          <w:numId w:val="1"/>
        </w:numPr>
        <w:spacing w:after="0" w:line="240" w:lineRule="auto"/>
        <w:ind w:left="992" w:right="-284" w:hanging="425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szülőnek, gyámnak (ide nem értve a gyermekvédelmi gyámot) vele közös háztartásban élő házastársa vagyok;</w:t>
      </w:r>
      <w:r w:rsidR="00FA1CEB" w:rsidRPr="005D0DF0">
        <w:rPr>
          <w:rStyle w:val="Lbjegyzet-hivatkozs"/>
          <w:rFonts w:ascii="Times New Roman" w:hAnsi="Times New Roman" w:cs="Times New Roman"/>
        </w:rPr>
        <w:footnoteReference w:id="3"/>
      </w:r>
    </w:p>
    <w:p w14:paraId="6227051A" w14:textId="77777777" w:rsidR="00580FD6" w:rsidRPr="005D0DF0" w:rsidRDefault="00580FD6" w:rsidP="005D0DF0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és</w:t>
      </w:r>
    </w:p>
    <w:p w14:paraId="0DFB9F80" w14:textId="77777777" w:rsidR="00580FD6" w:rsidRPr="005D0DF0" w:rsidRDefault="00580FD6" w:rsidP="005D0DF0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 xml:space="preserve">b) </w:t>
      </w:r>
      <w:r w:rsidRPr="005D0DF0">
        <w:rPr>
          <w:rFonts w:ascii="Times New Roman" w:hAnsi="Times New Roman" w:cs="Times New Roman"/>
        </w:rPr>
        <w:tab/>
        <w:t>közoktatási intézménnyel (általános iskola, középiskola) tanulói jogviszonyban áll.</w:t>
      </w:r>
    </w:p>
    <w:p w14:paraId="092297F1" w14:textId="77777777" w:rsidR="00580FD6" w:rsidRPr="005D0DF0" w:rsidRDefault="00580FD6" w:rsidP="005D0DF0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0F2BB300" w14:textId="0C4477BF" w:rsidR="00580FD6" w:rsidRPr="005D0DF0" w:rsidRDefault="00FA1CEB" w:rsidP="005D0DF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 xml:space="preserve">Az iskolakezdés támogatására nyújtott juttatásban (csekély értékű ajándékban) </w:t>
      </w:r>
      <w:r w:rsidR="00580FD6" w:rsidRPr="005D0DF0">
        <w:rPr>
          <w:rFonts w:ascii="Times New Roman" w:hAnsi="Times New Roman" w:cs="Times New Roman"/>
        </w:rPr>
        <w:t xml:space="preserve">részesülő </w:t>
      </w:r>
      <w:r w:rsidR="00580FD6" w:rsidRPr="005D0DF0">
        <w:rPr>
          <w:rFonts w:ascii="Times New Roman" w:hAnsi="Times New Roman" w:cs="Times New Roman"/>
          <w:b/>
          <w:bCs/>
        </w:rPr>
        <w:t>gyermek adatai</w:t>
      </w:r>
      <w:r w:rsidR="00580FD6" w:rsidRPr="005D0DF0">
        <w:rPr>
          <w:rFonts w:ascii="Times New Roman" w:hAnsi="Times New Roman" w:cs="Times New Roman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80FD6" w:rsidRPr="005D0DF0" w14:paraId="10EB3299" w14:textId="77777777" w:rsidTr="00FA1CEB">
        <w:tc>
          <w:tcPr>
            <w:tcW w:w="3539" w:type="dxa"/>
          </w:tcPr>
          <w:p w14:paraId="1A7EAE31" w14:textId="68AB94F9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N</w:t>
            </w:r>
            <w:r w:rsidR="00FA1CEB" w:rsidRPr="005D0DF0">
              <w:rPr>
                <w:rFonts w:ascii="Times New Roman" w:hAnsi="Times New Roman" w:cs="Times New Roman"/>
              </w:rPr>
              <w:t>eve</w:t>
            </w:r>
            <w:r w:rsidRPr="005D0D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1" w:type="dxa"/>
          </w:tcPr>
          <w:p w14:paraId="08ED4135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</w:p>
        </w:tc>
      </w:tr>
      <w:tr w:rsidR="00580FD6" w:rsidRPr="005D0DF0" w14:paraId="4D09534B" w14:textId="77777777" w:rsidTr="00FA1CEB">
        <w:tc>
          <w:tcPr>
            <w:tcW w:w="3539" w:type="dxa"/>
          </w:tcPr>
          <w:p w14:paraId="2A00CEBB" w14:textId="00F3B808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Születési hely</w:t>
            </w:r>
            <w:r w:rsidR="00FA1CEB" w:rsidRPr="005D0DF0">
              <w:rPr>
                <w:rFonts w:ascii="Times New Roman" w:hAnsi="Times New Roman" w:cs="Times New Roman"/>
              </w:rPr>
              <w:t>e</w:t>
            </w:r>
            <w:r w:rsidRPr="005D0DF0">
              <w:rPr>
                <w:rFonts w:ascii="Times New Roman" w:hAnsi="Times New Roman" w:cs="Times New Roman"/>
              </w:rPr>
              <w:t>, id</w:t>
            </w:r>
            <w:r w:rsidR="00FA1CEB" w:rsidRPr="005D0DF0">
              <w:rPr>
                <w:rFonts w:ascii="Times New Roman" w:hAnsi="Times New Roman" w:cs="Times New Roman"/>
              </w:rPr>
              <w:t>eje</w:t>
            </w:r>
            <w:r w:rsidRPr="005D0D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1" w:type="dxa"/>
          </w:tcPr>
          <w:p w14:paraId="7C07A9C8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</w:p>
        </w:tc>
      </w:tr>
      <w:tr w:rsidR="00580FD6" w:rsidRPr="005D0DF0" w14:paraId="6088983D" w14:textId="77777777" w:rsidTr="00FA1CEB">
        <w:tc>
          <w:tcPr>
            <w:tcW w:w="3539" w:type="dxa"/>
          </w:tcPr>
          <w:p w14:paraId="79CD44FA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Anyja neve:</w:t>
            </w:r>
          </w:p>
        </w:tc>
        <w:tc>
          <w:tcPr>
            <w:tcW w:w="5521" w:type="dxa"/>
          </w:tcPr>
          <w:p w14:paraId="52DC17C4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</w:p>
        </w:tc>
      </w:tr>
      <w:tr w:rsidR="00580FD6" w:rsidRPr="005D0DF0" w14:paraId="2E43433F" w14:textId="77777777" w:rsidTr="00FA1CEB">
        <w:tc>
          <w:tcPr>
            <w:tcW w:w="3539" w:type="dxa"/>
          </w:tcPr>
          <w:p w14:paraId="7345346C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521" w:type="dxa"/>
          </w:tcPr>
          <w:p w14:paraId="40F91263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</w:p>
        </w:tc>
      </w:tr>
      <w:tr w:rsidR="00580FD6" w:rsidRPr="005D0DF0" w14:paraId="2EFFC62C" w14:textId="77777777" w:rsidTr="00FA1CEB">
        <w:tc>
          <w:tcPr>
            <w:tcW w:w="3539" w:type="dxa"/>
          </w:tcPr>
          <w:p w14:paraId="65779536" w14:textId="1F1501B1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Adóazonosító jel</w:t>
            </w:r>
            <w:r w:rsidR="00FA1CEB" w:rsidRPr="005D0DF0">
              <w:rPr>
                <w:rFonts w:ascii="Times New Roman" w:hAnsi="Times New Roman" w:cs="Times New Roman"/>
              </w:rPr>
              <w:t>e</w:t>
            </w:r>
            <w:r w:rsidRPr="005D0D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1" w:type="dxa"/>
          </w:tcPr>
          <w:p w14:paraId="37A423D7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</w:p>
        </w:tc>
      </w:tr>
      <w:tr w:rsidR="00580FD6" w:rsidRPr="005D0DF0" w14:paraId="1397A0D4" w14:textId="77777777" w:rsidTr="00FA1CEB">
        <w:tc>
          <w:tcPr>
            <w:tcW w:w="3539" w:type="dxa"/>
          </w:tcPr>
          <w:p w14:paraId="2562625F" w14:textId="03EE944F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  <w:r w:rsidRPr="005D0DF0">
              <w:rPr>
                <w:rFonts w:ascii="Times New Roman" w:hAnsi="Times New Roman" w:cs="Times New Roman"/>
              </w:rPr>
              <w:t>Állandó lakcím</w:t>
            </w:r>
            <w:r w:rsidR="00FA1CEB" w:rsidRPr="005D0DF0">
              <w:rPr>
                <w:rFonts w:ascii="Times New Roman" w:hAnsi="Times New Roman" w:cs="Times New Roman"/>
              </w:rPr>
              <w:t>e</w:t>
            </w:r>
            <w:r w:rsidRPr="005D0D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1" w:type="dxa"/>
          </w:tcPr>
          <w:p w14:paraId="4A64AEED" w14:textId="77777777" w:rsidR="00580FD6" w:rsidRPr="005D0DF0" w:rsidRDefault="00580FD6" w:rsidP="006057DB">
            <w:pPr>
              <w:rPr>
                <w:rFonts w:ascii="Times New Roman" w:hAnsi="Times New Roman" w:cs="Times New Roman"/>
              </w:rPr>
            </w:pPr>
          </w:p>
        </w:tc>
      </w:tr>
    </w:tbl>
    <w:p w14:paraId="3B01999E" w14:textId="77777777" w:rsidR="00580FD6" w:rsidRPr="005D0DF0" w:rsidRDefault="00580FD6" w:rsidP="00580FD6">
      <w:pPr>
        <w:spacing w:after="0"/>
        <w:rPr>
          <w:rFonts w:ascii="Times New Roman" w:hAnsi="Times New Roman" w:cs="Times New Roman"/>
        </w:rPr>
      </w:pPr>
    </w:p>
    <w:p w14:paraId="09CC822B" w14:textId="77777777" w:rsidR="00580FD6" w:rsidRPr="005D0DF0" w:rsidRDefault="00580FD6" w:rsidP="00580FD6">
      <w:pPr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Budapest, 2023. év …………………hó……………nap</w:t>
      </w:r>
    </w:p>
    <w:p w14:paraId="6BCB6577" w14:textId="77777777" w:rsidR="00535F18" w:rsidRPr="005D0DF0" w:rsidRDefault="00535F18" w:rsidP="00580FD6">
      <w:pPr>
        <w:rPr>
          <w:rFonts w:ascii="Times New Roman" w:hAnsi="Times New Roman" w:cs="Times New Roman"/>
        </w:rPr>
      </w:pPr>
    </w:p>
    <w:p w14:paraId="73291E19" w14:textId="323344FD" w:rsidR="00580FD6" w:rsidRPr="005D0DF0" w:rsidRDefault="00580FD6" w:rsidP="00535F18">
      <w:pPr>
        <w:ind w:left="1985"/>
        <w:jc w:val="center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………………………………………………………..</w:t>
      </w:r>
    </w:p>
    <w:p w14:paraId="0B749541" w14:textId="3439AC54" w:rsidR="00580FD6" w:rsidRPr="005D0DF0" w:rsidRDefault="00535F18" w:rsidP="00535F18">
      <w:pPr>
        <w:ind w:left="1985"/>
        <w:jc w:val="center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 xml:space="preserve">munkavállaló </w:t>
      </w:r>
      <w:r w:rsidR="00580FD6" w:rsidRPr="005D0DF0">
        <w:rPr>
          <w:rFonts w:ascii="Times New Roman" w:hAnsi="Times New Roman" w:cs="Times New Roman"/>
        </w:rPr>
        <w:t>aláírás</w:t>
      </w:r>
      <w:r w:rsidRPr="005D0DF0">
        <w:rPr>
          <w:rFonts w:ascii="Times New Roman" w:hAnsi="Times New Roman" w:cs="Times New Roman"/>
        </w:rPr>
        <w:t>a</w:t>
      </w:r>
    </w:p>
    <w:p w14:paraId="1F98DAA2" w14:textId="7AC68A86" w:rsidR="00535F18" w:rsidRPr="005D0DF0" w:rsidRDefault="00535F18" w:rsidP="00535F18">
      <w:pPr>
        <w:rPr>
          <w:rFonts w:ascii="Times New Roman" w:hAnsi="Times New Roman" w:cs="Times New Roman"/>
        </w:rPr>
      </w:pPr>
    </w:p>
    <w:p w14:paraId="7A4483B9" w14:textId="2394D414" w:rsidR="008B47EA" w:rsidRPr="005D0DF0" w:rsidRDefault="008B47EA" w:rsidP="00535F18">
      <w:pPr>
        <w:spacing w:after="0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A személyi jövedelemadóról szóló 1995. évi CXVII. törvény 70. § (6) bekezdése és (9) bekezdés a) pontja alapján csekély értékű ajándéknak minősül az évi egy alkalommal – az erre vonatkozó nyilvántartás vezetése mellett – a minimálbér 10 százalékát (2023-ban 23.200 Ft-ot) meg nem haladó értékű adóköteles jövedelem.</w:t>
      </w:r>
    </w:p>
    <w:p w14:paraId="5D2FAC7E" w14:textId="05E79442" w:rsidR="00C35AAD" w:rsidRPr="005D0DF0" w:rsidRDefault="005D0DF0" w:rsidP="00535F18">
      <w:pPr>
        <w:spacing w:after="0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 xml:space="preserve">A támogatásra való jogosultság a </w:t>
      </w:r>
      <w:r w:rsidRPr="005D0DF0">
        <w:rPr>
          <w:rFonts w:ascii="Times New Roman" w:hAnsi="Times New Roman" w:cs="Times New Roman"/>
        </w:rPr>
        <w:t>munkavállaló</w:t>
      </w:r>
      <w:r w:rsidRPr="005D0DF0">
        <w:rPr>
          <w:rFonts w:ascii="Times New Roman" w:hAnsi="Times New Roman" w:cs="Times New Roman"/>
        </w:rPr>
        <w:t xml:space="preserve"> iskolai tanulmányát megkezdő, illetve folytató, köznevelésben résztvevő gyermeke tekintetében állapítható meg, amennyiben gyermeke után családi pótlékra jogosult. A juttatásra évente egyszer kerül sor.</w:t>
      </w:r>
      <w:r w:rsidRPr="005D0DF0">
        <w:rPr>
          <w:rFonts w:ascii="Times New Roman" w:hAnsi="Times New Roman" w:cs="Times New Roman"/>
        </w:rPr>
        <w:t xml:space="preserve"> </w:t>
      </w:r>
      <w:r w:rsidR="00C35AAD" w:rsidRPr="005D0DF0">
        <w:rPr>
          <w:rFonts w:ascii="Times New Roman" w:hAnsi="Times New Roman" w:cs="Times New Roman"/>
        </w:rPr>
        <w:t>Az iskolakezdés támogatásának mértéke</w:t>
      </w:r>
      <w:r w:rsidR="00535F18" w:rsidRPr="005D0DF0">
        <w:rPr>
          <w:rFonts w:ascii="Times New Roman" w:hAnsi="Times New Roman" w:cs="Times New Roman"/>
        </w:rPr>
        <w:t xml:space="preserve"> az RKE/9/2023. (VII. 11.) sz. rektori-kancellári-Klinikai Központ elnöki utasítás alapján</w:t>
      </w:r>
      <w:r w:rsidR="00C35AAD" w:rsidRPr="005D0DF0">
        <w:rPr>
          <w:rFonts w:ascii="Times New Roman" w:hAnsi="Times New Roman" w:cs="Times New Roman"/>
        </w:rPr>
        <w:t>, amennyiben a szülő foglalkoztatása a Semmelweis Egyetemen a jogosultságot megalapozó jogviszony tekintetében eléri vagy meghaladja az 50 %-ot (részmunkaidőben heti legalább 20 óra időtartamú jogviszonyban áll), az alábbi:</w:t>
      </w:r>
    </w:p>
    <w:p w14:paraId="5B98168D" w14:textId="77777777" w:rsidR="00C35AAD" w:rsidRPr="005D0DF0" w:rsidRDefault="00C35AAD" w:rsidP="00535F18">
      <w:pPr>
        <w:pStyle w:val="Listaszerbekezds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köznevelésben résztvevő három vagy több gyermek esetén: 10.000 Ft/gyermek,</w:t>
      </w:r>
    </w:p>
    <w:p w14:paraId="74A6068C" w14:textId="77777777" w:rsidR="00C35AAD" w:rsidRPr="005D0DF0" w:rsidRDefault="00C35AAD" w:rsidP="00535F18">
      <w:pPr>
        <w:pStyle w:val="Listaszerbekezds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köznevelésben résztvevő két gyermek esetén: 10.500 Ft/gyermek,</w:t>
      </w:r>
    </w:p>
    <w:p w14:paraId="20561535" w14:textId="77777777" w:rsidR="00C35AAD" w:rsidRPr="005D0DF0" w:rsidRDefault="00C35AAD" w:rsidP="00535F18">
      <w:pPr>
        <w:pStyle w:val="Listaszerbekezds"/>
        <w:numPr>
          <w:ilvl w:val="0"/>
          <w:numId w:val="3"/>
        </w:numPr>
        <w:spacing w:after="0"/>
        <w:ind w:right="-284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köznevelésben résztvevő egy gyermek esetén: 12.000 Ft.</w:t>
      </w:r>
    </w:p>
    <w:p w14:paraId="18105A15" w14:textId="7EDF375D" w:rsidR="00C35AAD" w:rsidRPr="005D0DF0" w:rsidRDefault="00C35AAD" w:rsidP="00535F18">
      <w:pPr>
        <w:spacing w:after="0"/>
        <w:ind w:right="-284"/>
        <w:jc w:val="both"/>
        <w:rPr>
          <w:rFonts w:ascii="Times New Roman" w:hAnsi="Times New Roman" w:cs="Times New Roman"/>
        </w:rPr>
      </w:pPr>
      <w:r w:rsidRPr="005D0DF0">
        <w:rPr>
          <w:rFonts w:ascii="Times New Roman" w:hAnsi="Times New Roman" w:cs="Times New Roman"/>
        </w:rPr>
        <w:t>Ha a szülő 50 %-</w:t>
      </w:r>
      <w:proofErr w:type="spellStart"/>
      <w:r w:rsidRPr="005D0DF0">
        <w:rPr>
          <w:rFonts w:ascii="Times New Roman" w:hAnsi="Times New Roman" w:cs="Times New Roman"/>
        </w:rPr>
        <w:t>nál</w:t>
      </w:r>
      <w:proofErr w:type="spellEnd"/>
      <w:r w:rsidRPr="005D0DF0">
        <w:rPr>
          <w:rFonts w:ascii="Times New Roman" w:hAnsi="Times New Roman" w:cs="Times New Roman"/>
        </w:rPr>
        <w:t xml:space="preserve"> kisebb mértékben foglalkoztatott a Semmelweis Egyetemen a jogosultságot megalapozó jogviszonyában, a fenti juttatás 50 %-ára jogosult.</w:t>
      </w:r>
      <w:bookmarkEnd w:id="1"/>
    </w:p>
    <w:sectPr w:rsidR="00C35AAD" w:rsidRPr="005D0DF0" w:rsidSect="002D7F4F">
      <w:headerReference w:type="default" r:id="rId8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5B12" w14:textId="77777777" w:rsidR="000A1BD7" w:rsidRDefault="000A1BD7" w:rsidP="002D7F4F">
      <w:pPr>
        <w:spacing w:after="0" w:line="240" w:lineRule="auto"/>
      </w:pPr>
      <w:r>
        <w:separator/>
      </w:r>
    </w:p>
  </w:endnote>
  <w:endnote w:type="continuationSeparator" w:id="0">
    <w:p w14:paraId="0401A6B3" w14:textId="77777777" w:rsidR="000A1BD7" w:rsidRDefault="000A1BD7" w:rsidP="002D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F991" w14:textId="77777777" w:rsidR="000A1BD7" w:rsidRDefault="000A1BD7" w:rsidP="002D7F4F">
      <w:pPr>
        <w:spacing w:after="0" w:line="240" w:lineRule="auto"/>
      </w:pPr>
      <w:r>
        <w:separator/>
      </w:r>
    </w:p>
  </w:footnote>
  <w:footnote w:type="continuationSeparator" w:id="0">
    <w:p w14:paraId="46587D25" w14:textId="77777777" w:rsidR="000A1BD7" w:rsidRDefault="000A1BD7" w:rsidP="002D7F4F">
      <w:pPr>
        <w:spacing w:after="0" w:line="240" w:lineRule="auto"/>
      </w:pPr>
      <w:r>
        <w:continuationSeparator/>
      </w:r>
    </w:p>
  </w:footnote>
  <w:footnote w:id="1">
    <w:p w14:paraId="6481BF08" w14:textId="47077C3B" w:rsidR="00535F18" w:rsidRPr="00535F18" w:rsidRDefault="00535F18" w:rsidP="00535F1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535F18">
        <w:rPr>
          <w:rFonts w:ascii="Times New Roman" w:hAnsi="Times New Roman" w:cs="Times New Roman"/>
        </w:rPr>
        <w:t xml:space="preserve">Az iskolakezdési támogatás </w:t>
      </w:r>
      <w:r>
        <w:rPr>
          <w:rFonts w:ascii="Times New Roman" w:hAnsi="Times New Roman" w:cs="Times New Roman"/>
        </w:rPr>
        <w:t xml:space="preserve">– az Alkalmazotti Tanáccsal és a SÉSZ-szel történt idei évi megállapodás alapján – </w:t>
      </w:r>
      <w:r w:rsidRPr="00535F18">
        <w:rPr>
          <w:rFonts w:ascii="Times New Roman" w:hAnsi="Times New Roman" w:cs="Times New Roman"/>
        </w:rPr>
        <w:t>a gyermek részére kerül számfejtésre egyes meghatározott juttatásként, csekély értékű ajándék formájában.</w:t>
      </w:r>
    </w:p>
  </w:footnote>
  <w:footnote w:id="2">
    <w:p w14:paraId="623343E9" w14:textId="554CF2B2" w:rsidR="00FA1CEB" w:rsidRPr="00535F18" w:rsidRDefault="00FA1CEB" w:rsidP="00535F18">
      <w:pPr>
        <w:pStyle w:val="Lbjegyzetszveg"/>
        <w:jc w:val="both"/>
        <w:rPr>
          <w:rFonts w:ascii="Times New Roman" w:hAnsi="Times New Roman" w:cs="Times New Roman"/>
        </w:rPr>
      </w:pPr>
      <w:r w:rsidRPr="00535F18">
        <w:rPr>
          <w:rStyle w:val="Lbjegyzet-hivatkozs"/>
          <w:rFonts w:ascii="Times New Roman" w:hAnsi="Times New Roman" w:cs="Times New Roman"/>
        </w:rPr>
        <w:footnoteRef/>
      </w:r>
      <w:r w:rsidRPr="00535F18">
        <w:rPr>
          <w:rFonts w:ascii="Times New Roman" w:hAnsi="Times New Roman" w:cs="Times New Roman"/>
        </w:rPr>
        <w:t xml:space="preserve"> </w:t>
      </w:r>
      <w:r w:rsidR="00535F18">
        <w:rPr>
          <w:rFonts w:ascii="Times New Roman" w:hAnsi="Times New Roman" w:cs="Times New Roman"/>
        </w:rPr>
        <w:t>A</w:t>
      </w:r>
      <w:r w:rsidRPr="00535F18">
        <w:rPr>
          <w:rFonts w:ascii="Times New Roman" w:hAnsi="Times New Roman" w:cs="Times New Roman"/>
        </w:rPr>
        <w:t xml:space="preserve"> családok támogatásáról szóló törvény vagy bármely EGT-állam hasonló jogszabálya alapján</w:t>
      </w:r>
      <w:r w:rsidR="00535F18">
        <w:rPr>
          <w:rFonts w:ascii="Times New Roman" w:hAnsi="Times New Roman" w:cs="Times New Roman"/>
        </w:rPr>
        <w:t>.</w:t>
      </w:r>
    </w:p>
  </w:footnote>
  <w:footnote w:id="3">
    <w:p w14:paraId="4FCBAF31" w14:textId="04077CA5" w:rsidR="00FA1CEB" w:rsidRPr="00535F18" w:rsidRDefault="00FA1CEB" w:rsidP="00535F18">
      <w:pPr>
        <w:pStyle w:val="Lbjegyzetszveg"/>
        <w:jc w:val="both"/>
        <w:rPr>
          <w:rFonts w:ascii="Times New Roman" w:hAnsi="Times New Roman" w:cs="Times New Roman"/>
        </w:rPr>
      </w:pPr>
      <w:r w:rsidRPr="00535F18">
        <w:rPr>
          <w:rStyle w:val="Lbjegyzet-hivatkozs"/>
          <w:rFonts w:ascii="Times New Roman" w:hAnsi="Times New Roman" w:cs="Times New Roman"/>
        </w:rPr>
        <w:footnoteRef/>
      </w:r>
      <w:r w:rsidRPr="00535F18">
        <w:rPr>
          <w:rFonts w:ascii="Times New Roman" w:hAnsi="Times New Roman" w:cs="Times New Roman"/>
        </w:rPr>
        <w:t xml:space="preserve"> </w:t>
      </w:r>
      <w:r w:rsidR="00535F18">
        <w:rPr>
          <w:rFonts w:ascii="Times New Roman" w:hAnsi="Times New Roman" w:cs="Times New Roman"/>
        </w:rPr>
        <w:t>A</w:t>
      </w:r>
      <w:r w:rsidRPr="00535F18">
        <w:rPr>
          <w:rFonts w:ascii="Times New Roman" w:hAnsi="Times New Roman" w:cs="Times New Roman"/>
        </w:rPr>
        <w:t xml:space="preserve">z </w:t>
      </w:r>
      <w:proofErr w:type="spellStart"/>
      <w:r w:rsidRPr="00535F18">
        <w:rPr>
          <w:rFonts w:ascii="Times New Roman" w:hAnsi="Times New Roman" w:cs="Times New Roman"/>
          <w:i/>
          <w:iCs/>
        </w:rPr>
        <w:t>aa</w:t>
      </w:r>
      <w:proofErr w:type="spellEnd"/>
      <w:r w:rsidRPr="00535F18">
        <w:rPr>
          <w:rFonts w:ascii="Times New Roman" w:hAnsi="Times New Roman" w:cs="Times New Roman"/>
          <w:i/>
          <w:iCs/>
        </w:rPr>
        <w:t>)</w:t>
      </w:r>
      <w:r w:rsidRPr="00535F18">
        <w:rPr>
          <w:rFonts w:ascii="Times New Roman" w:hAnsi="Times New Roman" w:cs="Times New Roman"/>
        </w:rPr>
        <w:t xml:space="preserve"> és az </w:t>
      </w:r>
      <w:r w:rsidRPr="00535F18">
        <w:rPr>
          <w:rFonts w:ascii="Times New Roman" w:hAnsi="Times New Roman" w:cs="Times New Roman"/>
          <w:i/>
          <w:iCs/>
        </w:rPr>
        <w:t>ab)</w:t>
      </w:r>
      <w:r w:rsidRPr="00535F18">
        <w:rPr>
          <w:rFonts w:ascii="Times New Roman" w:hAnsi="Times New Roman" w:cs="Times New Roman"/>
        </w:rPr>
        <w:t xml:space="preserve"> pont közül a megfelelő értelemszerűen aláhúzandó</w:t>
      </w:r>
      <w:r w:rsidR="00535F1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56D5" w14:textId="28E403C6" w:rsidR="002D7F4F" w:rsidRDefault="002D7F4F" w:rsidP="00580FD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78E6"/>
    <w:multiLevelType w:val="hybridMultilevel"/>
    <w:tmpl w:val="D1568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num w:numId="1" w16cid:durableId="2097901808">
    <w:abstractNumId w:val="2"/>
  </w:num>
  <w:num w:numId="2" w16cid:durableId="30306038">
    <w:abstractNumId w:val="0"/>
  </w:num>
  <w:num w:numId="3" w16cid:durableId="184570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6A"/>
    <w:rsid w:val="00061915"/>
    <w:rsid w:val="000A1BD7"/>
    <w:rsid w:val="0010158B"/>
    <w:rsid w:val="001107EF"/>
    <w:rsid w:val="0024423F"/>
    <w:rsid w:val="002D7F4F"/>
    <w:rsid w:val="003F2E75"/>
    <w:rsid w:val="00427C6C"/>
    <w:rsid w:val="004A37DF"/>
    <w:rsid w:val="004F1ED1"/>
    <w:rsid w:val="00535F18"/>
    <w:rsid w:val="00562410"/>
    <w:rsid w:val="0056538D"/>
    <w:rsid w:val="00580FD6"/>
    <w:rsid w:val="005D0DF0"/>
    <w:rsid w:val="006D026A"/>
    <w:rsid w:val="0075754F"/>
    <w:rsid w:val="007877ED"/>
    <w:rsid w:val="008B47EA"/>
    <w:rsid w:val="009C2BF3"/>
    <w:rsid w:val="00A33BE7"/>
    <w:rsid w:val="00A601AB"/>
    <w:rsid w:val="00BB55E2"/>
    <w:rsid w:val="00C35AAD"/>
    <w:rsid w:val="00D26D9C"/>
    <w:rsid w:val="00DF063C"/>
    <w:rsid w:val="00EE3B54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14D48"/>
  <w15:chartTrackingRefBased/>
  <w15:docId w15:val="{641E3A92-6B5A-4E9B-8F4E-696DCB4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23F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2D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F4F"/>
  </w:style>
  <w:style w:type="paragraph" w:styleId="llb">
    <w:name w:val="footer"/>
    <w:basedOn w:val="Norml"/>
    <w:link w:val="llbChar"/>
    <w:uiPriority w:val="99"/>
    <w:unhideWhenUsed/>
    <w:rsid w:val="002D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F4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A1C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1C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1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45B3-DDDE-4FB3-89AB-9F9D0240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 (ügyvivő szakértő)</dc:creator>
  <cp:keywords/>
  <dc:description/>
  <cp:lastModifiedBy>Dr. Reichert Péter Tamás (főigazgató)</cp:lastModifiedBy>
  <cp:revision>5</cp:revision>
  <cp:lastPrinted>2023-06-26T13:19:00Z</cp:lastPrinted>
  <dcterms:created xsi:type="dcterms:W3CDTF">2023-07-17T15:45:00Z</dcterms:created>
  <dcterms:modified xsi:type="dcterms:W3CDTF">2023-07-20T18:31:00Z</dcterms:modified>
</cp:coreProperties>
</file>