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8852" w14:textId="77777777" w:rsidR="00C9373F" w:rsidRPr="008D2ED9" w:rsidRDefault="00C9373F" w:rsidP="00C937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2ED9">
        <w:rPr>
          <w:rFonts w:ascii="Arial" w:hAnsi="Arial" w:cs="Arial"/>
          <w:b/>
          <w:sz w:val="20"/>
          <w:szCs w:val="20"/>
        </w:rPr>
        <w:t>Semmelweis Egyetem</w:t>
      </w:r>
    </w:p>
    <w:p w14:paraId="4F767D2B" w14:textId="77777777" w:rsidR="00C9373F" w:rsidRPr="008D2ED9" w:rsidRDefault="00C9373F" w:rsidP="00C937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2ED9">
        <w:rPr>
          <w:rFonts w:ascii="Arial" w:hAnsi="Arial" w:cs="Arial"/>
          <w:b/>
          <w:sz w:val="20"/>
          <w:szCs w:val="20"/>
        </w:rPr>
        <w:t>Gyógyszerésztudományi Kar</w:t>
      </w:r>
    </w:p>
    <w:p w14:paraId="0FACAA20" w14:textId="77777777" w:rsidR="00C9373F" w:rsidRPr="008D2ED9" w:rsidRDefault="00C9373F" w:rsidP="00C937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2ED9">
        <w:rPr>
          <w:rFonts w:ascii="Arial" w:hAnsi="Arial" w:cs="Arial"/>
          <w:b/>
          <w:sz w:val="20"/>
          <w:szCs w:val="20"/>
        </w:rPr>
        <w:t>Dékáni Hivatal</w:t>
      </w:r>
    </w:p>
    <w:p w14:paraId="6E073662" w14:textId="77777777" w:rsidR="00C97787" w:rsidRDefault="00C9373F" w:rsidP="00C9373F">
      <w:pPr>
        <w:spacing w:after="0" w:line="240" w:lineRule="auto"/>
        <w:rPr>
          <w:rFonts w:ascii="Arial" w:hAnsi="Arial" w:cs="Arial"/>
          <w:b/>
          <w:spacing w:val="80"/>
        </w:rPr>
      </w:pPr>
      <w:r w:rsidRPr="008D2ED9">
        <w:rPr>
          <w:rFonts w:ascii="Arial" w:hAnsi="Arial" w:cs="Arial"/>
          <w:sz w:val="20"/>
          <w:szCs w:val="20"/>
        </w:rPr>
        <w:t>1085 Budapest, Üllői út 26.</w:t>
      </w:r>
      <w:r>
        <w:rPr>
          <w:rFonts w:ascii="Arial" w:hAnsi="Arial" w:cs="Arial"/>
          <w:b/>
          <w:spacing w:val="80"/>
        </w:rPr>
        <w:t xml:space="preserve">   </w:t>
      </w:r>
    </w:p>
    <w:p w14:paraId="25BE469D" w14:textId="77777777" w:rsidR="00C97787" w:rsidRDefault="00C97787" w:rsidP="00C9373F">
      <w:pPr>
        <w:spacing w:after="0" w:line="240" w:lineRule="auto"/>
        <w:rPr>
          <w:rFonts w:ascii="Arial" w:hAnsi="Arial" w:cs="Arial"/>
          <w:b/>
          <w:spacing w:val="80"/>
        </w:rPr>
      </w:pPr>
    </w:p>
    <w:p w14:paraId="0FA7B600" w14:textId="77777777" w:rsidR="00C9373F" w:rsidRPr="008D2ED9" w:rsidRDefault="00C9373F" w:rsidP="00C937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spacing w:val="80"/>
        </w:rPr>
        <w:t xml:space="preserve">                </w:t>
      </w:r>
    </w:p>
    <w:tbl>
      <w:tblPr>
        <w:tblpPr w:leftFromText="141" w:rightFromText="141" w:vertAnchor="text" w:tblpXSpec="right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</w:tblGrid>
      <w:tr w:rsidR="00C9373F" w:rsidRPr="008D2ED9" w14:paraId="3A20070D" w14:textId="77777777" w:rsidTr="00021337">
        <w:trPr>
          <w:trHeight w:val="375"/>
        </w:trPr>
        <w:tc>
          <w:tcPr>
            <w:tcW w:w="3970" w:type="dxa"/>
            <w:shd w:val="clear" w:color="auto" w:fill="auto"/>
          </w:tcPr>
          <w:p w14:paraId="2FFDE3FC" w14:textId="77777777" w:rsidR="00C9373F" w:rsidRPr="008D2ED9" w:rsidRDefault="00C9373F" w:rsidP="00021337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2ED9">
              <w:rPr>
                <w:rFonts w:ascii="Arial" w:hAnsi="Arial" w:cs="Arial"/>
                <w:b/>
                <w:sz w:val="20"/>
                <w:szCs w:val="20"/>
              </w:rPr>
              <w:t>Ikt</w:t>
            </w:r>
            <w:proofErr w:type="spellEnd"/>
            <w:r w:rsidRPr="008D2ED9">
              <w:rPr>
                <w:rFonts w:ascii="Arial" w:hAnsi="Arial" w:cs="Arial"/>
                <w:b/>
                <w:sz w:val="20"/>
                <w:szCs w:val="20"/>
              </w:rPr>
              <w:t xml:space="preserve">. szám: </w:t>
            </w:r>
          </w:p>
        </w:tc>
      </w:tr>
    </w:tbl>
    <w:p w14:paraId="79BB42A7" w14:textId="77777777" w:rsidR="00C9373F" w:rsidRPr="008D2ED9" w:rsidRDefault="00C9373F" w:rsidP="00C9373F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1FF90512" w14:textId="77777777" w:rsidR="00C97787" w:rsidRDefault="00C97787" w:rsidP="00C9373F">
      <w:pPr>
        <w:spacing w:after="0" w:line="240" w:lineRule="auto"/>
        <w:jc w:val="center"/>
        <w:rPr>
          <w:rFonts w:ascii="Arial" w:hAnsi="Arial" w:cs="Arial"/>
          <w:b/>
          <w:spacing w:val="80"/>
        </w:rPr>
      </w:pPr>
    </w:p>
    <w:p w14:paraId="2F443585" w14:textId="77777777" w:rsidR="00C9373F" w:rsidRPr="008D2ED9" w:rsidRDefault="00821487" w:rsidP="00C9373F">
      <w:pPr>
        <w:spacing w:after="0" w:line="240" w:lineRule="auto"/>
        <w:jc w:val="center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</w:rPr>
        <w:t>KÉRELEM</w:t>
      </w:r>
    </w:p>
    <w:p w14:paraId="66C5E8B6" w14:textId="78804216" w:rsidR="00C9373F" w:rsidRDefault="00A4738A" w:rsidP="00C9373F">
      <w:pPr>
        <w:spacing w:after="0" w:line="240" w:lineRule="auto"/>
        <w:jc w:val="center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</w:rPr>
        <w:t xml:space="preserve"> PANNÓNIA ÖSZTÖNDÍJPRO</w:t>
      </w:r>
      <w:r w:rsidR="00425EDE">
        <w:rPr>
          <w:rFonts w:ascii="Arial" w:hAnsi="Arial" w:cs="Arial"/>
          <w:b/>
          <w:spacing w:val="80"/>
        </w:rPr>
        <w:t>G</w:t>
      </w:r>
      <w:r>
        <w:rPr>
          <w:rFonts w:ascii="Arial" w:hAnsi="Arial" w:cs="Arial"/>
          <w:b/>
          <w:spacing w:val="80"/>
        </w:rPr>
        <w:t xml:space="preserve">RAM KERETÉN BELÜL </w:t>
      </w:r>
      <w:r w:rsidR="00500743">
        <w:rPr>
          <w:rFonts w:ascii="Arial" w:hAnsi="Arial" w:cs="Arial"/>
          <w:b/>
          <w:spacing w:val="80"/>
        </w:rPr>
        <w:t xml:space="preserve">KÜLFÖLDÖN </w:t>
      </w:r>
      <w:r>
        <w:rPr>
          <w:rFonts w:ascii="Arial" w:hAnsi="Arial" w:cs="Arial"/>
          <w:b/>
          <w:spacing w:val="80"/>
        </w:rPr>
        <w:t xml:space="preserve">VÉGZETT </w:t>
      </w:r>
      <w:r w:rsidR="00821487">
        <w:rPr>
          <w:rFonts w:ascii="Arial" w:hAnsi="Arial" w:cs="Arial"/>
          <w:b/>
          <w:spacing w:val="80"/>
        </w:rPr>
        <w:t>SZAKMAI GYAKORLAT ENGEDÉLYEZÉSÉRE</w:t>
      </w:r>
    </w:p>
    <w:p w14:paraId="517D6D33" w14:textId="05BB855F" w:rsidR="00821487" w:rsidRPr="00A4738A" w:rsidRDefault="00821487" w:rsidP="00C937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738A">
        <w:rPr>
          <w:rFonts w:ascii="Arial" w:hAnsi="Arial" w:cs="Arial"/>
          <w:sz w:val="20"/>
          <w:szCs w:val="20"/>
        </w:rPr>
        <w:t>(</w:t>
      </w:r>
      <w:r w:rsidR="00A4738A" w:rsidRPr="00A4738A">
        <w:rPr>
          <w:rFonts w:ascii="Arial" w:hAnsi="Arial" w:cs="Arial"/>
          <w:i/>
          <w:iCs/>
          <w:sz w:val="20"/>
          <w:szCs w:val="20"/>
        </w:rPr>
        <w:t>Gyógyszertári gyakorlat I.</w:t>
      </w:r>
      <w:r w:rsidR="00A4738A" w:rsidRPr="00A4738A">
        <w:rPr>
          <w:rFonts w:ascii="Arial" w:hAnsi="Arial" w:cs="Arial"/>
          <w:sz w:val="20"/>
          <w:szCs w:val="20"/>
        </w:rPr>
        <w:t xml:space="preserve"> és </w:t>
      </w:r>
      <w:r w:rsidR="00A4738A" w:rsidRPr="00A4738A">
        <w:rPr>
          <w:rFonts w:ascii="Arial" w:hAnsi="Arial" w:cs="Arial"/>
          <w:i/>
          <w:iCs/>
          <w:sz w:val="20"/>
          <w:szCs w:val="20"/>
        </w:rPr>
        <w:t>Gyógyszertári gyakorlat II.</w:t>
      </w:r>
      <w:r w:rsidR="00A4738A" w:rsidRPr="00A4738A">
        <w:rPr>
          <w:rFonts w:ascii="Arial" w:hAnsi="Arial" w:cs="Arial"/>
          <w:sz w:val="20"/>
          <w:szCs w:val="20"/>
        </w:rPr>
        <w:t xml:space="preserve">, </w:t>
      </w:r>
      <w:r w:rsidR="00A4738A" w:rsidRPr="00A4738A">
        <w:rPr>
          <w:rFonts w:ascii="Arial" w:hAnsi="Arial" w:cs="Arial"/>
          <w:i/>
          <w:iCs/>
          <w:sz w:val="20"/>
          <w:szCs w:val="20"/>
        </w:rPr>
        <w:t>Záróvizsga előtti szakmai gyakorlat</w:t>
      </w:r>
      <w:r w:rsidR="00A4738A" w:rsidRPr="00A4738A">
        <w:rPr>
          <w:rFonts w:ascii="Arial" w:hAnsi="Arial" w:cs="Arial"/>
          <w:sz w:val="20"/>
          <w:szCs w:val="20"/>
        </w:rPr>
        <w:t xml:space="preserve"> kötelező, valamint </w:t>
      </w:r>
      <w:r w:rsidRPr="00A4738A">
        <w:rPr>
          <w:rFonts w:ascii="Arial" w:hAnsi="Arial" w:cs="Arial"/>
          <w:i/>
          <w:sz w:val="20"/>
          <w:szCs w:val="20"/>
        </w:rPr>
        <w:t>Nyári szakmai gyakorlat I.</w:t>
      </w:r>
      <w:r w:rsidRPr="00A4738A">
        <w:rPr>
          <w:rFonts w:ascii="Arial" w:hAnsi="Arial" w:cs="Arial"/>
          <w:sz w:val="20"/>
          <w:szCs w:val="20"/>
        </w:rPr>
        <w:t xml:space="preserve"> és </w:t>
      </w:r>
      <w:r w:rsidRPr="00A4738A">
        <w:rPr>
          <w:rFonts w:ascii="Arial" w:hAnsi="Arial" w:cs="Arial"/>
          <w:i/>
          <w:sz w:val="20"/>
          <w:szCs w:val="20"/>
        </w:rPr>
        <w:t>Nyári szakmai gyakorlat II.</w:t>
      </w:r>
      <w:r w:rsidRPr="00A4738A">
        <w:rPr>
          <w:rFonts w:ascii="Arial" w:hAnsi="Arial" w:cs="Arial"/>
          <w:sz w:val="20"/>
          <w:szCs w:val="20"/>
        </w:rPr>
        <w:t xml:space="preserve"> szabadon választható tárgyakra)</w:t>
      </w:r>
    </w:p>
    <w:p w14:paraId="53D32A9F" w14:textId="77777777" w:rsidR="00C9373F" w:rsidRDefault="00C9373F" w:rsidP="00C9373F">
      <w:pPr>
        <w:tabs>
          <w:tab w:val="left" w:pos="2865"/>
        </w:tabs>
        <w:spacing w:after="0" w:line="240" w:lineRule="auto"/>
        <w:ind w:left="1" w:hanging="1"/>
        <w:jc w:val="center"/>
        <w:rPr>
          <w:rFonts w:ascii="Arial" w:hAnsi="Arial" w:cs="Aria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549"/>
      </w:tblGrid>
      <w:tr w:rsidR="00C9373F" w:rsidRPr="002C434F" w14:paraId="5DA4A48C" w14:textId="77777777" w:rsidTr="00021337">
        <w:trPr>
          <w:trHeight w:val="402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8A49993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Felsőoktatási intézmény adatai</w:t>
            </w:r>
          </w:p>
        </w:tc>
      </w:tr>
      <w:tr w:rsidR="00C9373F" w:rsidRPr="002C434F" w14:paraId="6B81A9DA" w14:textId="77777777" w:rsidTr="00021337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96A5A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Felsőoktatási intézmény neve: </w:t>
            </w:r>
            <w:r w:rsidRPr="002C434F">
              <w:rPr>
                <w:rFonts w:ascii="Arial" w:eastAsia="Times New Roman" w:hAnsi="Arial" w:cs="Arial"/>
                <w:lang w:eastAsia="hu-HU"/>
              </w:rPr>
              <w:t>Semmelweis Egyetem</w:t>
            </w:r>
          </w:p>
        </w:tc>
      </w:tr>
      <w:tr w:rsidR="00C9373F" w:rsidRPr="002C434F" w14:paraId="798003A1" w14:textId="77777777" w:rsidTr="00021337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E0202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Kar: </w:t>
            </w:r>
            <w:r w:rsidRPr="002C434F">
              <w:rPr>
                <w:rFonts w:ascii="Arial" w:eastAsia="Times New Roman" w:hAnsi="Arial" w:cs="Arial"/>
                <w:lang w:eastAsia="hu-HU"/>
              </w:rPr>
              <w:t>Gyógyszerésztudományi Kar</w:t>
            </w:r>
          </w:p>
        </w:tc>
      </w:tr>
      <w:tr w:rsidR="00C9373F" w:rsidRPr="002C434F" w14:paraId="1DEF80B4" w14:textId="77777777" w:rsidTr="00021337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82FD3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Cím:</w:t>
            </w:r>
            <w:r w:rsidRPr="002C434F">
              <w:rPr>
                <w:rFonts w:ascii="Arial" w:eastAsia="Times New Roman" w:hAnsi="Arial" w:cs="Arial"/>
                <w:lang w:eastAsia="hu-HU"/>
              </w:rPr>
              <w:t xml:space="preserve"> 1085 Budapest, Üllői út 26.</w:t>
            </w:r>
          </w:p>
        </w:tc>
      </w:tr>
      <w:tr w:rsidR="00C9373F" w:rsidRPr="002C434F" w14:paraId="364BBD6E" w14:textId="77777777" w:rsidTr="00021337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94512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Szak:</w:t>
            </w:r>
            <w:r w:rsidRPr="002C434F">
              <w:rPr>
                <w:rFonts w:ascii="Arial" w:eastAsia="Times New Roman" w:hAnsi="Arial" w:cs="Arial"/>
                <w:lang w:eastAsia="hu-HU"/>
              </w:rPr>
              <w:t xml:space="preserve"> gyógyszerész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B888D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Tagozat: </w:t>
            </w:r>
            <w:r w:rsidRPr="002C434F">
              <w:rPr>
                <w:rFonts w:ascii="Arial" w:eastAsia="Times New Roman" w:hAnsi="Arial" w:cs="Arial"/>
                <w:lang w:eastAsia="hu-HU"/>
              </w:rPr>
              <w:t>nappali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247DE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Képzés nyelve:</w:t>
            </w:r>
            <w:r w:rsidRPr="002C434F">
              <w:rPr>
                <w:rFonts w:ascii="Arial" w:eastAsia="Times New Roman" w:hAnsi="Arial" w:cs="Arial"/>
                <w:lang w:eastAsia="hu-HU"/>
              </w:rPr>
              <w:t xml:space="preserve"> magyar</w:t>
            </w:r>
          </w:p>
        </w:tc>
      </w:tr>
      <w:tr w:rsidR="00C9373F" w:rsidRPr="002C434F" w14:paraId="72B660C4" w14:textId="77777777" w:rsidTr="008214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EFE21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7F14F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13BD0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08BC7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F3CD2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EA93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002A4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FD01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40EBD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9373F" w:rsidRPr="002C434F" w14:paraId="1AA93F26" w14:textId="77777777" w:rsidTr="00821487">
        <w:trPr>
          <w:trHeight w:val="402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AB45FF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Hallgató adatai</w:t>
            </w:r>
          </w:p>
        </w:tc>
      </w:tr>
    </w:tbl>
    <w:tbl>
      <w:tblPr>
        <w:tblStyle w:val="Rcsostblzat"/>
        <w:tblW w:w="9214" w:type="dxa"/>
        <w:tblInd w:w="108" w:type="dxa"/>
        <w:tblLook w:val="04A0" w:firstRow="1" w:lastRow="0" w:firstColumn="1" w:lastColumn="0" w:noHBand="0" w:noVBand="1"/>
      </w:tblPr>
      <w:tblGrid>
        <w:gridCol w:w="5529"/>
        <w:gridCol w:w="3685"/>
      </w:tblGrid>
      <w:tr w:rsidR="00821487" w:rsidRPr="002C434F" w14:paraId="673C4347" w14:textId="77777777" w:rsidTr="00821487">
        <w:tc>
          <w:tcPr>
            <w:tcW w:w="5529" w:type="dxa"/>
          </w:tcPr>
          <w:p w14:paraId="69E863C7" w14:textId="77777777" w:rsidR="00821487" w:rsidRPr="002C434F" w:rsidRDefault="00821487" w:rsidP="008F022C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2C434F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3685" w:type="dxa"/>
          </w:tcPr>
          <w:p w14:paraId="1348B45E" w14:textId="77777777" w:rsidR="00821487" w:rsidRPr="002C434F" w:rsidRDefault="00821487" w:rsidP="008F022C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gramStart"/>
            <w:r w:rsidRPr="002C434F">
              <w:rPr>
                <w:rFonts w:ascii="Arial" w:hAnsi="Arial" w:cs="Arial"/>
                <w:b/>
              </w:rPr>
              <w:t xml:space="preserve">Évfolyam:   </w:t>
            </w:r>
            <w:proofErr w:type="gramEnd"/>
            <w:r w:rsidRPr="002C434F"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821487" w:rsidRPr="002C434F" w14:paraId="3205AA53" w14:textId="77777777" w:rsidTr="00821487">
        <w:tc>
          <w:tcPr>
            <w:tcW w:w="5529" w:type="dxa"/>
          </w:tcPr>
          <w:p w14:paraId="0DEDDF6D" w14:textId="77777777" w:rsidR="00821487" w:rsidRPr="002C434F" w:rsidRDefault="00821487" w:rsidP="008F022C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2C434F">
              <w:rPr>
                <w:rFonts w:ascii="Arial" w:hAnsi="Arial" w:cs="Arial"/>
                <w:b/>
              </w:rPr>
              <w:t>Neptun</w:t>
            </w:r>
            <w:proofErr w:type="spellEnd"/>
            <w:r w:rsidRPr="002C434F">
              <w:rPr>
                <w:rFonts w:ascii="Arial" w:hAnsi="Arial" w:cs="Arial"/>
                <w:b/>
              </w:rPr>
              <w:t xml:space="preserve"> kód:</w:t>
            </w:r>
          </w:p>
        </w:tc>
        <w:tc>
          <w:tcPr>
            <w:tcW w:w="3685" w:type="dxa"/>
          </w:tcPr>
          <w:p w14:paraId="79A109E6" w14:textId="77777777" w:rsidR="00821487" w:rsidRPr="002C434F" w:rsidRDefault="00821487" w:rsidP="00821487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2C434F">
              <w:rPr>
                <w:rFonts w:ascii="Arial" w:hAnsi="Arial" w:cs="Arial"/>
                <w:b/>
              </w:rPr>
              <w:t>Telefonszám:</w:t>
            </w:r>
          </w:p>
        </w:tc>
      </w:tr>
      <w:tr w:rsidR="00821487" w:rsidRPr="002C434F" w14:paraId="7FC819F5" w14:textId="77777777" w:rsidTr="00821487">
        <w:tc>
          <w:tcPr>
            <w:tcW w:w="9214" w:type="dxa"/>
            <w:gridSpan w:val="2"/>
          </w:tcPr>
          <w:p w14:paraId="1E64100A" w14:textId="77777777" w:rsidR="00821487" w:rsidRPr="002C434F" w:rsidRDefault="00821487" w:rsidP="008F022C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2C434F">
              <w:rPr>
                <w:rFonts w:ascii="Arial" w:hAnsi="Arial" w:cs="Arial"/>
                <w:b/>
              </w:rPr>
              <w:t xml:space="preserve">E-mail </w:t>
            </w:r>
            <w:proofErr w:type="gramStart"/>
            <w:r w:rsidRPr="002C434F">
              <w:rPr>
                <w:rFonts w:ascii="Arial" w:hAnsi="Arial" w:cs="Arial"/>
                <w:b/>
              </w:rPr>
              <w:t xml:space="preserve">cím:   </w:t>
            </w:r>
            <w:proofErr w:type="gramEnd"/>
            <w:r w:rsidRPr="002C434F">
              <w:rPr>
                <w:rFonts w:ascii="Arial" w:hAnsi="Arial" w:cs="Arial"/>
                <w:b/>
              </w:rPr>
              <w:t xml:space="preserve">                                                                           </w:t>
            </w:r>
          </w:p>
        </w:tc>
      </w:tr>
    </w:tbl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549"/>
      </w:tblGrid>
      <w:tr w:rsidR="00C9373F" w:rsidRPr="002C434F" w14:paraId="49CA15FE" w14:textId="77777777" w:rsidTr="000213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D366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D297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8DC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1DFE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6C99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DC75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B28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E188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346" w14:textId="77777777" w:rsidR="00C9373F" w:rsidRPr="002C434F" w:rsidRDefault="00C9373F" w:rsidP="00021337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9373F" w:rsidRPr="002C434F" w14:paraId="5718CD79" w14:textId="77777777" w:rsidTr="00021337">
        <w:trPr>
          <w:trHeight w:val="402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8BA88A3" w14:textId="77777777" w:rsidR="00C9373F" w:rsidRPr="002C434F" w:rsidRDefault="00821487" w:rsidP="00331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Befogadó külföldi intézmény</w:t>
            </w:r>
            <w:r w:rsidR="00C9373F"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adatai:</w:t>
            </w:r>
          </w:p>
        </w:tc>
      </w:tr>
      <w:tr w:rsidR="00821487" w:rsidRPr="002C434F" w14:paraId="7DFCC945" w14:textId="77777777" w:rsidTr="00821487">
        <w:trPr>
          <w:trHeight w:val="402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F8940" w14:textId="77777777" w:rsidR="00821487" w:rsidRDefault="00821487" w:rsidP="00331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Befogadó intézmény neve:</w:t>
            </w:r>
          </w:p>
          <w:p w14:paraId="3691447A" w14:textId="77777777" w:rsidR="002C434F" w:rsidRPr="002C434F" w:rsidRDefault="002C434F" w:rsidP="00331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C9373F" w:rsidRPr="002C434F" w14:paraId="69BCD305" w14:textId="77777777" w:rsidTr="00021337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4ACF" w14:textId="77777777" w:rsidR="00C9373F" w:rsidRPr="002C434F" w:rsidRDefault="00821487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Gyakorlati hely típusa*</w:t>
            </w:r>
            <w:r w:rsidR="00697E66"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</w:tr>
      <w:tr w:rsidR="002C434F" w:rsidRPr="002C434F" w14:paraId="5005C57C" w14:textId="77777777" w:rsidTr="00021337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4F45" w14:textId="77777777" w:rsidR="002C434F" w:rsidRPr="002C434F" w:rsidRDefault="002C434F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Fogadó oktató neve:</w:t>
            </w:r>
          </w:p>
        </w:tc>
      </w:tr>
      <w:tr w:rsidR="002C434F" w:rsidRPr="002C434F" w14:paraId="3222D66C" w14:textId="77777777" w:rsidTr="00021337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0177" w14:textId="77777777" w:rsidR="002C434F" w:rsidRDefault="002C434F" w:rsidP="002C4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             e-mail címe:</w:t>
            </w:r>
          </w:p>
        </w:tc>
      </w:tr>
      <w:tr w:rsidR="00C9373F" w:rsidRPr="002C434F" w14:paraId="01C0274C" w14:textId="77777777" w:rsidTr="00021337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CCE" w14:textId="77777777" w:rsidR="00C9373F" w:rsidRPr="002C434F" w:rsidRDefault="00821487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Cím </w:t>
            </w:r>
            <w:r w:rsidR="002C434F" w:rsidRPr="002C434F">
              <w:rPr>
                <w:rFonts w:ascii="Arial" w:eastAsia="Times New Roman" w:hAnsi="Arial" w:cs="Arial"/>
                <w:bCs/>
                <w:lang w:eastAsia="hu-HU"/>
              </w:rPr>
              <w:t>(országgal megjelölve)</w:t>
            </w:r>
            <w:r w:rsidR="00C9373F"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</w:tr>
      <w:tr w:rsidR="009A1968" w:rsidRPr="002C434F" w14:paraId="5A34EB10" w14:textId="77777777" w:rsidTr="00021337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36D9" w14:textId="77777777" w:rsidR="009A1968" w:rsidRPr="002C434F" w:rsidRDefault="002C434F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Gyakorlat időpontja</w:t>
            </w:r>
            <w:r w:rsidR="009A1968" w:rsidRPr="002C434F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</w:tr>
      <w:tr w:rsidR="00A4738A" w:rsidRPr="002C434F" w14:paraId="4BFF6E58" w14:textId="77777777" w:rsidTr="00021337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8E73" w14:textId="77777777" w:rsidR="00A4738A" w:rsidRDefault="00A4738A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Elfogadtatni kívánt tantárgy(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hu-HU"/>
              </w:rPr>
              <w:t>ak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hu-HU"/>
              </w:rPr>
              <w:t>) megnevezése:</w:t>
            </w:r>
          </w:p>
          <w:p w14:paraId="5A39D928" w14:textId="77777777" w:rsidR="00A4738A" w:rsidRDefault="00A4738A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4A30C4EC" w14:textId="3E55F29C" w:rsidR="00A4738A" w:rsidRPr="002C434F" w:rsidRDefault="00A4738A" w:rsidP="00021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</w:tbl>
    <w:p w14:paraId="3B2AB98D" w14:textId="77777777" w:rsidR="002C434F" w:rsidRPr="00A4738A" w:rsidRDefault="00821487" w:rsidP="00C9373F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i/>
        </w:rPr>
      </w:pPr>
      <w:r w:rsidRPr="00A4738A">
        <w:rPr>
          <w:rFonts w:ascii="Arial" w:hAnsi="Arial" w:cs="Arial"/>
        </w:rPr>
        <w:t xml:space="preserve">* </w:t>
      </w:r>
      <w:r w:rsidRPr="00A4738A">
        <w:rPr>
          <w:rFonts w:ascii="Arial" w:hAnsi="Arial" w:cs="Arial"/>
          <w:i/>
        </w:rPr>
        <w:t xml:space="preserve">közforgalmú gyógyszertár, intézeti gyógyszertár, laboratórium, kutatóintézet, egyetemi </w:t>
      </w:r>
    </w:p>
    <w:p w14:paraId="711D2FE9" w14:textId="77777777" w:rsidR="00821487" w:rsidRPr="00A4738A" w:rsidRDefault="002C434F" w:rsidP="00C9373F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i/>
        </w:rPr>
      </w:pPr>
      <w:r w:rsidRPr="00A4738A">
        <w:rPr>
          <w:rFonts w:ascii="Arial" w:hAnsi="Arial" w:cs="Arial"/>
          <w:i/>
        </w:rPr>
        <w:t xml:space="preserve">  </w:t>
      </w:r>
      <w:r w:rsidR="00821487" w:rsidRPr="00A4738A">
        <w:rPr>
          <w:rFonts w:ascii="Arial" w:hAnsi="Arial" w:cs="Arial"/>
          <w:i/>
        </w:rPr>
        <w:t>intézet, gyógyszergyár, egyéb</w:t>
      </w:r>
    </w:p>
    <w:p w14:paraId="07C3E7BF" w14:textId="77777777" w:rsidR="00821487" w:rsidRPr="002C434F" w:rsidRDefault="00821487" w:rsidP="00C9373F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  <w:i/>
        </w:rPr>
      </w:pPr>
    </w:p>
    <w:p w14:paraId="019E45A9" w14:textId="77777777" w:rsidR="00821487" w:rsidRPr="002C434F" w:rsidRDefault="00821487" w:rsidP="00C9373F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 w:rsidRPr="002C434F">
        <w:rPr>
          <w:rFonts w:ascii="Arial" w:hAnsi="Arial" w:cs="Arial"/>
          <w:b/>
        </w:rPr>
        <w:t xml:space="preserve">Melléklet: </w:t>
      </w:r>
      <w:r w:rsidRPr="002C434F">
        <w:rPr>
          <w:rFonts w:ascii="Arial" w:hAnsi="Arial" w:cs="Arial"/>
        </w:rPr>
        <w:t>külföldi intézmény befogadó nyilatkozata</w:t>
      </w:r>
    </w:p>
    <w:p w14:paraId="2FE30B82" w14:textId="77777777" w:rsidR="00821487" w:rsidRPr="002C434F" w:rsidRDefault="00821487" w:rsidP="00C9373F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</w:p>
    <w:p w14:paraId="343D4D06" w14:textId="77777777" w:rsidR="00697E66" w:rsidRPr="002C434F" w:rsidRDefault="00697E66" w:rsidP="00C9373F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 w:rsidRPr="002C434F">
        <w:rPr>
          <w:rFonts w:ascii="Arial" w:hAnsi="Arial" w:cs="Arial"/>
        </w:rPr>
        <w:t xml:space="preserve">Dátum: </w:t>
      </w:r>
    </w:p>
    <w:p w14:paraId="2EC0B982" w14:textId="77777777" w:rsidR="00697E66" w:rsidRPr="002C434F" w:rsidRDefault="00697E66" w:rsidP="00697E66">
      <w:pPr>
        <w:spacing w:after="0" w:line="240" w:lineRule="auto"/>
      </w:pPr>
      <w:r w:rsidRPr="002C434F">
        <w:tab/>
      </w:r>
      <w:r w:rsidRPr="002C434F">
        <w:tab/>
      </w:r>
      <w:r w:rsidRPr="002C434F">
        <w:tab/>
      </w:r>
      <w:r w:rsidRPr="002C434F">
        <w:tab/>
      </w:r>
      <w:r w:rsidRPr="002C434F">
        <w:tab/>
      </w:r>
      <w:r w:rsidRPr="002C434F">
        <w:tab/>
      </w:r>
      <w:r w:rsidRPr="002C434F">
        <w:tab/>
        <w:t xml:space="preserve">  </w:t>
      </w:r>
      <w:r w:rsidR="009A1968" w:rsidRPr="002C434F">
        <w:t xml:space="preserve">            </w:t>
      </w:r>
      <w:r w:rsidRPr="002C434F">
        <w:t xml:space="preserve"> ………………………………………………………….</w:t>
      </w:r>
    </w:p>
    <w:p w14:paraId="329975A6" w14:textId="77777777" w:rsidR="00697E66" w:rsidRPr="002C434F" w:rsidRDefault="00697E66" w:rsidP="00697E66">
      <w:pPr>
        <w:spacing w:after="0" w:line="240" w:lineRule="auto"/>
        <w:rPr>
          <w:rFonts w:ascii="Arial" w:hAnsi="Arial" w:cs="Arial"/>
        </w:rPr>
      </w:pPr>
      <w:r w:rsidRPr="002C434F">
        <w:tab/>
      </w:r>
      <w:r w:rsidRPr="002C434F">
        <w:tab/>
      </w:r>
      <w:r w:rsidRPr="002C434F">
        <w:tab/>
      </w:r>
      <w:r w:rsidRPr="002C434F">
        <w:tab/>
      </w:r>
      <w:r w:rsidRPr="002C434F">
        <w:tab/>
      </w:r>
      <w:r w:rsidRPr="002C434F">
        <w:tab/>
      </w:r>
      <w:r w:rsidRPr="002C434F">
        <w:tab/>
      </w:r>
      <w:r w:rsidRPr="002C434F">
        <w:tab/>
      </w:r>
      <w:r w:rsidRPr="002C434F">
        <w:tab/>
        <w:t xml:space="preserve">  </w:t>
      </w:r>
      <w:r w:rsidRPr="002C434F">
        <w:rPr>
          <w:rFonts w:ascii="Arial" w:hAnsi="Arial" w:cs="Arial"/>
        </w:rPr>
        <w:t>Hallgató aláírása</w:t>
      </w:r>
    </w:p>
    <w:p w14:paraId="610BCA04" w14:textId="77777777" w:rsidR="00697E66" w:rsidRPr="002C434F" w:rsidRDefault="00697E66" w:rsidP="00C9373F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21487" w:rsidRPr="002C434F" w14:paraId="0AA70D77" w14:textId="77777777" w:rsidTr="00821487">
        <w:trPr>
          <w:trHeight w:val="285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51D6B8" w14:textId="6BC0DA39" w:rsidR="00821487" w:rsidRPr="002C434F" w:rsidRDefault="00A4738A" w:rsidP="008F022C">
            <w:pPr>
              <w:tabs>
                <w:tab w:val="left" w:pos="2865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Kreditátviteli és Oktatási Bizottság </w:t>
            </w:r>
          </w:p>
        </w:tc>
      </w:tr>
      <w:tr w:rsidR="00821487" w:rsidRPr="002C434F" w14:paraId="61E3F1EA" w14:textId="77777777" w:rsidTr="00821487">
        <w:trPr>
          <w:trHeight w:val="327"/>
        </w:trPr>
        <w:tc>
          <w:tcPr>
            <w:tcW w:w="9356" w:type="dxa"/>
          </w:tcPr>
          <w:p w14:paraId="45BC3FAF" w14:textId="77777777" w:rsidR="00821487" w:rsidRPr="002C434F" w:rsidRDefault="00821487" w:rsidP="008F022C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2C434F">
              <w:rPr>
                <w:rFonts w:ascii="Arial" w:hAnsi="Arial" w:cs="Arial"/>
                <w:b/>
              </w:rPr>
              <w:t xml:space="preserve">A kérelmet                                            ENGEDÉLYEZEM                       ELUTASÍTOM                 </w:t>
            </w:r>
          </w:p>
        </w:tc>
      </w:tr>
      <w:tr w:rsidR="00821487" w:rsidRPr="002C434F" w14:paraId="115276AA" w14:textId="77777777" w:rsidTr="00821487">
        <w:trPr>
          <w:trHeight w:val="337"/>
        </w:trPr>
        <w:tc>
          <w:tcPr>
            <w:tcW w:w="9356" w:type="dxa"/>
          </w:tcPr>
          <w:p w14:paraId="00C499F2" w14:textId="5F1D9EBE" w:rsidR="00821487" w:rsidRPr="002C434F" w:rsidRDefault="00A4738A" w:rsidP="008F022C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Elnök</w:t>
            </w:r>
            <w:r w:rsidR="00821487" w:rsidRPr="002C434F">
              <w:rPr>
                <w:rFonts w:ascii="Arial" w:hAnsi="Arial" w:cs="Arial"/>
                <w:b/>
              </w:rPr>
              <w:t xml:space="preserve"> aláírása:</w:t>
            </w:r>
          </w:p>
        </w:tc>
      </w:tr>
      <w:tr w:rsidR="00821487" w:rsidRPr="002C434F" w14:paraId="2822B29A" w14:textId="77777777" w:rsidTr="00821487">
        <w:trPr>
          <w:trHeight w:val="337"/>
        </w:trPr>
        <w:tc>
          <w:tcPr>
            <w:tcW w:w="9356" w:type="dxa"/>
          </w:tcPr>
          <w:p w14:paraId="239F0F82" w14:textId="77777777" w:rsidR="00821487" w:rsidRPr="002C434F" w:rsidRDefault="00821487" w:rsidP="008F022C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2C434F">
              <w:rPr>
                <w:rFonts w:ascii="Arial" w:hAnsi="Arial" w:cs="Arial"/>
                <w:b/>
              </w:rPr>
              <w:t>Dátum:</w:t>
            </w:r>
          </w:p>
        </w:tc>
      </w:tr>
    </w:tbl>
    <w:p w14:paraId="562A7AE6" w14:textId="17E50946" w:rsidR="003A3C27" w:rsidRPr="002C434F" w:rsidRDefault="00C97787">
      <w:r w:rsidRPr="002C434F">
        <w:tab/>
      </w:r>
      <w:r w:rsidRPr="002C434F">
        <w:tab/>
      </w:r>
      <w:r w:rsidRPr="002C434F">
        <w:tab/>
      </w:r>
      <w:r w:rsidRPr="002C434F">
        <w:tab/>
      </w:r>
      <w:r w:rsidRPr="002C434F">
        <w:tab/>
      </w:r>
    </w:p>
    <w:sectPr w:rsidR="003A3C27" w:rsidRPr="002C434F" w:rsidSect="00A4738A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3F"/>
    <w:rsid w:val="002C434F"/>
    <w:rsid w:val="00331E4F"/>
    <w:rsid w:val="003A3C27"/>
    <w:rsid w:val="003B2402"/>
    <w:rsid w:val="003B4C59"/>
    <w:rsid w:val="00425EDE"/>
    <w:rsid w:val="00500743"/>
    <w:rsid w:val="00512832"/>
    <w:rsid w:val="006752E5"/>
    <w:rsid w:val="00694EE8"/>
    <w:rsid w:val="00697E66"/>
    <w:rsid w:val="00821487"/>
    <w:rsid w:val="00835923"/>
    <w:rsid w:val="008B59BD"/>
    <w:rsid w:val="009A1968"/>
    <w:rsid w:val="00A4738A"/>
    <w:rsid w:val="00C9373F"/>
    <w:rsid w:val="00C97787"/>
    <w:rsid w:val="00CA0ADF"/>
    <w:rsid w:val="00E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FCFF"/>
  <w15:docId w15:val="{F6B51015-6DFA-4747-8696-9AAE6D54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37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9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2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907A-F3B8-4C20-BA63-0E4F497B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peszter</dc:creator>
  <cp:lastModifiedBy>Ambrus Péter (igazgatási szakértő)</cp:lastModifiedBy>
  <cp:revision>2</cp:revision>
  <dcterms:created xsi:type="dcterms:W3CDTF">2025-06-16T08:34:00Z</dcterms:created>
  <dcterms:modified xsi:type="dcterms:W3CDTF">2025-06-16T08:34:00Z</dcterms:modified>
</cp:coreProperties>
</file>