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2D" w:rsidRPr="00850530" w:rsidRDefault="0043242D" w:rsidP="0043242D">
      <w:pPr>
        <w:rPr>
          <w:rFonts w:ascii="Times New Roman" w:hAnsi="Times New Roman"/>
          <w:b/>
        </w:rPr>
      </w:pPr>
      <w:r w:rsidRPr="00850530">
        <w:rPr>
          <w:rFonts w:ascii="Times New Roman" w:hAnsi="Times New Roman"/>
          <w:b/>
        </w:rPr>
        <w:t>SEMMELWEIS EGYETEM</w:t>
      </w:r>
    </w:p>
    <w:p w:rsidR="0043242D" w:rsidRPr="00844D7F" w:rsidRDefault="0043242D" w:rsidP="0043242D">
      <w:pPr>
        <w:rPr>
          <w:rFonts w:ascii="Times New Roman" w:hAnsi="Times New Roman"/>
          <w:b/>
        </w:rPr>
      </w:pPr>
      <w:r w:rsidRPr="00844D7F">
        <w:rPr>
          <w:rFonts w:ascii="Times New Roman" w:hAnsi="Times New Roman"/>
          <w:b/>
        </w:rPr>
        <w:t>Gyógyszerésztudományi Kar</w:t>
      </w:r>
    </w:p>
    <w:p w:rsidR="001506DF" w:rsidRPr="002C5CEC" w:rsidRDefault="001506DF">
      <w:pPr>
        <w:rPr>
          <w:rFonts w:ascii="Times New Roman" w:hAnsi="Times New Roman"/>
          <w:szCs w:val="24"/>
          <w:u w:val="single"/>
        </w:rPr>
      </w:pPr>
    </w:p>
    <w:p w:rsidR="001506DF" w:rsidRPr="002C5CEC" w:rsidRDefault="001506DF">
      <w:pPr>
        <w:rPr>
          <w:rFonts w:ascii="Times New Roman" w:hAnsi="Times New Roman"/>
          <w:szCs w:val="24"/>
          <w:u w:val="single"/>
        </w:rPr>
      </w:pPr>
    </w:p>
    <w:p w:rsidR="00880316" w:rsidRDefault="008803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0316" w:rsidRDefault="008803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06DF" w:rsidRPr="00880316" w:rsidRDefault="001506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0316">
        <w:rPr>
          <w:rFonts w:ascii="Times New Roman" w:hAnsi="Times New Roman"/>
          <w:b/>
          <w:sz w:val="28"/>
          <w:szCs w:val="28"/>
          <w:u w:val="single"/>
        </w:rPr>
        <w:t>II. év</w:t>
      </w:r>
      <w:r w:rsidR="000D4A22" w:rsidRPr="00880316">
        <w:rPr>
          <w:rFonts w:ascii="Times New Roman" w:hAnsi="Times New Roman"/>
          <w:b/>
          <w:sz w:val="28"/>
          <w:szCs w:val="28"/>
          <w:u w:val="single"/>
        </w:rPr>
        <w:t>folyam</w:t>
      </w:r>
      <w:r w:rsidRPr="008803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E079F">
        <w:rPr>
          <w:rFonts w:ascii="Times New Roman" w:hAnsi="Times New Roman"/>
          <w:b/>
          <w:sz w:val="28"/>
          <w:szCs w:val="28"/>
          <w:u w:val="single"/>
        </w:rPr>
        <w:t xml:space="preserve">Gyógyszertári gyakorlat I. </w:t>
      </w:r>
      <w:r w:rsidRPr="00880316">
        <w:rPr>
          <w:rFonts w:ascii="Times New Roman" w:hAnsi="Times New Roman"/>
          <w:b/>
          <w:sz w:val="28"/>
          <w:szCs w:val="28"/>
          <w:u w:val="single"/>
        </w:rPr>
        <w:t>tematikája</w:t>
      </w:r>
    </w:p>
    <w:p w:rsidR="001506DF" w:rsidRPr="009B069B" w:rsidRDefault="000D4A22">
      <w:pPr>
        <w:jc w:val="center"/>
        <w:rPr>
          <w:rFonts w:ascii="Times New Roman" w:hAnsi="Times New Roman"/>
          <w:i/>
          <w:szCs w:val="24"/>
          <w:u w:val="single"/>
        </w:rPr>
      </w:pPr>
      <w:r w:rsidRPr="009B069B">
        <w:rPr>
          <w:rFonts w:ascii="Times New Roman" w:hAnsi="Times New Roman"/>
          <w:i/>
          <w:szCs w:val="24"/>
        </w:rPr>
        <w:t>(</w:t>
      </w:r>
      <w:r w:rsidR="00EE079F">
        <w:rPr>
          <w:rFonts w:ascii="Times New Roman" w:hAnsi="Times New Roman"/>
          <w:i/>
          <w:szCs w:val="24"/>
        </w:rPr>
        <w:t>80</w:t>
      </w:r>
      <w:r w:rsidR="00C92CF2" w:rsidRPr="009B069B">
        <w:rPr>
          <w:rFonts w:ascii="Times New Roman" w:hAnsi="Times New Roman"/>
          <w:i/>
          <w:szCs w:val="24"/>
        </w:rPr>
        <w:t xml:space="preserve"> </w:t>
      </w:r>
      <w:r w:rsidR="002C5CEC" w:rsidRPr="009B069B">
        <w:rPr>
          <w:rFonts w:ascii="Times New Roman" w:hAnsi="Times New Roman"/>
          <w:i/>
          <w:szCs w:val="24"/>
        </w:rPr>
        <w:t xml:space="preserve">óra / </w:t>
      </w:r>
      <w:r w:rsidR="00EE079F">
        <w:rPr>
          <w:rFonts w:ascii="Times New Roman" w:hAnsi="Times New Roman"/>
          <w:i/>
          <w:szCs w:val="24"/>
        </w:rPr>
        <w:t>félév</w:t>
      </w:r>
      <w:r w:rsidR="00C92CF2" w:rsidRPr="009B069B">
        <w:rPr>
          <w:rFonts w:ascii="Times New Roman" w:hAnsi="Times New Roman"/>
          <w:i/>
          <w:szCs w:val="24"/>
        </w:rPr>
        <w:t>)</w:t>
      </w:r>
    </w:p>
    <w:p w:rsidR="001506DF" w:rsidRPr="009B069B" w:rsidRDefault="001506DF">
      <w:pPr>
        <w:rPr>
          <w:i/>
        </w:rPr>
      </w:pPr>
    </w:p>
    <w:p w:rsidR="001506DF" w:rsidRPr="002C5CEC" w:rsidRDefault="001506DF">
      <w:pPr>
        <w:rPr>
          <w:rFonts w:ascii="Times New Roman" w:hAnsi="Times New Roman"/>
        </w:rPr>
      </w:pPr>
      <w:r w:rsidRPr="002C5CEC">
        <w:rPr>
          <w:rFonts w:ascii="Times New Roman" w:hAnsi="Times New Roman"/>
          <w:u w:val="single"/>
        </w:rPr>
        <w:t>A gyakorlat célja:</w:t>
      </w:r>
      <w:r w:rsidR="00C92CF2" w:rsidRPr="002C5CEC">
        <w:rPr>
          <w:rFonts w:ascii="Times New Roman" w:hAnsi="Times New Roman"/>
        </w:rPr>
        <w:t xml:space="preserve"> </w:t>
      </w:r>
      <w:r w:rsidR="00EE079F">
        <w:rPr>
          <w:rFonts w:ascii="Times New Roman" w:hAnsi="Times New Roman"/>
        </w:rPr>
        <w:t xml:space="preserve">betekintés </w:t>
      </w:r>
      <w:r w:rsidR="00C92CF2" w:rsidRPr="002C5CEC">
        <w:rPr>
          <w:rFonts w:ascii="Times New Roman" w:hAnsi="Times New Roman"/>
        </w:rPr>
        <w:t>a gyógyszertárnak</w:t>
      </w:r>
      <w:r w:rsidR="001D7AE1">
        <w:rPr>
          <w:rFonts w:ascii="Times New Roman" w:hAnsi="Times New Roman"/>
        </w:rPr>
        <w:t>,</w:t>
      </w:r>
      <w:r w:rsidRPr="002C5CEC">
        <w:rPr>
          <w:rFonts w:ascii="Times New Roman" w:hAnsi="Times New Roman"/>
        </w:rPr>
        <w:t xml:space="preserve"> mint egészségügyi egységnek a </w:t>
      </w:r>
      <w:r w:rsidR="00EE079F">
        <w:rPr>
          <w:rFonts w:ascii="Times New Roman" w:hAnsi="Times New Roman"/>
        </w:rPr>
        <w:t>munkájába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rPr>
          <w:rFonts w:ascii="Times New Roman" w:hAnsi="Times New Roman"/>
        </w:rPr>
      </w:pPr>
      <w:r w:rsidRPr="002C5CEC">
        <w:rPr>
          <w:rFonts w:ascii="Times New Roman" w:hAnsi="Times New Roman"/>
          <w:u w:val="single"/>
        </w:rPr>
        <w:t>Elvégzendő feladatok, illetőleg megismerendő szempontok: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A gyógyszertárban dolgozók feladatkörének áttekintése</w:t>
      </w:r>
      <w:r w:rsidR="00EE079F">
        <w:rPr>
          <w:rFonts w:ascii="Times New Roman" w:hAnsi="Times New Roman"/>
        </w:rPr>
        <w:t>, munkavédelmi előírások.</w:t>
      </w:r>
    </w:p>
    <w:p w:rsidR="00EE079F" w:rsidRDefault="00EE079F" w:rsidP="00B96688">
      <w:pPr>
        <w:pStyle w:val="Listaszerbekezds"/>
        <w:ind w:left="0"/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A gyógyszertár helyiségeinek, felszerelésének megismerése.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A gyógyszertári munkaeszközök, gyógyszertári kisgépek</w:t>
      </w:r>
      <w:r w:rsidR="00C92CF2" w:rsidRPr="002C5CEC">
        <w:rPr>
          <w:rFonts w:ascii="Times New Roman" w:hAnsi="Times New Roman"/>
        </w:rPr>
        <w:t xml:space="preserve"> ismerete, használatuk módja, </w:t>
      </w:r>
      <w:r w:rsidRPr="002C5CEC">
        <w:rPr>
          <w:rFonts w:ascii="Times New Roman" w:hAnsi="Times New Roman"/>
        </w:rPr>
        <w:t xml:space="preserve">elsősorban </w:t>
      </w:r>
      <w:r w:rsidR="00BF2F74" w:rsidRPr="002C5CEC">
        <w:rPr>
          <w:rFonts w:ascii="Times New Roman" w:hAnsi="Times New Roman"/>
        </w:rPr>
        <w:t xml:space="preserve">a mérés gyakorlása </w:t>
      </w:r>
      <w:r w:rsidRPr="002C5CEC">
        <w:rPr>
          <w:rFonts w:ascii="Times New Roman" w:hAnsi="Times New Roman"/>
        </w:rPr>
        <w:t>a gyógyszertári mérlegeken.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Néhány gyógyszertechnológiai alapművelet gyakorlása</w:t>
      </w:r>
      <w:r w:rsidR="00EE079F">
        <w:rPr>
          <w:rFonts w:ascii="Times New Roman" w:hAnsi="Times New Roman"/>
        </w:rPr>
        <w:t xml:space="preserve">, pl. </w:t>
      </w:r>
      <w:r w:rsidRPr="002C5CEC">
        <w:rPr>
          <w:rFonts w:ascii="Times New Roman" w:hAnsi="Times New Roman"/>
        </w:rPr>
        <w:t>mérés, porosz</w:t>
      </w:r>
      <w:r w:rsidR="001D7AE1">
        <w:rPr>
          <w:rFonts w:ascii="Times New Roman" w:hAnsi="Times New Roman"/>
        </w:rPr>
        <w:t>tás, kapszulázás, szitálás, porí</w:t>
      </w:r>
      <w:r w:rsidRPr="002C5CEC">
        <w:rPr>
          <w:rFonts w:ascii="Times New Roman" w:hAnsi="Times New Roman"/>
        </w:rPr>
        <w:t xml:space="preserve">tás, szűrés, porkeverékek és kenőcsök homogenizálása, stb. </w:t>
      </w:r>
      <w:proofErr w:type="gramStart"/>
      <w:r w:rsidRPr="002C5CEC">
        <w:rPr>
          <w:rFonts w:ascii="Times New Roman" w:hAnsi="Times New Roman"/>
        </w:rPr>
        <w:t>A</w:t>
      </w:r>
      <w:proofErr w:type="gramEnd"/>
      <w:r w:rsidRPr="002C5CEC">
        <w:rPr>
          <w:rFonts w:ascii="Times New Roman" w:hAnsi="Times New Roman"/>
        </w:rPr>
        <w:t xml:space="preserve"> munkafolyamatok során a szükséges eszközök, méretarányok, munkahely helyes megválasztása.</w:t>
      </w:r>
    </w:p>
    <w:p w:rsidR="001506DF" w:rsidRPr="002C5CEC" w:rsidRDefault="001506DF">
      <w:pPr>
        <w:rPr>
          <w:rFonts w:ascii="Times New Roman" w:hAnsi="Times New Roman"/>
        </w:rPr>
      </w:pPr>
    </w:p>
    <w:p w:rsidR="00EE079F" w:rsidRPr="002C5CEC" w:rsidRDefault="00EE079F" w:rsidP="00EE079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 xml:space="preserve">Tárolással </w:t>
      </w:r>
      <w:r>
        <w:rPr>
          <w:rFonts w:ascii="Times New Roman" w:hAnsi="Times New Roman"/>
        </w:rPr>
        <w:t>és eltartással kapcsolatos ismeretek</w:t>
      </w:r>
      <w:r w:rsidRPr="002C5CEC">
        <w:rPr>
          <w:rFonts w:ascii="Times New Roman" w:hAnsi="Times New Roman"/>
        </w:rPr>
        <w:t>, erős hatású és nem erős hatású szerek elkülönítése.</w:t>
      </w:r>
    </w:p>
    <w:p w:rsidR="00EE079F" w:rsidRDefault="00EE079F" w:rsidP="00EE079F">
      <w:pPr>
        <w:pStyle w:val="Listaszerbekezds"/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 xml:space="preserve">A magisztrális készítmények </w:t>
      </w:r>
      <w:r w:rsidR="00EE079F">
        <w:rPr>
          <w:rFonts w:ascii="Times New Roman" w:hAnsi="Times New Roman"/>
        </w:rPr>
        <w:t xml:space="preserve">készítésének alapvető szempontjai, pl. csomagolás, tartályok, </w:t>
      </w:r>
      <w:r w:rsidRPr="002C5CEC">
        <w:rPr>
          <w:rFonts w:ascii="Times New Roman" w:hAnsi="Times New Roman"/>
        </w:rPr>
        <w:t>zárás, szignálás, ki</w:t>
      </w:r>
      <w:r w:rsidR="001D7AE1">
        <w:rPr>
          <w:rFonts w:ascii="Times New Roman" w:hAnsi="Times New Roman"/>
        </w:rPr>
        <w:t>szerelési munkálatok szakmai elvárás</w:t>
      </w:r>
      <w:r w:rsidR="00EE079F">
        <w:rPr>
          <w:rFonts w:ascii="Times New Roman" w:hAnsi="Times New Roman"/>
        </w:rPr>
        <w:t>ai</w:t>
      </w:r>
      <w:r w:rsidR="001D7AE1">
        <w:rPr>
          <w:rFonts w:ascii="Times New Roman" w:hAnsi="Times New Roman"/>
        </w:rPr>
        <w:t>.</w:t>
      </w:r>
    </w:p>
    <w:p w:rsidR="00BF2F74" w:rsidRPr="002C5CEC" w:rsidRDefault="00BF2F74" w:rsidP="00BF2F74">
      <w:pPr>
        <w:rPr>
          <w:rFonts w:ascii="Times New Roman" w:hAnsi="Times New Roman"/>
        </w:rPr>
      </w:pPr>
    </w:p>
    <w:p w:rsidR="00BF2F74" w:rsidRDefault="00CE5D3C" w:rsidP="00C733F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Ismerkedés a</w:t>
      </w:r>
      <w:r w:rsidR="00CF7496">
        <w:rPr>
          <w:rFonts w:ascii="Times New Roman" w:hAnsi="Times New Roman"/>
        </w:rPr>
        <w:t xml:space="preserve"> Szabványos Vénygyűjteménnyel (</w:t>
      </w:r>
      <w:proofErr w:type="spellStart"/>
      <w:r w:rsidR="00CF7496">
        <w:rPr>
          <w:rFonts w:ascii="Times New Roman" w:hAnsi="Times New Roman"/>
        </w:rPr>
        <w:t>FoNo</w:t>
      </w:r>
      <w:proofErr w:type="spellEnd"/>
      <w:proofErr w:type="gramStart"/>
      <w:r>
        <w:rPr>
          <w:rFonts w:ascii="Times New Roman" w:hAnsi="Times New Roman"/>
        </w:rPr>
        <w:t xml:space="preserve">) </w:t>
      </w:r>
      <w:r w:rsidR="00CF7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és</w:t>
      </w:r>
      <w:proofErr w:type="gramEnd"/>
      <w:r>
        <w:rPr>
          <w:rFonts w:ascii="Times New Roman" w:hAnsi="Times New Roman"/>
        </w:rPr>
        <w:t xml:space="preserve"> a gyógyszertárban megtalálható szakkönyvekkel</w:t>
      </w:r>
      <w:r w:rsidR="00D760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E5D3C" w:rsidRDefault="00CE5D3C" w:rsidP="00C733F7">
      <w:pPr>
        <w:pStyle w:val="Listaszerbekezds"/>
        <w:rPr>
          <w:rFonts w:ascii="Times New Roman" w:hAnsi="Times New Roman"/>
        </w:rPr>
      </w:pPr>
    </w:p>
    <w:p w:rsidR="00CE5D3C" w:rsidRPr="002C5CEC" w:rsidRDefault="00CE5D3C" w:rsidP="00C733F7">
      <w:pPr>
        <w:ind w:left="360"/>
        <w:rPr>
          <w:rFonts w:ascii="Times New Roman" w:hAnsi="Times New Roman"/>
        </w:rPr>
      </w:pPr>
    </w:p>
    <w:p w:rsidR="001506DF" w:rsidRPr="002C5CEC" w:rsidRDefault="000B7B37">
      <w:pPr>
        <w:ind w:left="284"/>
        <w:rPr>
          <w:rFonts w:ascii="Times New Roman" w:hAnsi="Times New Roman"/>
        </w:rPr>
      </w:pPr>
      <w:r w:rsidRPr="002C5CEC">
        <w:rPr>
          <w:rFonts w:ascii="Times New Roman" w:hAnsi="Times New Roman"/>
        </w:rPr>
        <w:t>(</w:t>
      </w:r>
      <w:r w:rsidR="001506DF" w:rsidRPr="002C5CEC">
        <w:rPr>
          <w:rFonts w:ascii="Times New Roman" w:hAnsi="Times New Roman"/>
        </w:rPr>
        <w:t>Megjegyzés: az általános baleset- és munkavédelmi ismertetésen túlmenően az egyes műveleteknél ismételten kívánatos mélyrehatóan megvilágítani a fentieket, pl.: tűz- és robbanásveszélyes anyagokkal, savakkal, lúgokkal, s</w:t>
      </w:r>
      <w:r w:rsidRPr="002C5CEC">
        <w:rPr>
          <w:rFonts w:ascii="Times New Roman" w:hAnsi="Times New Roman"/>
        </w:rPr>
        <w:t>zálló porokkal való munka, stb.)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A44E97">
      <w:pPr>
        <w:rPr>
          <w:rFonts w:ascii="Times New Roman" w:hAnsi="Times New Roman"/>
        </w:rPr>
      </w:pPr>
      <w:r w:rsidRPr="002C5CEC">
        <w:rPr>
          <w:rFonts w:ascii="Times New Roman" w:hAnsi="Times New Roman"/>
        </w:rPr>
        <w:t xml:space="preserve">Budapest, </w:t>
      </w:r>
      <w:r w:rsidR="00866986" w:rsidRPr="002C5CEC">
        <w:rPr>
          <w:rFonts w:ascii="Times New Roman" w:hAnsi="Times New Roman"/>
        </w:rPr>
        <w:t>20</w:t>
      </w:r>
      <w:r w:rsidR="00FB18AA">
        <w:rPr>
          <w:rFonts w:ascii="Times New Roman" w:hAnsi="Times New Roman"/>
        </w:rPr>
        <w:t>2</w:t>
      </w:r>
      <w:r w:rsidR="003D1CB7">
        <w:rPr>
          <w:rFonts w:ascii="Times New Roman" w:hAnsi="Times New Roman"/>
        </w:rPr>
        <w:t>2</w:t>
      </w:r>
      <w:r w:rsidR="00FB1630" w:rsidRPr="002C5CEC">
        <w:rPr>
          <w:rFonts w:ascii="Times New Roman" w:hAnsi="Times New Roman"/>
        </w:rPr>
        <w:t xml:space="preserve">. </w:t>
      </w:r>
      <w:r w:rsidR="003D1CB7">
        <w:rPr>
          <w:rFonts w:ascii="Times New Roman" w:hAnsi="Times New Roman"/>
        </w:rPr>
        <w:t>február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6A4161" w:rsidRDefault="001506DF">
      <w:pPr>
        <w:rPr>
          <w:rFonts w:ascii="Times New Roman" w:hAnsi="Times New Roman"/>
          <w:b/>
        </w:rPr>
      </w:pP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6A4161">
        <w:rPr>
          <w:rFonts w:ascii="Times New Roman" w:hAnsi="Times New Roman"/>
          <w:b/>
        </w:rPr>
        <w:t xml:space="preserve">Dr. </w:t>
      </w:r>
      <w:r w:rsidR="00EE079F">
        <w:rPr>
          <w:rFonts w:ascii="Times New Roman" w:hAnsi="Times New Roman"/>
          <w:b/>
        </w:rPr>
        <w:t>Antal István</w:t>
      </w:r>
      <w:r w:rsidRPr="006A4161">
        <w:rPr>
          <w:rFonts w:ascii="Times New Roman" w:hAnsi="Times New Roman"/>
          <w:b/>
        </w:rPr>
        <w:t xml:space="preserve"> s.k.</w:t>
      </w:r>
    </w:p>
    <w:p w:rsidR="001506DF" w:rsidRPr="006A4161" w:rsidRDefault="001506DF">
      <w:pPr>
        <w:rPr>
          <w:rFonts w:ascii="Times New Roman" w:hAnsi="Times New Roman"/>
          <w:b/>
        </w:rPr>
      </w:pP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  <w:t xml:space="preserve">         </w:t>
      </w:r>
      <w:r w:rsidR="00880316">
        <w:rPr>
          <w:rFonts w:ascii="Times New Roman" w:hAnsi="Times New Roman"/>
          <w:b/>
        </w:rPr>
        <w:t xml:space="preserve">    </w:t>
      </w:r>
      <w:r w:rsidR="005E0489" w:rsidRPr="006A4161">
        <w:rPr>
          <w:rFonts w:ascii="Times New Roman" w:hAnsi="Times New Roman"/>
          <w:b/>
        </w:rPr>
        <w:t xml:space="preserve"> </w:t>
      </w:r>
      <w:proofErr w:type="gramStart"/>
      <w:r w:rsidRPr="006A4161">
        <w:rPr>
          <w:rFonts w:ascii="Times New Roman" w:hAnsi="Times New Roman"/>
          <w:b/>
        </w:rPr>
        <w:t>dékán</w:t>
      </w:r>
      <w:proofErr w:type="gramEnd"/>
    </w:p>
    <w:sectPr w:rsidR="001506DF" w:rsidRPr="006A41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C3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9D2AE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DE"/>
    <w:rsid w:val="000B7B37"/>
    <w:rsid w:val="000C75B8"/>
    <w:rsid w:val="000D4A22"/>
    <w:rsid w:val="000F1FC9"/>
    <w:rsid w:val="001506DF"/>
    <w:rsid w:val="001B491F"/>
    <w:rsid w:val="001B7B6D"/>
    <w:rsid w:val="001D7AE1"/>
    <w:rsid w:val="002C5CEC"/>
    <w:rsid w:val="002C702B"/>
    <w:rsid w:val="0031707B"/>
    <w:rsid w:val="003D1CB7"/>
    <w:rsid w:val="0043242D"/>
    <w:rsid w:val="00441D72"/>
    <w:rsid w:val="00445784"/>
    <w:rsid w:val="00564E5E"/>
    <w:rsid w:val="00583A63"/>
    <w:rsid w:val="005E0489"/>
    <w:rsid w:val="006823CB"/>
    <w:rsid w:val="0068522B"/>
    <w:rsid w:val="006A4161"/>
    <w:rsid w:val="006B140C"/>
    <w:rsid w:val="007A0A46"/>
    <w:rsid w:val="00844D7F"/>
    <w:rsid w:val="00850530"/>
    <w:rsid w:val="00866986"/>
    <w:rsid w:val="00880316"/>
    <w:rsid w:val="00884E45"/>
    <w:rsid w:val="00936FDE"/>
    <w:rsid w:val="009B069B"/>
    <w:rsid w:val="00A37DC7"/>
    <w:rsid w:val="00A41B57"/>
    <w:rsid w:val="00A44E97"/>
    <w:rsid w:val="00A5079C"/>
    <w:rsid w:val="00B91C47"/>
    <w:rsid w:val="00B96688"/>
    <w:rsid w:val="00BE222E"/>
    <w:rsid w:val="00BF2F74"/>
    <w:rsid w:val="00C44EC0"/>
    <w:rsid w:val="00C733F7"/>
    <w:rsid w:val="00C92CF2"/>
    <w:rsid w:val="00CE5D3C"/>
    <w:rsid w:val="00CF7496"/>
    <w:rsid w:val="00D760D6"/>
    <w:rsid w:val="00E80769"/>
    <w:rsid w:val="00EE079F"/>
    <w:rsid w:val="00F570EF"/>
    <w:rsid w:val="00FB1630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D4A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07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ORVOSTUDOMÁNYI EGYETEM</vt:lpstr>
    </vt:vector>
  </TitlesOfParts>
  <Company>SE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ORVOSTUDOMÁNYI EGYETEM</dc:title>
  <dc:creator>GYOK</dc:creator>
  <cp:lastModifiedBy>benett</cp:lastModifiedBy>
  <cp:revision>3</cp:revision>
  <cp:lastPrinted>2021-03-22T12:14:00Z</cp:lastPrinted>
  <dcterms:created xsi:type="dcterms:W3CDTF">2022-01-18T13:41:00Z</dcterms:created>
  <dcterms:modified xsi:type="dcterms:W3CDTF">2022-01-25T15:01:00Z</dcterms:modified>
</cp:coreProperties>
</file>