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BD" w:rsidRPr="0032365D" w:rsidRDefault="0007063F" w:rsidP="00183F57">
      <w:pPr>
        <w:shd w:val="clear" w:color="auto" w:fill="FFFFFF"/>
        <w:spacing w:before="100" w:beforeAutospacing="1" w:after="75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36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C54ABD" w:rsidRPr="003236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szakgyógyszerész-jelöltek kérelmeivel kapcsolatos </w:t>
      </w:r>
      <w:r w:rsidRPr="003236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ügyintézés rendje</w:t>
      </w:r>
    </w:p>
    <w:p w:rsidR="00FC0F79" w:rsidRPr="0032365D" w:rsidRDefault="00FC0F79" w:rsidP="00183F5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36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hallgatói kérelmek típusai</w:t>
      </w:r>
    </w:p>
    <w:p w:rsidR="00182A6F" w:rsidRPr="0032365D" w:rsidRDefault="00182A6F" w:rsidP="00183F57">
      <w:pPr>
        <w:pStyle w:val="Listaszerbekezds"/>
        <w:shd w:val="clear" w:color="auto" w:fill="FFFFFF"/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C0F79" w:rsidRPr="0032365D" w:rsidRDefault="00D3681A" w:rsidP="00183F5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36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halasztás</w:t>
      </w:r>
      <w:r w:rsidR="00FC0F79" w:rsidRPr="003236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vagy a képzés megszakításának </w:t>
      </w:r>
      <w:r w:rsidR="006E754E" w:rsidRPr="003236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</w:t>
      </w:r>
      <w:r w:rsidR="00FC0F79" w:rsidRPr="003236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mezése</w:t>
      </w:r>
    </w:p>
    <w:p w:rsidR="00FC0F79" w:rsidRPr="0032365D" w:rsidRDefault="006E754E" w:rsidP="00183F5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36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szakgyakorlat megkezdésének kérelmezése a </w:t>
      </w:r>
      <w:r w:rsidR="00D3681A" w:rsidRPr="003236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szakképző hellyé mi</w:t>
      </w:r>
      <w:r w:rsidRPr="003236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nősítés megtörténtét megelőzően</w:t>
      </w:r>
    </w:p>
    <w:p w:rsidR="006E754E" w:rsidRDefault="00D3681A" w:rsidP="00183F5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36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szakgyakorlati hely váltásának kérelmezése</w:t>
      </w:r>
    </w:p>
    <w:p w:rsidR="00556693" w:rsidRPr="0032365D" w:rsidRDefault="00556693" w:rsidP="00183F5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</w:t>
      </w:r>
      <w:r w:rsidR="00821F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rány/szak</w:t>
      </w:r>
      <w:r w:rsidR="00821F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épesítés váltásának kérelmezése</w:t>
      </w:r>
    </w:p>
    <w:p w:rsidR="00D65241" w:rsidRPr="0032365D" w:rsidRDefault="00D65241" w:rsidP="00183F5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36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egyéb hallgatói kérelmek</w:t>
      </w:r>
    </w:p>
    <w:p w:rsidR="00182A6F" w:rsidRPr="0032365D" w:rsidRDefault="00182A6F" w:rsidP="00183F57">
      <w:pPr>
        <w:pStyle w:val="Listaszerbekezds"/>
        <w:shd w:val="clear" w:color="auto" w:fill="FFFFFF"/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8460F" w:rsidRPr="0032365D" w:rsidRDefault="00B8460F" w:rsidP="00183F5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36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szakké</w:t>
      </w:r>
      <w:r w:rsidR="00AC13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pzési teljesítés</w:t>
      </w:r>
      <w:r w:rsidR="00C54ABD" w:rsidRPr="003236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megszakításának rendje</w:t>
      </w:r>
    </w:p>
    <w:p w:rsidR="00C31A6A" w:rsidRPr="0032365D" w:rsidRDefault="00C31A6A" w:rsidP="00183F57">
      <w:pPr>
        <w:pStyle w:val="Listaszerbekezds"/>
        <w:shd w:val="clear" w:color="auto" w:fill="FFFFFF"/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8460F" w:rsidRPr="0032365D" w:rsidRDefault="0023417B" w:rsidP="00183F57">
      <w:pPr>
        <w:pStyle w:val="Listaszerbekezds"/>
        <w:numPr>
          <w:ilvl w:val="1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szakképzés teljesítése</w:t>
      </w:r>
    </w:p>
    <w:p w:rsidR="00B8460F" w:rsidRPr="0032365D" w:rsidRDefault="00B8460F" w:rsidP="00183F57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>a doktori iskolákról, a doktori eljárások rendjéről és a habilitációról szóló kormányrendeletben szabályozott, illetve más, állami vagy külföldi ösztöndíjjal támogatott tudományos munka,</w:t>
      </w:r>
    </w:p>
    <w:p w:rsidR="00B8460F" w:rsidRPr="0032365D" w:rsidRDefault="00B8460F" w:rsidP="00183F57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szülési szabadság,</w:t>
      </w:r>
    </w:p>
    <w:p w:rsidR="00B8460F" w:rsidRPr="0032365D" w:rsidRDefault="00B8460F" w:rsidP="00183F57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>a csecsemőgondozási díjra, a gyermekgondozást segítő ellátásra és a gyermekgondozási díjra való jogosultság,</w:t>
      </w:r>
    </w:p>
    <w:p w:rsidR="00B8460F" w:rsidRPr="0032365D" w:rsidRDefault="00B8460F" w:rsidP="00183F57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>baleset, tartós betegség miatt 30 napot meghaladó keresőképtelenség,</w:t>
      </w:r>
    </w:p>
    <w:p w:rsidR="00B8460F" w:rsidRPr="0032365D" w:rsidRDefault="00B8460F" w:rsidP="00183F57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>10 éven aluli beteg gyermek, illetve tartósan gondozásra szoruló hozzátartozó otthoni ápolása, gondozása, vagy</w:t>
      </w:r>
    </w:p>
    <w:p w:rsidR="00B8460F" w:rsidRPr="0032365D" w:rsidRDefault="00B8460F" w:rsidP="00183F57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állapot és megelőző védelmi helyzet esetén a sorkatonai szolgálat és a polgári szolgálat teljesítése</w:t>
      </w:r>
      <w:r w:rsidR="00A77066"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időtartamára megszakítható.</w:t>
      </w:r>
    </w:p>
    <w:p w:rsidR="00A77066" w:rsidRPr="0032365D" w:rsidRDefault="00A77066" w:rsidP="00183F57">
      <w:p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4952" w:rsidRPr="0032365D" w:rsidRDefault="00EC2BBB" w:rsidP="00183F57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szakképzés ideje az </w:t>
      </w:r>
      <w:r w:rsidR="000F3D80"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82776"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pontban</w:t>
      </w:r>
      <w:r w:rsidR="00B8460F"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foglaltakon túl csak méltányolható, a jelölt egészségi állapotában vagy családi körülményeiben bekövetkező okból, előzetesen meghatározott időtartamra szakítható meg, ha valószínűsíthető, hogy az ok megszűnése esetén a jelölt a szakképzését teljesíti. </w:t>
      </w:r>
    </w:p>
    <w:p w:rsidR="00C31A6A" w:rsidRPr="0032365D" w:rsidRDefault="00B8460F" w:rsidP="00183F57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méltányolható ok elfogadásáról támogatott szakképzés esetén az ÁEEK főigazgatója, költségtérítéses szakképzés esetén </w:t>
      </w:r>
      <w:r w:rsidR="008057F5"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képzési Grémium </w:t>
      </w:r>
      <w:r w:rsidRPr="00323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dönt. </w:t>
      </w:r>
    </w:p>
    <w:p w:rsidR="00C31A6A" w:rsidRPr="0032365D" w:rsidRDefault="00670B58" w:rsidP="00183F57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hAnsi="Times New Roman" w:cs="Times New Roman"/>
          <w:sz w:val="24"/>
          <w:szCs w:val="24"/>
        </w:rPr>
        <w:t>A képzés megszakítás</w:t>
      </w:r>
      <w:r w:rsidR="00527452" w:rsidRPr="0032365D">
        <w:rPr>
          <w:rFonts w:ascii="Times New Roman" w:hAnsi="Times New Roman" w:cs="Times New Roman"/>
          <w:sz w:val="24"/>
          <w:szCs w:val="24"/>
        </w:rPr>
        <w:t>áv</w:t>
      </w:r>
      <w:r w:rsidRPr="0032365D">
        <w:rPr>
          <w:rFonts w:ascii="Times New Roman" w:hAnsi="Times New Roman" w:cs="Times New Roman"/>
          <w:sz w:val="24"/>
          <w:szCs w:val="24"/>
        </w:rPr>
        <w:t xml:space="preserve">al kapcsolatos kérelmeket lehetőség szerint előzetesen </w:t>
      </w:r>
      <w:r w:rsidR="00363CD2">
        <w:rPr>
          <w:rFonts w:ascii="Times New Roman" w:hAnsi="Times New Roman" w:cs="Times New Roman"/>
        </w:rPr>
        <w:t xml:space="preserve">a Semmelweis Egyetem Gyógyszerésztudományi Kar </w:t>
      </w:r>
      <w:r w:rsidR="00E6540B" w:rsidRPr="0032365D">
        <w:rPr>
          <w:rFonts w:ascii="Times New Roman" w:hAnsi="Times New Roman" w:cs="Times New Roman"/>
          <w:sz w:val="24"/>
          <w:szCs w:val="24"/>
        </w:rPr>
        <w:t>Szak- és Továbbképzési Csoportnál papír alapon kell leadni.</w:t>
      </w:r>
      <w:r w:rsidR="00B30680" w:rsidRPr="0032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A6A" w:rsidRPr="0032365D" w:rsidRDefault="00527452" w:rsidP="00183F57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hAnsi="Times New Roman" w:cs="Times New Roman"/>
          <w:sz w:val="24"/>
          <w:szCs w:val="24"/>
        </w:rPr>
        <w:t xml:space="preserve">A beérkezett kérelmeket </w:t>
      </w:r>
      <w:r w:rsidR="00B3007F">
        <w:rPr>
          <w:rFonts w:ascii="Times New Roman" w:hAnsi="Times New Roman" w:cs="Times New Roman"/>
        </w:rPr>
        <w:t xml:space="preserve">a Semmelweis Egyetem Gyógyszerésztudományi Kar </w:t>
      </w:r>
      <w:r w:rsidRPr="0032365D">
        <w:rPr>
          <w:rFonts w:ascii="Times New Roman" w:hAnsi="Times New Roman" w:cs="Times New Roman"/>
          <w:sz w:val="24"/>
          <w:szCs w:val="24"/>
        </w:rPr>
        <w:t>a Szak- és Továbbképzési Csoport ezzel a feladattal megbízott ügyintézője összegy</w:t>
      </w:r>
      <w:r w:rsidR="00A84FC4">
        <w:rPr>
          <w:rFonts w:ascii="Times New Roman" w:hAnsi="Times New Roman" w:cs="Times New Roman"/>
          <w:sz w:val="24"/>
          <w:szCs w:val="24"/>
        </w:rPr>
        <w:t>űjti, iktatja és minden hónap 20</w:t>
      </w:r>
      <w:r w:rsidRPr="0032365D">
        <w:rPr>
          <w:rFonts w:ascii="Times New Roman" w:hAnsi="Times New Roman" w:cs="Times New Roman"/>
          <w:sz w:val="24"/>
          <w:szCs w:val="24"/>
        </w:rPr>
        <w:t>. napjáig a képzés</w:t>
      </w:r>
      <w:r w:rsidR="00A84FC4">
        <w:rPr>
          <w:rFonts w:ascii="Times New Roman" w:hAnsi="Times New Roman" w:cs="Times New Roman"/>
          <w:sz w:val="24"/>
          <w:szCs w:val="24"/>
        </w:rPr>
        <w:t>i Grémium</w:t>
      </w:r>
      <w:r w:rsidRPr="0032365D">
        <w:rPr>
          <w:rFonts w:ascii="Times New Roman" w:hAnsi="Times New Roman" w:cs="Times New Roman"/>
          <w:sz w:val="24"/>
          <w:szCs w:val="24"/>
        </w:rPr>
        <w:t xml:space="preserve">nak elektronikusan továbbítja. </w:t>
      </w:r>
    </w:p>
    <w:p w:rsidR="00C31A6A" w:rsidRPr="0032365D" w:rsidRDefault="00527452" w:rsidP="00183F57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hAnsi="Times New Roman" w:cs="Times New Roman"/>
          <w:sz w:val="24"/>
          <w:szCs w:val="24"/>
        </w:rPr>
        <w:lastRenderedPageBreak/>
        <w:t xml:space="preserve">A Grémium tagok minden hónap 30. napjáig döntést hoznak és döntésükről </w:t>
      </w:r>
      <w:r w:rsidR="00B3007F">
        <w:rPr>
          <w:rFonts w:ascii="Times New Roman" w:hAnsi="Times New Roman" w:cs="Times New Roman"/>
        </w:rPr>
        <w:t xml:space="preserve">a Semmelweis Egyetem Gyógyszerésztudományi Kar </w:t>
      </w:r>
      <w:r w:rsidRPr="0032365D">
        <w:rPr>
          <w:rFonts w:ascii="Times New Roman" w:hAnsi="Times New Roman" w:cs="Times New Roman"/>
          <w:sz w:val="24"/>
          <w:szCs w:val="24"/>
        </w:rPr>
        <w:t>a Szak- és Továbbképzési Csoport vezetőjét értesítik.</w:t>
      </w:r>
    </w:p>
    <w:p w:rsidR="00527452" w:rsidRPr="00B70170" w:rsidRDefault="00527452" w:rsidP="00183F57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hAnsi="Times New Roman" w:cs="Times New Roman"/>
          <w:sz w:val="24"/>
          <w:szCs w:val="24"/>
        </w:rPr>
        <w:t>A megbízott ügyintéző a következő hónap 5. napjáig a döntésről szóló határozatokat aláírásra előkészíti, iktatja és a hallgatók részére elektronikusan továbbítja.</w:t>
      </w:r>
    </w:p>
    <w:p w:rsidR="00B70170" w:rsidRPr="0032365D" w:rsidRDefault="00B70170" w:rsidP="00B70170">
      <w:pPr>
        <w:pStyle w:val="Listaszerbekezds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0170" w:rsidRDefault="00EC07D5" w:rsidP="00E437E1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365D">
        <w:rPr>
          <w:rFonts w:ascii="Times New Roman" w:hAnsi="Times New Roman" w:cs="Times New Roman"/>
          <w:sz w:val="24"/>
          <w:szCs w:val="24"/>
        </w:rPr>
        <w:t xml:space="preserve">     </w:t>
      </w:r>
      <w:r w:rsidR="00F066E4" w:rsidRPr="0032365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066E4" w:rsidRPr="003236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szakgyakorlat megkezdésének kérelmezése a szakképző hellyé minősítés </w:t>
      </w:r>
      <w:r w:rsidRPr="003236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="00E437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egtörténtéig</w:t>
      </w:r>
    </w:p>
    <w:p w:rsidR="00E437E1" w:rsidRPr="00E437E1" w:rsidRDefault="00E437E1" w:rsidP="00E437E1">
      <w:pPr>
        <w:pStyle w:val="Listaszerbekezds"/>
        <w:shd w:val="clear" w:color="auto" w:fill="FFFFFF"/>
        <w:spacing w:before="100" w:beforeAutospacing="1" w:after="75" w:line="360" w:lineRule="auto"/>
        <w:ind w:left="78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2365D" w:rsidRPr="009E54B4" w:rsidRDefault="00AC13FE" w:rsidP="00183F57">
      <w:pPr>
        <w:pStyle w:val="Listaszerbekezds"/>
        <w:numPr>
          <w:ilvl w:val="1"/>
          <w:numId w:val="3"/>
        </w:numPr>
        <w:shd w:val="clear" w:color="auto" w:fill="FFFFFF"/>
        <w:spacing w:before="100" w:beforeAutospacing="1" w:after="75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E54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2A68F1" w:rsidRPr="009E54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</w:t>
      </w:r>
      <w:r w:rsidR="00A809A6" w:rsidRPr="009E54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gyakorlat megkezdésekor</w:t>
      </w:r>
      <w:r w:rsidR="002A68F1" w:rsidRPr="009E54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szakképző hellyé minősítés folyamatban van, ebben az esetben a jelölt írásbeli kérelemmel fordul a Grémium elnökéhez a sza</w:t>
      </w:r>
      <w:r w:rsidR="00A84FC4" w:rsidRPr="009E54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="002A68F1" w:rsidRPr="009E54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gyakorlat megkezdése, illetve folytatása érdekében.</w:t>
      </w:r>
      <w:r w:rsidR="00A809A6" w:rsidRPr="009E54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A809A6" w:rsidRPr="0032365D" w:rsidRDefault="00A809A6" w:rsidP="00183F57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hAnsi="Times New Roman" w:cs="Times New Roman"/>
          <w:sz w:val="24"/>
          <w:szCs w:val="24"/>
        </w:rPr>
        <w:t xml:space="preserve">A beérkezett kérelmeket </w:t>
      </w:r>
      <w:r w:rsidR="00B3007F">
        <w:rPr>
          <w:rFonts w:ascii="Times New Roman" w:hAnsi="Times New Roman" w:cs="Times New Roman"/>
        </w:rPr>
        <w:t xml:space="preserve">a Semmelweis Egyetem Gyógyszerésztudományi Kar </w:t>
      </w:r>
      <w:r w:rsidRPr="0032365D">
        <w:rPr>
          <w:rFonts w:ascii="Times New Roman" w:hAnsi="Times New Roman" w:cs="Times New Roman"/>
          <w:sz w:val="24"/>
          <w:szCs w:val="24"/>
        </w:rPr>
        <w:t>a Szak- és Továbbképzési Csoport ezzel a feladattal megbízott ügyintézője összegy</w:t>
      </w:r>
      <w:r>
        <w:rPr>
          <w:rFonts w:ascii="Times New Roman" w:hAnsi="Times New Roman" w:cs="Times New Roman"/>
          <w:sz w:val="24"/>
          <w:szCs w:val="24"/>
        </w:rPr>
        <w:t>űjti, iktatja és minden hónap 20</w:t>
      </w:r>
      <w:r w:rsidRPr="0032365D">
        <w:rPr>
          <w:rFonts w:ascii="Times New Roman" w:hAnsi="Times New Roman" w:cs="Times New Roman"/>
          <w:sz w:val="24"/>
          <w:szCs w:val="24"/>
        </w:rPr>
        <w:t>. napjáig a képzés</w:t>
      </w:r>
      <w:r>
        <w:rPr>
          <w:rFonts w:ascii="Times New Roman" w:hAnsi="Times New Roman" w:cs="Times New Roman"/>
          <w:sz w:val="24"/>
          <w:szCs w:val="24"/>
        </w:rPr>
        <w:t>i Grémium</w:t>
      </w:r>
      <w:r w:rsidRPr="0032365D">
        <w:rPr>
          <w:rFonts w:ascii="Times New Roman" w:hAnsi="Times New Roman" w:cs="Times New Roman"/>
          <w:sz w:val="24"/>
          <w:szCs w:val="24"/>
        </w:rPr>
        <w:t xml:space="preserve">nak elektronikusan továbbítja. </w:t>
      </w:r>
    </w:p>
    <w:p w:rsidR="00A809A6" w:rsidRPr="000F36D5" w:rsidRDefault="00A809A6" w:rsidP="00183F57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hAnsi="Times New Roman" w:cs="Times New Roman"/>
          <w:sz w:val="24"/>
          <w:szCs w:val="24"/>
        </w:rPr>
        <w:t xml:space="preserve">A Grémium tagok minden hónap 30. napjáig döntést hoznak és döntésükről </w:t>
      </w:r>
      <w:r w:rsidR="00B3007F">
        <w:rPr>
          <w:rFonts w:ascii="Times New Roman" w:hAnsi="Times New Roman" w:cs="Times New Roman"/>
        </w:rPr>
        <w:t xml:space="preserve">a Semmelweis Egyetem Gyógyszerésztudományi Kar </w:t>
      </w:r>
      <w:r w:rsidRPr="0032365D">
        <w:rPr>
          <w:rFonts w:ascii="Times New Roman" w:hAnsi="Times New Roman" w:cs="Times New Roman"/>
          <w:sz w:val="24"/>
          <w:szCs w:val="24"/>
        </w:rPr>
        <w:t>a Szak- és Továbbképzési Csoport vezetőjét értesítik.</w:t>
      </w:r>
    </w:p>
    <w:p w:rsidR="00C04380" w:rsidRPr="00C04FF0" w:rsidRDefault="000F36D5" w:rsidP="00183F57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hAnsi="Times New Roman" w:cs="Times New Roman"/>
          <w:sz w:val="24"/>
          <w:szCs w:val="24"/>
        </w:rPr>
        <w:t xml:space="preserve">A megbízott ügyintéző a következő hónap 5. napjáig a döntésről szóló határozatokat </w:t>
      </w:r>
      <w:r w:rsidR="00C04380" w:rsidRPr="00D31A50">
        <w:rPr>
          <w:rFonts w:ascii="Times New Roman" w:hAnsi="Times New Roman" w:cs="Times New Roman"/>
          <w:sz w:val="24"/>
          <w:szCs w:val="24"/>
        </w:rPr>
        <w:t xml:space="preserve">a Grémium elnök </w:t>
      </w:r>
      <w:r w:rsidR="00C04380">
        <w:rPr>
          <w:rFonts w:ascii="Times New Roman" w:hAnsi="Times New Roman" w:cs="Times New Roman"/>
          <w:sz w:val="24"/>
          <w:szCs w:val="24"/>
        </w:rPr>
        <w:t xml:space="preserve">részére </w:t>
      </w:r>
      <w:r w:rsidRPr="0032365D">
        <w:rPr>
          <w:rFonts w:ascii="Times New Roman" w:hAnsi="Times New Roman" w:cs="Times New Roman"/>
          <w:sz w:val="24"/>
          <w:szCs w:val="24"/>
        </w:rPr>
        <w:t>aláírásra előkészíti, iktatja és a hallgatók részére elektronikusan továbbítja.</w:t>
      </w:r>
    </w:p>
    <w:p w:rsidR="00C04FF0" w:rsidRPr="00C04380" w:rsidRDefault="00C04FF0" w:rsidP="00183F57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jelölt a kiadott határozatot köteles bemutatni a szakgyakorlati hely vezetőjének.</w:t>
      </w:r>
    </w:p>
    <w:p w:rsidR="002058B1" w:rsidRPr="002058B1" w:rsidRDefault="00A809A6" w:rsidP="00183F57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380">
        <w:rPr>
          <w:rFonts w:ascii="Times New Roman" w:hAnsi="Times New Roman" w:cs="Times New Roman"/>
          <w:sz w:val="24"/>
          <w:szCs w:val="24"/>
        </w:rPr>
        <w:t>A kérelmeket, az elkész</w:t>
      </w:r>
      <w:r w:rsidR="000F36D5" w:rsidRPr="00C04380">
        <w:rPr>
          <w:rFonts w:ascii="Times New Roman" w:hAnsi="Times New Roman" w:cs="Times New Roman"/>
          <w:sz w:val="24"/>
          <w:szCs w:val="24"/>
        </w:rPr>
        <w:t>í</w:t>
      </w:r>
      <w:r w:rsidRPr="00C04380">
        <w:rPr>
          <w:rFonts w:ascii="Times New Roman" w:hAnsi="Times New Roman" w:cs="Times New Roman"/>
          <w:sz w:val="24"/>
          <w:szCs w:val="24"/>
        </w:rPr>
        <w:t xml:space="preserve">tett határozatokat, valamint a megküldött e-mail kinyomtatott formátumát a hallgató iratgyűjtőjében </w:t>
      </w:r>
      <w:r w:rsidR="005B211D">
        <w:rPr>
          <w:rFonts w:ascii="Times New Roman" w:hAnsi="Times New Roman" w:cs="Times New Roman"/>
          <w:sz w:val="24"/>
          <w:szCs w:val="24"/>
        </w:rPr>
        <w:t>irattára</w:t>
      </w:r>
      <w:r w:rsidR="002058B1">
        <w:rPr>
          <w:rFonts w:ascii="Times New Roman" w:hAnsi="Times New Roman" w:cs="Times New Roman"/>
          <w:sz w:val="24"/>
          <w:szCs w:val="24"/>
        </w:rPr>
        <w:t xml:space="preserve">zza. </w:t>
      </w:r>
    </w:p>
    <w:p w:rsidR="00A809A6" w:rsidRPr="00183F57" w:rsidRDefault="00821F25" w:rsidP="00183F57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kiadott</w:t>
      </w:r>
      <w:r w:rsidR="009E54B4" w:rsidRPr="002058B1">
        <w:rPr>
          <w:rFonts w:ascii="Times New Roman" w:hAnsi="Times New Roman" w:cs="Times New Roman"/>
          <w:sz w:val="24"/>
          <w:szCs w:val="24"/>
        </w:rPr>
        <w:t xml:space="preserve"> engedély ideiglenes, mely akkor válik véglegessé, amikor a minősítés megtörténik.</w:t>
      </w:r>
    </w:p>
    <w:p w:rsidR="00183F57" w:rsidRPr="002058B1" w:rsidRDefault="00183F57" w:rsidP="00183F57">
      <w:pPr>
        <w:pStyle w:val="Listaszerbekezds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6CD6" w:rsidRPr="00B70170" w:rsidRDefault="0032365D" w:rsidP="00183F57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8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A </w:t>
      </w:r>
      <w:r w:rsidR="00DE3F34" w:rsidRPr="002058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szakgyakorlati hely váltásának kérelmezése</w:t>
      </w:r>
    </w:p>
    <w:p w:rsidR="00B70170" w:rsidRPr="002058B1" w:rsidRDefault="00B70170" w:rsidP="00B70170">
      <w:pPr>
        <w:pStyle w:val="Listaszerbekezds"/>
        <w:spacing w:line="36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26CD6" w:rsidRPr="00556693" w:rsidRDefault="00ED0E56" w:rsidP="006F4832">
      <w:pPr>
        <w:pStyle w:val="Listaszerbekezd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93">
        <w:rPr>
          <w:rFonts w:ascii="Times New Roman" w:hAnsi="Times New Roman" w:cs="Times New Roman"/>
          <w:sz w:val="24"/>
          <w:szCs w:val="24"/>
        </w:rPr>
        <w:t xml:space="preserve">A jelölt a </w:t>
      </w:r>
      <w:r w:rsidR="00B225AA" w:rsidRPr="00556693">
        <w:rPr>
          <w:rFonts w:ascii="Times New Roman" w:hAnsi="Times New Roman" w:cs="Times New Roman"/>
          <w:sz w:val="24"/>
          <w:szCs w:val="24"/>
        </w:rPr>
        <w:t>szak</w:t>
      </w:r>
      <w:r w:rsidRPr="00556693">
        <w:rPr>
          <w:rFonts w:ascii="Times New Roman" w:hAnsi="Times New Roman" w:cs="Times New Roman"/>
          <w:sz w:val="24"/>
          <w:szCs w:val="24"/>
        </w:rPr>
        <w:t>gyakorlati hely</w:t>
      </w:r>
      <w:r w:rsidR="00556693">
        <w:rPr>
          <w:rFonts w:ascii="Times New Roman" w:hAnsi="Times New Roman" w:cs="Times New Roman"/>
          <w:sz w:val="24"/>
          <w:szCs w:val="24"/>
        </w:rPr>
        <w:t xml:space="preserve"> megjelölésé</w:t>
      </w:r>
      <w:r w:rsidRPr="00556693">
        <w:rPr>
          <w:rFonts w:ascii="Times New Roman" w:hAnsi="Times New Roman" w:cs="Times New Roman"/>
          <w:sz w:val="24"/>
          <w:szCs w:val="24"/>
        </w:rPr>
        <w:t xml:space="preserve">ről beiratkozáskor </w:t>
      </w:r>
      <w:r w:rsidR="005B211D">
        <w:rPr>
          <w:rFonts w:ascii="Times New Roman" w:hAnsi="Times New Roman" w:cs="Times New Roman"/>
        </w:rPr>
        <w:t xml:space="preserve">a Semmelweis Egyetem Gyógyszerésztudományi Kar </w:t>
      </w:r>
      <w:r w:rsidRPr="00556693">
        <w:rPr>
          <w:rFonts w:ascii="Times New Roman" w:hAnsi="Times New Roman" w:cs="Times New Roman"/>
          <w:sz w:val="24"/>
          <w:szCs w:val="24"/>
        </w:rPr>
        <w:t xml:space="preserve">a Szak- </w:t>
      </w:r>
      <w:r w:rsidR="00C5532F">
        <w:rPr>
          <w:rFonts w:ascii="Times New Roman" w:hAnsi="Times New Roman" w:cs="Times New Roman"/>
          <w:sz w:val="24"/>
          <w:szCs w:val="24"/>
        </w:rPr>
        <w:t>és Továbbképzési Csoport felé</w:t>
      </w:r>
      <w:r w:rsidRPr="00556693">
        <w:rPr>
          <w:rFonts w:ascii="Times New Roman" w:hAnsi="Times New Roman" w:cs="Times New Roman"/>
          <w:sz w:val="24"/>
          <w:szCs w:val="24"/>
        </w:rPr>
        <w:t xml:space="preserve"> </w:t>
      </w:r>
      <w:r w:rsidR="00556693">
        <w:rPr>
          <w:rFonts w:ascii="Times New Roman" w:hAnsi="Times New Roman" w:cs="Times New Roman"/>
          <w:sz w:val="24"/>
          <w:szCs w:val="24"/>
        </w:rPr>
        <w:t>írásban nyilatkozik</w:t>
      </w:r>
      <w:r w:rsidR="00B225AA" w:rsidRPr="00556693">
        <w:rPr>
          <w:rFonts w:ascii="Times New Roman" w:hAnsi="Times New Roman" w:cs="Times New Roman"/>
          <w:sz w:val="24"/>
          <w:szCs w:val="24"/>
        </w:rPr>
        <w:t>.</w:t>
      </w:r>
    </w:p>
    <w:p w:rsidR="00B225AA" w:rsidRPr="00560A83" w:rsidRDefault="00045D7E" w:rsidP="006F4832">
      <w:pPr>
        <w:pStyle w:val="Listaszerbekezd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83">
        <w:rPr>
          <w:rFonts w:ascii="Times New Roman" w:hAnsi="Times New Roman" w:cs="Times New Roman"/>
          <w:sz w:val="24"/>
          <w:szCs w:val="24"/>
        </w:rPr>
        <w:t xml:space="preserve">A szakgyakorlatot szakképző hellyé minősített képzőhelyen kell a jelöltnek teljesíteni. </w:t>
      </w:r>
    </w:p>
    <w:p w:rsidR="00077F84" w:rsidRPr="00077F84" w:rsidRDefault="00077F84" w:rsidP="006F4832">
      <w:pPr>
        <w:pStyle w:val="Listaszerbekezd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82B">
        <w:rPr>
          <w:rFonts w:ascii="Times New Roman" w:eastAsia="Times New Roman" w:hAnsi="Times New Roman" w:cs="Times New Roman"/>
          <w:sz w:val="24"/>
          <w:szCs w:val="24"/>
          <w:lang w:eastAsia="hu-HU"/>
        </w:rPr>
        <w:t>A jelölt a szakképzés képzési idejének egy részét külső képzőhelyen vagy a munkáltatótól eltérő egészségügyi szolgáltatónál akkor töltheti, ha az elsődleges képzőhely az adott szakgyakorlati elem teljesítésére nincs akkreditálva.</w:t>
      </w:r>
    </w:p>
    <w:p w:rsidR="00077F84" w:rsidRPr="00BC596C" w:rsidRDefault="00077F84" w:rsidP="006F4832">
      <w:pPr>
        <w:pStyle w:val="Listaszerbekezd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szakgyógyszerész-jelölt </w:t>
      </w:r>
      <w:r w:rsidR="00BC59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gyakorlati hely váltását megelőzően írásbeli kérelmet nyújt be </w:t>
      </w:r>
      <w:r w:rsidR="00256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változtatási szándékáról, melynek az új szakképző hely akkreditációs határozata </w:t>
      </w:r>
      <w:r w:rsidR="00795570">
        <w:rPr>
          <w:rFonts w:ascii="Times New Roman" w:eastAsia="Times New Roman" w:hAnsi="Times New Roman" w:cs="Times New Roman"/>
          <w:sz w:val="24"/>
          <w:szCs w:val="24"/>
          <w:lang w:eastAsia="hu-HU"/>
        </w:rPr>
        <w:t>is melléklete.</w:t>
      </w:r>
    </w:p>
    <w:p w:rsidR="00795570" w:rsidRPr="0032365D" w:rsidRDefault="00795570" w:rsidP="00795570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hAnsi="Times New Roman" w:cs="Times New Roman"/>
          <w:sz w:val="24"/>
          <w:szCs w:val="24"/>
        </w:rPr>
        <w:t xml:space="preserve">A beérkezett kérelmeket </w:t>
      </w:r>
      <w:r w:rsidR="005B211D">
        <w:rPr>
          <w:rFonts w:ascii="Times New Roman" w:hAnsi="Times New Roman" w:cs="Times New Roman"/>
        </w:rPr>
        <w:t xml:space="preserve">a Semmelweis Egyetem Gyógyszerésztudományi Kar </w:t>
      </w:r>
      <w:r w:rsidRPr="0032365D">
        <w:rPr>
          <w:rFonts w:ascii="Times New Roman" w:hAnsi="Times New Roman" w:cs="Times New Roman"/>
          <w:sz w:val="24"/>
          <w:szCs w:val="24"/>
        </w:rPr>
        <w:t>a Szak- és Továbbképzési Csoport ezzel a feladattal megbízott ügyintézője összegy</w:t>
      </w:r>
      <w:r>
        <w:rPr>
          <w:rFonts w:ascii="Times New Roman" w:hAnsi="Times New Roman" w:cs="Times New Roman"/>
          <w:sz w:val="24"/>
          <w:szCs w:val="24"/>
        </w:rPr>
        <w:t>űjti, iktatja és minden hónap 20</w:t>
      </w:r>
      <w:r w:rsidRPr="0032365D">
        <w:rPr>
          <w:rFonts w:ascii="Times New Roman" w:hAnsi="Times New Roman" w:cs="Times New Roman"/>
          <w:sz w:val="24"/>
          <w:szCs w:val="24"/>
        </w:rPr>
        <w:t>. napjáig a képzés</w:t>
      </w:r>
      <w:r>
        <w:rPr>
          <w:rFonts w:ascii="Times New Roman" w:hAnsi="Times New Roman" w:cs="Times New Roman"/>
          <w:sz w:val="24"/>
          <w:szCs w:val="24"/>
        </w:rPr>
        <w:t>i Grémium</w:t>
      </w:r>
      <w:r w:rsidRPr="0032365D">
        <w:rPr>
          <w:rFonts w:ascii="Times New Roman" w:hAnsi="Times New Roman" w:cs="Times New Roman"/>
          <w:sz w:val="24"/>
          <w:szCs w:val="24"/>
        </w:rPr>
        <w:t xml:space="preserve">nak elektronikusan továbbítja. </w:t>
      </w:r>
    </w:p>
    <w:p w:rsidR="00795570" w:rsidRPr="000F36D5" w:rsidRDefault="00795570" w:rsidP="00795570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hAnsi="Times New Roman" w:cs="Times New Roman"/>
          <w:sz w:val="24"/>
          <w:szCs w:val="24"/>
        </w:rPr>
        <w:t xml:space="preserve">A Grémium tagok minden hónap 30. napjáig döntést hoznak és döntésükről </w:t>
      </w:r>
      <w:r w:rsidR="005B211D">
        <w:rPr>
          <w:rFonts w:ascii="Times New Roman" w:hAnsi="Times New Roman" w:cs="Times New Roman"/>
        </w:rPr>
        <w:t xml:space="preserve">a Semmelweis Egyetem Gyógyszerésztudományi Kar </w:t>
      </w:r>
      <w:r w:rsidRPr="0032365D">
        <w:rPr>
          <w:rFonts w:ascii="Times New Roman" w:hAnsi="Times New Roman" w:cs="Times New Roman"/>
          <w:sz w:val="24"/>
          <w:szCs w:val="24"/>
        </w:rPr>
        <w:t>a Szak- és Továbbképzési Csoport vezetőjét értesítik.</w:t>
      </w:r>
    </w:p>
    <w:p w:rsidR="00795570" w:rsidRPr="00C04FF0" w:rsidRDefault="00795570" w:rsidP="00795570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hAnsi="Times New Roman" w:cs="Times New Roman"/>
          <w:sz w:val="24"/>
          <w:szCs w:val="24"/>
        </w:rPr>
        <w:lastRenderedPageBreak/>
        <w:t xml:space="preserve">A megbízott ügyintéző a következő hónap 5. napjáig a döntésről szóló határozatokat </w:t>
      </w:r>
      <w:r w:rsidRPr="00D31A50">
        <w:rPr>
          <w:rFonts w:ascii="Times New Roman" w:hAnsi="Times New Roman" w:cs="Times New Roman"/>
          <w:sz w:val="24"/>
          <w:szCs w:val="24"/>
        </w:rPr>
        <w:t xml:space="preserve">a Grémium elnök </w:t>
      </w:r>
      <w:r>
        <w:rPr>
          <w:rFonts w:ascii="Times New Roman" w:hAnsi="Times New Roman" w:cs="Times New Roman"/>
          <w:sz w:val="24"/>
          <w:szCs w:val="24"/>
        </w:rPr>
        <w:t xml:space="preserve">részére </w:t>
      </w:r>
      <w:r w:rsidRPr="0032365D">
        <w:rPr>
          <w:rFonts w:ascii="Times New Roman" w:hAnsi="Times New Roman" w:cs="Times New Roman"/>
          <w:sz w:val="24"/>
          <w:szCs w:val="24"/>
        </w:rPr>
        <w:t>aláírásra előkészíti, iktatja és a hallgatók részére elektronikusan továbbítja.</w:t>
      </w:r>
    </w:p>
    <w:p w:rsidR="00795570" w:rsidRPr="002058B1" w:rsidRDefault="00795570" w:rsidP="00795570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380">
        <w:rPr>
          <w:rFonts w:ascii="Times New Roman" w:hAnsi="Times New Roman" w:cs="Times New Roman"/>
          <w:sz w:val="24"/>
          <w:szCs w:val="24"/>
        </w:rPr>
        <w:t xml:space="preserve">A kérelmeket, az elkészített határozatokat, valamint a megküldött e-mail kinyomtatott formátumát a hallgató iratgyűjtőjében </w:t>
      </w:r>
      <w:r w:rsidR="005B211D">
        <w:rPr>
          <w:rFonts w:ascii="Times New Roman" w:hAnsi="Times New Roman" w:cs="Times New Roman"/>
          <w:sz w:val="24"/>
          <w:szCs w:val="24"/>
        </w:rPr>
        <w:t>irattára</w:t>
      </w:r>
      <w:r>
        <w:rPr>
          <w:rFonts w:ascii="Times New Roman" w:hAnsi="Times New Roman" w:cs="Times New Roman"/>
          <w:sz w:val="24"/>
          <w:szCs w:val="24"/>
        </w:rPr>
        <w:t xml:space="preserve">zza. </w:t>
      </w:r>
    </w:p>
    <w:p w:rsidR="00BC596C" w:rsidRPr="00560A83" w:rsidRDefault="00BC596C" w:rsidP="00795570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83" w:rsidRDefault="00BC596C" w:rsidP="00BC596C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59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A </w:t>
      </w:r>
      <w:r w:rsidR="00560A83" w:rsidRPr="00BC59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szakirány/szakképesítés váltásának kérelmezése</w:t>
      </w:r>
    </w:p>
    <w:p w:rsidR="00464D1D" w:rsidRPr="00BC596C" w:rsidRDefault="00464D1D" w:rsidP="00464D1D">
      <w:pPr>
        <w:pStyle w:val="Listaszerbekezds"/>
        <w:shd w:val="clear" w:color="auto" w:fill="FFFFFF"/>
        <w:spacing w:before="100" w:beforeAutospacing="1" w:after="75" w:line="360" w:lineRule="auto"/>
        <w:ind w:left="78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75D78" w:rsidRPr="00556693" w:rsidRDefault="00975D78" w:rsidP="00975D78">
      <w:pPr>
        <w:pStyle w:val="Listaszerbekezd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93">
        <w:rPr>
          <w:rFonts w:ascii="Times New Roman" w:hAnsi="Times New Roman" w:cs="Times New Roman"/>
          <w:sz w:val="24"/>
          <w:szCs w:val="24"/>
        </w:rPr>
        <w:t xml:space="preserve">A jelölt </w:t>
      </w:r>
      <w:r w:rsidR="00C82199">
        <w:rPr>
          <w:rFonts w:ascii="Times New Roman" w:hAnsi="Times New Roman" w:cs="Times New Roman"/>
          <w:sz w:val="24"/>
          <w:szCs w:val="24"/>
        </w:rPr>
        <w:t xml:space="preserve">a felvételt követően </w:t>
      </w:r>
      <w:r w:rsidRPr="0055669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választott szakirány megjelölésé</w:t>
      </w:r>
      <w:r w:rsidRPr="00556693">
        <w:rPr>
          <w:rFonts w:ascii="Times New Roman" w:hAnsi="Times New Roman" w:cs="Times New Roman"/>
          <w:sz w:val="24"/>
          <w:szCs w:val="24"/>
        </w:rPr>
        <w:t xml:space="preserve">ről beiratkozáskor </w:t>
      </w:r>
      <w:r w:rsidR="00736EE1">
        <w:rPr>
          <w:rFonts w:ascii="Times New Roman" w:hAnsi="Times New Roman" w:cs="Times New Roman"/>
        </w:rPr>
        <w:t xml:space="preserve">a Semmelweis Egyetem Gyógyszerésztudományi Kar </w:t>
      </w:r>
      <w:r w:rsidRPr="00556693">
        <w:rPr>
          <w:rFonts w:ascii="Times New Roman" w:hAnsi="Times New Roman" w:cs="Times New Roman"/>
          <w:sz w:val="24"/>
          <w:szCs w:val="24"/>
        </w:rPr>
        <w:t xml:space="preserve">a Szak- </w:t>
      </w:r>
      <w:r>
        <w:rPr>
          <w:rFonts w:ascii="Times New Roman" w:hAnsi="Times New Roman" w:cs="Times New Roman"/>
          <w:sz w:val="24"/>
          <w:szCs w:val="24"/>
        </w:rPr>
        <w:t>és Továbbképzési Csoportnak</w:t>
      </w:r>
      <w:r w:rsidRPr="00556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írásban </w:t>
      </w:r>
      <w:r w:rsidR="00C82199">
        <w:rPr>
          <w:rFonts w:ascii="Times New Roman" w:hAnsi="Times New Roman" w:cs="Times New Roman"/>
          <w:sz w:val="24"/>
          <w:szCs w:val="24"/>
        </w:rPr>
        <w:t xml:space="preserve">újból </w:t>
      </w:r>
      <w:r>
        <w:rPr>
          <w:rFonts w:ascii="Times New Roman" w:hAnsi="Times New Roman" w:cs="Times New Roman"/>
          <w:sz w:val="24"/>
          <w:szCs w:val="24"/>
        </w:rPr>
        <w:t>nyilatkozik</w:t>
      </w:r>
      <w:r w:rsidRPr="00556693">
        <w:rPr>
          <w:rFonts w:ascii="Times New Roman" w:hAnsi="Times New Roman" w:cs="Times New Roman"/>
          <w:sz w:val="24"/>
          <w:szCs w:val="24"/>
        </w:rPr>
        <w:t>.</w:t>
      </w:r>
    </w:p>
    <w:p w:rsidR="00975D78" w:rsidRPr="005A1F67" w:rsidRDefault="00975D78" w:rsidP="005A1F67">
      <w:pPr>
        <w:pStyle w:val="Listaszerbekezd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jelölt </w:t>
      </w:r>
      <w:r w:rsidR="005A1F67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szakgyakorlati hely sajátosságait és az akkreditációt figyelembe véve</w:t>
      </w:r>
      <w:r w:rsidR="005A1F67" w:rsidRPr="00767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78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szakképzés </w:t>
      </w:r>
      <w:r w:rsidR="00921B73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félévét követően szakirányt</w:t>
      </w:r>
      <w:r w:rsidR="00E2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</w:t>
      </w:r>
      <w:r w:rsidR="005A1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év végén </w:t>
      </w:r>
      <w:r w:rsidR="00E257AB" w:rsidRPr="005A1F67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szakképesítést</w:t>
      </w:r>
      <w:r w:rsidR="00921B73" w:rsidRPr="005A1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válthat</w:t>
      </w:r>
      <w:r w:rsidR="006D2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szakképesítés vezetőinek hozzájárulását is kikérve</w:t>
      </w:r>
      <w:r w:rsidR="00921B73" w:rsidRPr="005A1F6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A1F67" w:rsidRPr="005A1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szakképesítés váltása </w:t>
      </w:r>
      <w:r w:rsidR="00464D1D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6D2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 évet követően csak az </w:t>
      </w:r>
      <w:r w:rsidR="00C43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addig végzett </w:t>
      </w:r>
      <w:r w:rsidR="006D2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szakképesítés </w:t>
      </w:r>
      <w:r w:rsidR="00C43F88">
        <w:rPr>
          <w:rFonts w:ascii="Times New Roman" w:eastAsia="Times New Roman" w:hAnsi="Times New Roman" w:cs="Times New Roman"/>
          <w:sz w:val="24"/>
          <w:szCs w:val="24"/>
          <w:lang w:eastAsia="hu-HU"/>
        </w:rPr>
        <w:t>elmél</w:t>
      </w:r>
      <w:r w:rsidR="00FF311D">
        <w:rPr>
          <w:rFonts w:ascii="Times New Roman" w:eastAsia="Times New Roman" w:hAnsi="Times New Roman" w:cs="Times New Roman"/>
          <w:sz w:val="24"/>
          <w:szCs w:val="24"/>
          <w:lang w:eastAsia="hu-HU"/>
        </w:rPr>
        <w:t>eti és gyakorlati teljesítés</w:t>
      </w:r>
      <w:r w:rsidR="00C43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311D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beszámításának mérlegelése után lehetséges.</w:t>
      </w:r>
    </w:p>
    <w:p w:rsidR="00975D78" w:rsidRPr="00BC596C" w:rsidRDefault="00975D78" w:rsidP="00975D78">
      <w:pPr>
        <w:pStyle w:val="Listaszerbekezd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szakgyógyszerész-jelölt </w:t>
      </w:r>
      <w:r w:rsidR="00E25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szakirány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váltását megelőzően írásbeli kérelmet nyújt be változtatási szándékáról, melynek </w:t>
      </w:r>
      <w:r w:rsidR="00464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szakképző hely akkreditációs határozata is melléklete.</w:t>
      </w:r>
    </w:p>
    <w:p w:rsidR="00975D78" w:rsidRPr="0032365D" w:rsidRDefault="00975D78" w:rsidP="00975D78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hAnsi="Times New Roman" w:cs="Times New Roman"/>
          <w:sz w:val="24"/>
          <w:szCs w:val="24"/>
        </w:rPr>
        <w:t xml:space="preserve">A beérkezett kérelmeket </w:t>
      </w:r>
      <w:r w:rsidR="00736EE1">
        <w:rPr>
          <w:rFonts w:ascii="Times New Roman" w:hAnsi="Times New Roman" w:cs="Times New Roman"/>
        </w:rPr>
        <w:t xml:space="preserve">a Semmelweis Egyetem Gyógyszerésztudományi Kar </w:t>
      </w:r>
      <w:r w:rsidRPr="0032365D">
        <w:rPr>
          <w:rFonts w:ascii="Times New Roman" w:hAnsi="Times New Roman" w:cs="Times New Roman"/>
          <w:sz w:val="24"/>
          <w:szCs w:val="24"/>
        </w:rPr>
        <w:t>a Szak- és Továbbképzési Csoport ezzel a feladattal megbízott ügyintézője összegy</w:t>
      </w:r>
      <w:r>
        <w:rPr>
          <w:rFonts w:ascii="Times New Roman" w:hAnsi="Times New Roman" w:cs="Times New Roman"/>
          <w:sz w:val="24"/>
          <w:szCs w:val="24"/>
        </w:rPr>
        <w:t>űjti, iktatja és minden hónap 20</w:t>
      </w:r>
      <w:r w:rsidRPr="0032365D">
        <w:rPr>
          <w:rFonts w:ascii="Times New Roman" w:hAnsi="Times New Roman" w:cs="Times New Roman"/>
          <w:sz w:val="24"/>
          <w:szCs w:val="24"/>
        </w:rPr>
        <w:t>. napjáig a képzés</w:t>
      </w:r>
      <w:r>
        <w:rPr>
          <w:rFonts w:ascii="Times New Roman" w:hAnsi="Times New Roman" w:cs="Times New Roman"/>
          <w:sz w:val="24"/>
          <w:szCs w:val="24"/>
        </w:rPr>
        <w:t>i Grémium</w:t>
      </w:r>
      <w:r w:rsidRPr="0032365D">
        <w:rPr>
          <w:rFonts w:ascii="Times New Roman" w:hAnsi="Times New Roman" w:cs="Times New Roman"/>
          <w:sz w:val="24"/>
          <w:szCs w:val="24"/>
        </w:rPr>
        <w:t xml:space="preserve">nak elektronikusan továbbítja. </w:t>
      </w:r>
    </w:p>
    <w:p w:rsidR="00975D78" w:rsidRPr="000F36D5" w:rsidRDefault="00975D78" w:rsidP="00975D78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hAnsi="Times New Roman" w:cs="Times New Roman"/>
          <w:sz w:val="24"/>
          <w:szCs w:val="24"/>
        </w:rPr>
        <w:t xml:space="preserve">A Grémium tagok minden hónap 30. napjáig döntést hoznak és döntésükről </w:t>
      </w:r>
      <w:r w:rsidR="00736EE1">
        <w:rPr>
          <w:rFonts w:ascii="Times New Roman" w:hAnsi="Times New Roman" w:cs="Times New Roman"/>
        </w:rPr>
        <w:t xml:space="preserve">a Semmelweis Egyetem Gyógyszerésztudományi Kar </w:t>
      </w:r>
      <w:r w:rsidRPr="0032365D">
        <w:rPr>
          <w:rFonts w:ascii="Times New Roman" w:hAnsi="Times New Roman" w:cs="Times New Roman"/>
          <w:sz w:val="24"/>
          <w:szCs w:val="24"/>
        </w:rPr>
        <w:t>a Szak- és Továbbképzési Csoport vezetőjét értesítik.</w:t>
      </w:r>
    </w:p>
    <w:p w:rsidR="00975D78" w:rsidRPr="00C04FF0" w:rsidRDefault="00975D78" w:rsidP="00975D78">
      <w:pPr>
        <w:pStyle w:val="Listaszerbekezds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65D">
        <w:rPr>
          <w:rFonts w:ascii="Times New Roman" w:hAnsi="Times New Roman" w:cs="Times New Roman"/>
          <w:sz w:val="24"/>
          <w:szCs w:val="24"/>
        </w:rPr>
        <w:t xml:space="preserve">A megbízott ügyintéző a következő hónap 5. napjáig a döntésről szóló határozatokat </w:t>
      </w:r>
      <w:r w:rsidRPr="00D31A50">
        <w:rPr>
          <w:rFonts w:ascii="Times New Roman" w:hAnsi="Times New Roman" w:cs="Times New Roman"/>
          <w:sz w:val="24"/>
          <w:szCs w:val="24"/>
        </w:rPr>
        <w:t xml:space="preserve">a Grémium elnök </w:t>
      </w:r>
      <w:r>
        <w:rPr>
          <w:rFonts w:ascii="Times New Roman" w:hAnsi="Times New Roman" w:cs="Times New Roman"/>
          <w:sz w:val="24"/>
          <w:szCs w:val="24"/>
        </w:rPr>
        <w:t xml:space="preserve">részére </w:t>
      </w:r>
      <w:r w:rsidRPr="0032365D">
        <w:rPr>
          <w:rFonts w:ascii="Times New Roman" w:hAnsi="Times New Roman" w:cs="Times New Roman"/>
          <w:sz w:val="24"/>
          <w:szCs w:val="24"/>
        </w:rPr>
        <w:t>aláírásra előkészíti, iktatja és a hallgatók részére elektronikusan továbbítja.</w:t>
      </w:r>
    </w:p>
    <w:p w:rsidR="003A0345" w:rsidRPr="00464D1D" w:rsidRDefault="00975D78" w:rsidP="00975D78">
      <w:pPr>
        <w:pStyle w:val="Listaszerbekezds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380">
        <w:rPr>
          <w:rFonts w:ascii="Times New Roman" w:hAnsi="Times New Roman" w:cs="Times New Roman"/>
          <w:sz w:val="24"/>
          <w:szCs w:val="24"/>
        </w:rPr>
        <w:t xml:space="preserve">A kérelmeket, az elkészített határozatokat, valamint a megküldött e-mail kinyomtatott formátumát a hallgató iratgyűjtőjében </w:t>
      </w:r>
      <w:r w:rsidR="00736EE1">
        <w:rPr>
          <w:rFonts w:ascii="Times New Roman" w:hAnsi="Times New Roman" w:cs="Times New Roman"/>
          <w:sz w:val="24"/>
          <w:szCs w:val="24"/>
        </w:rPr>
        <w:t>irattára</w:t>
      </w:r>
      <w:r>
        <w:rPr>
          <w:rFonts w:ascii="Times New Roman" w:hAnsi="Times New Roman" w:cs="Times New Roman"/>
          <w:sz w:val="24"/>
          <w:szCs w:val="24"/>
        </w:rPr>
        <w:t>zza.</w:t>
      </w:r>
    </w:p>
    <w:p w:rsidR="00464D1D" w:rsidRPr="003A0345" w:rsidRDefault="00464D1D" w:rsidP="00464D1D">
      <w:pPr>
        <w:pStyle w:val="Listaszerbekezds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82776" w:rsidRPr="0032365D" w:rsidRDefault="004763BC" w:rsidP="004763BC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2776" w:rsidRPr="0032365D">
        <w:rPr>
          <w:rFonts w:ascii="Times New Roman" w:hAnsi="Times New Roman" w:cs="Times New Roman"/>
          <w:b/>
          <w:sz w:val="24"/>
          <w:szCs w:val="24"/>
        </w:rPr>
        <w:t>A hallgatói kérelmek elbírálásának</w:t>
      </w:r>
      <w:r w:rsidR="00DE3F34" w:rsidRPr="0032365D">
        <w:rPr>
          <w:rFonts w:ascii="Times New Roman" w:hAnsi="Times New Roman" w:cs="Times New Roman"/>
          <w:b/>
          <w:sz w:val="24"/>
          <w:szCs w:val="24"/>
        </w:rPr>
        <w:t xml:space="preserve"> általános</w:t>
      </w:r>
      <w:r w:rsidR="00782776" w:rsidRPr="0032365D">
        <w:rPr>
          <w:rFonts w:ascii="Times New Roman" w:hAnsi="Times New Roman" w:cs="Times New Roman"/>
          <w:b/>
          <w:sz w:val="24"/>
          <w:szCs w:val="24"/>
        </w:rPr>
        <w:t xml:space="preserve"> rendje</w:t>
      </w:r>
    </w:p>
    <w:p w:rsidR="00782776" w:rsidRPr="0032365D" w:rsidRDefault="00782776" w:rsidP="00183F57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365D">
        <w:rPr>
          <w:rFonts w:ascii="Times New Roman" w:hAnsi="Times New Roman" w:cs="Times New Roman"/>
          <w:sz w:val="24"/>
          <w:szCs w:val="24"/>
        </w:rPr>
        <w:t xml:space="preserve">A kérelmek beérkezésekor az ezen ügyek kezelésével megbízott munkatárs a kérelmet és mellékleteit ellenőrzi, a kérelmezőt az esetlegesen hiányzó dokumentációk pótlására írásban (e-mailen) felkéri, a hiánytalanul beérkezett kérelmeket ezt követően iktatja és az anyagokat egy táblázatos formába rögzíti. </w:t>
      </w:r>
    </w:p>
    <w:p w:rsidR="00D31A50" w:rsidRDefault="00782776" w:rsidP="00183F57">
      <w:pPr>
        <w:pStyle w:val="Listaszerbekezds"/>
        <w:numPr>
          <w:ilvl w:val="1"/>
          <w:numId w:val="3"/>
        </w:numPr>
        <w:spacing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D31A50">
        <w:rPr>
          <w:rFonts w:ascii="Times New Roman" w:hAnsi="Times New Roman" w:cs="Times New Roman"/>
          <w:sz w:val="24"/>
          <w:szCs w:val="24"/>
        </w:rPr>
        <w:t xml:space="preserve">A beérkezett kérelmekről szóló részletes táblázatot minden hónap 20. napjáig a képzési Grémiumnak elbírálásra megküldi. </w:t>
      </w:r>
    </w:p>
    <w:p w:rsidR="00D31A50" w:rsidRDefault="00782776" w:rsidP="00183F57">
      <w:pPr>
        <w:pStyle w:val="Listaszerbekezds"/>
        <w:numPr>
          <w:ilvl w:val="1"/>
          <w:numId w:val="3"/>
        </w:numPr>
        <w:spacing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D31A50">
        <w:rPr>
          <w:rFonts w:ascii="Times New Roman" w:hAnsi="Times New Roman" w:cs="Times New Roman"/>
          <w:sz w:val="24"/>
          <w:szCs w:val="24"/>
        </w:rPr>
        <w:t xml:space="preserve">A Grémium javaslatát a táblázatos formában számára kijelölt oszlopban megteszi és minden hónap 30. napjáig </w:t>
      </w:r>
      <w:r w:rsidR="00736EE1">
        <w:rPr>
          <w:rFonts w:ascii="Times New Roman" w:hAnsi="Times New Roman" w:cs="Times New Roman"/>
        </w:rPr>
        <w:t xml:space="preserve">a Semmelweis Egyetem Gyógyszerésztudományi Kar </w:t>
      </w:r>
      <w:r w:rsidRPr="00D31A50">
        <w:rPr>
          <w:rFonts w:ascii="Times New Roman" w:hAnsi="Times New Roman" w:cs="Times New Roman"/>
          <w:sz w:val="24"/>
          <w:szCs w:val="24"/>
        </w:rPr>
        <w:t>a Szak- és Továbbképzési Csoport vezetőjének, vagy az általa meghatározott személynek megküldi.</w:t>
      </w:r>
    </w:p>
    <w:p w:rsidR="00D31A50" w:rsidRDefault="00782776" w:rsidP="00183F57">
      <w:pPr>
        <w:pStyle w:val="Listaszerbekezds"/>
        <w:numPr>
          <w:ilvl w:val="1"/>
          <w:numId w:val="3"/>
        </w:numPr>
        <w:spacing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D31A50">
        <w:rPr>
          <w:rFonts w:ascii="Times New Roman" w:hAnsi="Times New Roman" w:cs="Times New Roman"/>
          <w:sz w:val="24"/>
          <w:szCs w:val="24"/>
        </w:rPr>
        <w:lastRenderedPageBreak/>
        <w:t xml:space="preserve">A grémiumi elbírálást követően a megbízott ügyintéző a döntésről szóló határozatokat elkészíti, iktatja és a Grémium elnök aláírásával ellátva </w:t>
      </w:r>
      <w:r w:rsidR="004763BC">
        <w:rPr>
          <w:rFonts w:ascii="Times New Roman" w:hAnsi="Times New Roman" w:cs="Times New Roman"/>
          <w:sz w:val="24"/>
          <w:szCs w:val="24"/>
        </w:rPr>
        <w:t xml:space="preserve">minden hónap 5. napjáig </w:t>
      </w:r>
      <w:r w:rsidRPr="00D31A50">
        <w:rPr>
          <w:rFonts w:ascii="Times New Roman" w:hAnsi="Times New Roman" w:cs="Times New Roman"/>
          <w:sz w:val="24"/>
          <w:szCs w:val="24"/>
        </w:rPr>
        <w:t>elektronikusan megküldi.</w:t>
      </w:r>
    </w:p>
    <w:p w:rsidR="00782776" w:rsidRDefault="00782776" w:rsidP="00183F57">
      <w:pPr>
        <w:pStyle w:val="Listaszerbekezds"/>
        <w:numPr>
          <w:ilvl w:val="1"/>
          <w:numId w:val="3"/>
        </w:numPr>
        <w:spacing w:line="36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D31A50">
        <w:rPr>
          <w:rFonts w:ascii="Times New Roman" w:hAnsi="Times New Roman" w:cs="Times New Roman"/>
          <w:sz w:val="24"/>
          <w:szCs w:val="24"/>
        </w:rPr>
        <w:t>A kérelmeket, az elkész</w:t>
      </w:r>
      <w:r w:rsidR="004763BC">
        <w:rPr>
          <w:rFonts w:ascii="Times New Roman" w:hAnsi="Times New Roman" w:cs="Times New Roman"/>
          <w:sz w:val="24"/>
          <w:szCs w:val="24"/>
        </w:rPr>
        <w:t>í</w:t>
      </w:r>
      <w:r w:rsidRPr="00D31A50">
        <w:rPr>
          <w:rFonts w:ascii="Times New Roman" w:hAnsi="Times New Roman" w:cs="Times New Roman"/>
          <w:sz w:val="24"/>
          <w:szCs w:val="24"/>
        </w:rPr>
        <w:t>tett határozatokat, valamint a megküldött e-mail kinyomtatott formátumát a h</w:t>
      </w:r>
      <w:r w:rsidR="00B57174">
        <w:rPr>
          <w:rFonts w:ascii="Times New Roman" w:hAnsi="Times New Roman" w:cs="Times New Roman"/>
          <w:sz w:val="24"/>
          <w:szCs w:val="24"/>
        </w:rPr>
        <w:t>allgató iratgyűjtőjében irattára</w:t>
      </w:r>
      <w:r w:rsidRPr="00D31A50">
        <w:rPr>
          <w:rFonts w:ascii="Times New Roman" w:hAnsi="Times New Roman" w:cs="Times New Roman"/>
          <w:sz w:val="24"/>
          <w:szCs w:val="24"/>
        </w:rPr>
        <w:t>zza.</w:t>
      </w:r>
    </w:p>
    <w:p w:rsidR="00AC2327" w:rsidRPr="00AC2327" w:rsidRDefault="00AC2327" w:rsidP="00AC2327">
      <w:pPr>
        <w:shd w:val="clear" w:color="auto" w:fill="FFFFFF"/>
        <w:spacing w:after="0" w:line="405" w:lineRule="atLeast"/>
        <w:ind w:firstLine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2327">
        <w:rPr>
          <w:rFonts w:ascii="Times New Roman" w:hAnsi="Times New Roman" w:cs="Times New Roman"/>
          <w:sz w:val="24"/>
          <w:szCs w:val="24"/>
        </w:rPr>
        <w:t>Fentiek 2017. szeptember 1-jétől lépnek hatályba. Felülvizsgálatuk évente szükséges.</w:t>
      </w:r>
    </w:p>
    <w:p w:rsidR="00AC2327" w:rsidRPr="00AC2327" w:rsidRDefault="00AC2327" w:rsidP="00AC2327">
      <w:pPr>
        <w:pStyle w:val="Listaszerbekezds"/>
        <w:ind w:left="786"/>
        <w:rPr>
          <w:rFonts w:ascii="Times New Roman" w:hAnsi="Times New Roman" w:cs="Times New Roman"/>
          <w:sz w:val="24"/>
          <w:szCs w:val="24"/>
        </w:rPr>
      </w:pPr>
    </w:p>
    <w:p w:rsidR="00AC2327" w:rsidRDefault="00AC2327" w:rsidP="00AC2327">
      <w:pPr>
        <w:pStyle w:val="Szvegtrzs"/>
        <w:spacing w:line="360" w:lineRule="auto"/>
        <w:rPr>
          <w:szCs w:val="24"/>
        </w:rPr>
      </w:pPr>
      <w:r>
        <w:rPr>
          <w:szCs w:val="24"/>
        </w:rPr>
        <w:t xml:space="preserve">      Budapest, 201</w:t>
      </w:r>
      <w:r w:rsidR="00840AF4">
        <w:rPr>
          <w:szCs w:val="24"/>
        </w:rPr>
        <w:t>8. augusztus 3</w:t>
      </w:r>
      <w:r>
        <w:rPr>
          <w:szCs w:val="24"/>
        </w:rPr>
        <w:t>1.</w:t>
      </w:r>
    </w:p>
    <w:p w:rsidR="00AC2327" w:rsidRDefault="00AC2327" w:rsidP="00AC2327">
      <w:pPr>
        <w:pStyle w:val="Szvegtrzs"/>
        <w:spacing w:line="360" w:lineRule="auto"/>
        <w:ind w:left="78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C2327" w:rsidRDefault="00AC2327" w:rsidP="00AC2327">
      <w:pPr>
        <w:pStyle w:val="Szvegtrzs"/>
        <w:ind w:left="786"/>
        <w:rPr>
          <w:b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  Dr. Hankó Balázs</w:t>
      </w:r>
      <w:r w:rsidR="00840AF4">
        <w:rPr>
          <w:b/>
          <w:szCs w:val="24"/>
        </w:rPr>
        <w:t xml:space="preserve"> sk</w:t>
      </w:r>
      <w:bookmarkStart w:id="0" w:name="_GoBack"/>
      <w:bookmarkEnd w:id="0"/>
    </w:p>
    <w:p w:rsidR="00AC2327" w:rsidRDefault="00AC2327" w:rsidP="00AC2327">
      <w:pPr>
        <w:pStyle w:val="Szvegtrzs"/>
        <w:ind w:left="78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proofErr w:type="gramStart"/>
      <w:r>
        <w:rPr>
          <w:szCs w:val="24"/>
        </w:rPr>
        <w:t>grémium</w:t>
      </w:r>
      <w:proofErr w:type="gramEnd"/>
      <w:r>
        <w:rPr>
          <w:szCs w:val="24"/>
        </w:rPr>
        <w:t xml:space="preserve"> elnök</w:t>
      </w:r>
    </w:p>
    <w:p w:rsidR="00AC2327" w:rsidRPr="00AC2327" w:rsidRDefault="00AC2327" w:rsidP="00AC2327">
      <w:pPr>
        <w:pStyle w:val="Listaszerbekezds"/>
        <w:shd w:val="clear" w:color="auto" w:fill="FFFFFF"/>
        <w:spacing w:after="0" w:line="405" w:lineRule="atLeast"/>
        <w:ind w:left="786"/>
        <w:jc w:val="both"/>
        <w:rPr>
          <w:szCs w:val="24"/>
        </w:rPr>
      </w:pPr>
    </w:p>
    <w:p w:rsidR="00556E56" w:rsidRPr="0032365D" w:rsidRDefault="00556E56" w:rsidP="005E7651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sectPr w:rsidR="00556E56" w:rsidRPr="0032365D" w:rsidSect="00527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9BB"/>
    <w:multiLevelType w:val="hybridMultilevel"/>
    <w:tmpl w:val="86FCF282"/>
    <w:lvl w:ilvl="0" w:tplc="E2A098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8EE"/>
    <w:multiLevelType w:val="hybridMultilevel"/>
    <w:tmpl w:val="1B2A72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5EA3"/>
    <w:multiLevelType w:val="hybridMultilevel"/>
    <w:tmpl w:val="DB2CD9CE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A85978"/>
    <w:multiLevelType w:val="hybridMultilevel"/>
    <w:tmpl w:val="A7A26D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B5FC225A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350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774E22"/>
    <w:multiLevelType w:val="multilevel"/>
    <w:tmpl w:val="B57A93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2476C0"/>
    <w:multiLevelType w:val="multilevel"/>
    <w:tmpl w:val="B57A93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44A176E"/>
    <w:multiLevelType w:val="hybridMultilevel"/>
    <w:tmpl w:val="9F12E9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0F"/>
    <w:rsid w:val="00045D7E"/>
    <w:rsid w:val="0007063F"/>
    <w:rsid w:val="00077F84"/>
    <w:rsid w:val="000F36D5"/>
    <w:rsid w:val="000F3D80"/>
    <w:rsid w:val="00110334"/>
    <w:rsid w:val="00132FBB"/>
    <w:rsid w:val="00161A06"/>
    <w:rsid w:val="00182A6F"/>
    <w:rsid w:val="00183F57"/>
    <w:rsid w:val="00184952"/>
    <w:rsid w:val="002058B1"/>
    <w:rsid w:val="0023417B"/>
    <w:rsid w:val="00256388"/>
    <w:rsid w:val="002A68F1"/>
    <w:rsid w:val="002C5D54"/>
    <w:rsid w:val="0032365D"/>
    <w:rsid w:val="00363CD2"/>
    <w:rsid w:val="003A0345"/>
    <w:rsid w:val="00464D1D"/>
    <w:rsid w:val="004763BC"/>
    <w:rsid w:val="00527452"/>
    <w:rsid w:val="00556693"/>
    <w:rsid w:val="00556E56"/>
    <w:rsid w:val="00560A83"/>
    <w:rsid w:val="005A1F67"/>
    <w:rsid w:val="005B211D"/>
    <w:rsid w:val="005E7651"/>
    <w:rsid w:val="006430FF"/>
    <w:rsid w:val="00670B58"/>
    <w:rsid w:val="006B2D4D"/>
    <w:rsid w:val="006D248C"/>
    <w:rsid w:val="006E754E"/>
    <w:rsid w:val="006F4832"/>
    <w:rsid w:val="00705541"/>
    <w:rsid w:val="00736EE1"/>
    <w:rsid w:val="00782776"/>
    <w:rsid w:val="00795570"/>
    <w:rsid w:val="007D0C01"/>
    <w:rsid w:val="008057F5"/>
    <w:rsid w:val="00821F25"/>
    <w:rsid w:val="00826CD6"/>
    <w:rsid w:val="00840AF4"/>
    <w:rsid w:val="00886116"/>
    <w:rsid w:val="008A51DE"/>
    <w:rsid w:val="00921B73"/>
    <w:rsid w:val="00975D78"/>
    <w:rsid w:val="009E54B4"/>
    <w:rsid w:val="00A77066"/>
    <w:rsid w:val="00A809A6"/>
    <w:rsid w:val="00A84FC4"/>
    <w:rsid w:val="00AC13FE"/>
    <w:rsid w:val="00AC2327"/>
    <w:rsid w:val="00B225AA"/>
    <w:rsid w:val="00B3007F"/>
    <w:rsid w:val="00B30680"/>
    <w:rsid w:val="00B57174"/>
    <w:rsid w:val="00B70170"/>
    <w:rsid w:val="00B8460F"/>
    <w:rsid w:val="00B86763"/>
    <w:rsid w:val="00BC596C"/>
    <w:rsid w:val="00BF578B"/>
    <w:rsid w:val="00C04380"/>
    <w:rsid w:val="00C04FF0"/>
    <w:rsid w:val="00C31A6A"/>
    <w:rsid w:val="00C43F88"/>
    <w:rsid w:val="00C54ABD"/>
    <w:rsid w:val="00C5532F"/>
    <w:rsid w:val="00C82199"/>
    <w:rsid w:val="00D31A50"/>
    <w:rsid w:val="00D3681A"/>
    <w:rsid w:val="00D60814"/>
    <w:rsid w:val="00D65241"/>
    <w:rsid w:val="00DE3F34"/>
    <w:rsid w:val="00E224C3"/>
    <w:rsid w:val="00E257AB"/>
    <w:rsid w:val="00E437E1"/>
    <w:rsid w:val="00E6540B"/>
    <w:rsid w:val="00E839B0"/>
    <w:rsid w:val="00EC07D5"/>
    <w:rsid w:val="00EC2BBB"/>
    <w:rsid w:val="00ED0E56"/>
    <w:rsid w:val="00EE3BC1"/>
    <w:rsid w:val="00F066E4"/>
    <w:rsid w:val="00FC0F79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98A0"/>
  <w15:docId w15:val="{EC00A148-981B-4DD4-BB1D-F85E834B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776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B571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5717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2017-09-01T08:59:00Z</cp:lastPrinted>
  <dcterms:created xsi:type="dcterms:W3CDTF">2018-09-02T11:08:00Z</dcterms:created>
  <dcterms:modified xsi:type="dcterms:W3CDTF">2018-09-02T11:08:00Z</dcterms:modified>
</cp:coreProperties>
</file>