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DD7BC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86486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DD7BC0">
        <w:rPr>
          <w:rFonts w:ascii="Times New Roman" w:hAnsi="Times New Roman" w:cs="Times New Roman"/>
          <w:sz w:val="24"/>
        </w:rPr>
        <w:t xml:space="preserve">z </w:t>
      </w:r>
      <w:proofErr w:type="gramStart"/>
      <w:r w:rsidR="00DD7BC0">
        <w:rPr>
          <w:rFonts w:ascii="Times New Roman" w:hAnsi="Times New Roman" w:cs="Times New Roman"/>
          <w:sz w:val="24"/>
        </w:rPr>
        <w:t xml:space="preserve">I-COM </w:t>
      </w:r>
      <w:r w:rsidR="004E2C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D00">
        <w:rPr>
          <w:rFonts w:ascii="Times New Roman" w:hAnsi="Times New Roman" w:cs="Times New Roman"/>
          <w:sz w:val="24"/>
        </w:rPr>
        <w:t>Kft-vel</w:t>
      </w:r>
      <w:proofErr w:type="spellEnd"/>
      <w:proofErr w:type="gram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DD7BC0">
        <w:rPr>
          <w:rFonts w:ascii="Times New Roman" w:hAnsi="Times New Roman" w:cs="Times New Roman"/>
          <w:bCs/>
          <w:sz w:val="24"/>
        </w:rPr>
        <w:t>az I-COM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DD7BC0">
        <w:rPr>
          <w:rFonts w:ascii="Times New Roman" w:hAnsi="Times New Roman" w:cs="Times New Roman"/>
          <w:bCs/>
          <w:sz w:val="24"/>
        </w:rPr>
        <w:t>között 2020.11.30-á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DD7BC0">
        <w:rPr>
          <w:rFonts w:ascii="Times New Roman" w:hAnsi="Times New Roman" w:cs="Times New Roman"/>
          <w:b/>
          <w:bCs/>
          <w:i/>
          <w:sz w:val="24"/>
        </w:rPr>
        <w:t>Tisztítószerek</w:t>
      </w:r>
      <w:r w:rsidR="007C35CA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DD7BC0">
        <w:rPr>
          <w:rFonts w:ascii="Times New Roman" w:hAnsi="Times New Roman" w:cs="Times New Roman"/>
          <w:b/>
          <w:bCs/>
          <w:sz w:val="24"/>
        </w:rPr>
        <w:t xml:space="preserve"> 4620006120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8D7E1E">
        <w:rPr>
          <w:rFonts w:ascii="Times New Roman" w:hAnsi="Times New Roman" w:cs="Times New Roman"/>
          <w:b/>
          <w:bCs/>
          <w:sz w:val="24"/>
        </w:rPr>
        <w:t xml:space="preserve"> Vagyongazdálkodási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DD7BC0">
        <w:rPr>
          <w:rFonts w:ascii="Times New Roman" w:hAnsi="Times New Roman" w:cs="Times New Roman"/>
          <w:b/>
          <w:bCs/>
          <w:sz w:val="24"/>
        </w:rPr>
        <w:t>41.620.952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D7BC0">
        <w:rPr>
          <w:rFonts w:ascii="Times New Roman" w:hAnsi="Times New Roman" w:cs="Times New Roman"/>
          <w:b/>
          <w:bCs/>
          <w:sz w:val="24"/>
        </w:rPr>
        <w:t>2020.11.30-2022.11.30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DD7BC0">
              <w:rPr>
                <w:rFonts w:ascii="Times New Roman" w:hAnsi="Times New Roman" w:cs="Times New Roman"/>
                <w:b/>
                <w:i/>
                <w:sz w:val="24"/>
              </w:rPr>
              <w:t>2020. december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D7BC0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2271-929B-4CEA-AD0E-981D40B4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2020-11-11T14:50:00Z</dcterms:created>
  <dcterms:modified xsi:type="dcterms:W3CDTF">2020-12-02T12:50:00Z</dcterms:modified>
</cp:coreProperties>
</file>