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55DE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269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E55D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5DE6">
        <w:rPr>
          <w:rFonts w:ascii="Times New Roman" w:hAnsi="Times New Roman" w:cs="Times New Roman"/>
          <w:sz w:val="24"/>
        </w:rPr>
        <w:t>Bluemed</w:t>
      </w:r>
      <w:proofErr w:type="spellEnd"/>
      <w:r w:rsidR="00E55DE6">
        <w:rPr>
          <w:rFonts w:ascii="Times New Roman" w:hAnsi="Times New Roman" w:cs="Times New Roman"/>
          <w:sz w:val="24"/>
        </w:rPr>
        <w:t xml:space="preserve"> Plusz Kft-</w:t>
      </w:r>
      <w:proofErr w:type="spellStart"/>
      <w:r w:rsidR="00E55DE6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E55DE6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E55DE6">
        <w:rPr>
          <w:rFonts w:ascii="Times New Roman" w:hAnsi="Times New Roman" w:cs="Times New Roman"/>
          <w:bCs/>
          <w:sz w:val="24"/>
        </w:rPr>
        <w:t>Bluemed</w:t>
      </w:r>
      <w:proofErr w:type="spellEnd"/>
      <w:r w:rsidR="00E55DE6">
        <w:rPr>
          <w:rFonts w:ascii="Times New Roman" w:hAnsi="Times New Roman" w:cs="Times New Roman"/>
          <w:bCs/>
          <w:sz w:val="24"/>
        </w:rPr>
        <w:t xml:space="preserve"> Plusz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E55DE6">
        <w:rPr>
          <w:rFonts w:ascii="Times New Roman" w:hAnsi="Times New Roman" w:cs="Times New Roman"/>
          <w:bCs/>
          <w:sz w:val="24"/>
        </w:rPr>
        <w:t>között 2020.07.29</w:t>
      </w:r>
      <w:r w:rsidR="002C6B58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E55DE6">
        <w:rPr>
          <w:rFonts w:ascii="Times New Roman" w:hAnsi="Times New Roman" w:cs="Times New Roman"/>
          <w:b/>
          <w:bCs/>
          <w:i/>
          <w:sz w:val="24"/>
        </w:rPr>
        <w:t>CT berendezések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D0D9B">
        <w:rPr>
          <w:rFonts w:ascii="Times New Roman" w:hAnsi="Times New Roman" w:cs="Times New Roman"/>
          <w:b/>
          <w:bCs/>
          <w:sz w:val="24"/>
        </w:rPr>
        <w:t xml:space="preserve"> 462000</w:t>
      </w:r>
      <w:r w:rsidR="00E55DE6">
        <w:rPr>
          <w:rFonts w:ascii="Times New Roman" w:hAnsi="Times New Roman" w:cs="Times New Roman"/>
          <w:b/>
          <w:bCs/>
          <w:sz w:val="24"/>
        </w:rPr>
        <w:t>3705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E55DE6">
        <w:rPr>
          <w:rFonts w:ascii="Times New Roman" w:hAnsi="Times New Roman" w:cs="Times New Roman"/>
          <w:b/>
          <w:bCs/>
          <w:sz w:val="24"/>
        </w:rPr>
        <w:t>Transzplantációs és Sebészeti Klinika, Orvosi Képalkotó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55DE6">
        <w:rPr>
          <w:rFonts w:ascii="Times New Roman" w:hAnsi="Times New Roman" w:cs="Times New Roman"/>
          <w:b/>
          <w:bCs/>
          <w:sz w:val="24"/>
        </w:rPr>
        <w:t>342.888.000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E55DE6">
        <w:rPr>
          <w:rFonts w:ascii="Times New Roman" w:hAnsi="Times New Roman" w:cs="Times New Roman"/>
          <w:b/>
          <w:bCs/>
          <w:sz w:val="24"/>
        </w:rPr>
        <w:t>2020.07.29-2024.10.29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E55DE6">
              <w:rPr>
                <w:rFonts w:ascii="Times New Roman" w:hAnsi="Times New Roman" w:cs="Times New Roman"/>
                <w:b/>
                <w:i/>
                <w:sz w:val="24"/>
              </w:rPr>
              <w:t>2020.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E9FBCE8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3D7D-C2B2-4096-83C8-BBB7A96F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2020-08-03T08:34:00Z</dcterms:created>
  <dcterms:modified xsi:type="dcterms:W3CDTF">2020-08-03T08:34:00Z</dcterms:modified>
</cp:coreProperties>
</file>