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561B9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307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561B98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561B98">
        <w:rPr>
          <w:rFonts w:ascii="Times New Roman" w:hAnsi="Times New Roman" w:cs="Times New Roman"/>
          <w:sz w:val="24"/>
        </w:rPr>
        <w:t>Vascular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61B98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561B98">
        <w:rPr>
          <w:rFonts w:ascii="Times New Roman" w:hAnsi="Times New Roman" w:cs="Times New Roman"/>
          <w:bCs/>
          <w:sz w:val="24"/>
        </w:rPr>
        <w:t>Vascular</w:t>
      </w:r>
      <w:proofErr w:type="spellEnd"/>
      <w:r w:rsidR="00561B9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61B98">
        <w:rPr>
          <w:rFonts w:ascii="Times New Roman" w:hAnsi="Times New Roman" w:cs="Times New Roman"/>
          <w:bCs/>
          <w:sz w:val="24"/>
        </w:rPr>
        <w:t>Venture</w:t>
      </w:r>
      <w:proofErr w:type="spellEnd"/>
      <w:r w:rsidR="00561B98">
        <w:rPr>
          <w:rFonts w:ascii="Times New Roman" w:hAnsi="Times New Roman" w:cs="Times New Roman"/>
          <w:bCs/>
          <w:sz w:val="24"/>
        </w:rPr>
        <w:t xml:space="preserve"> Kft. között 2020.01.17-é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561B98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561B98">
        <w:rPr>
          <w:rFonts w:ascii="Times New Roman" w:hAnsi="Times New Roman" w:cs="Times New Roman"/>
          <w:b/>
          <w:bCs/>
          <w:i/>
          <w:sz w:val="24"/>
        </w:rPr>
        <w:t>Angiográfia</w:t>
      </w:r>
      <w:proofErr w:type="spellEnd"/>
      <w:r w:rsidR="00561B98">
        <w:rPr>
          <w:rFonts w:ascii="Times New Roman" w:hAnsi="Times New Roman" w:cs="Times New Roman"/>
          <w:b/>
          <w:bCs/>
          <w:i/>
          <w:sz w:val="24"/>
        </w:rPr>
        <w:t xml:space="preserve"> egyéb anyagainak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561B98">
        <w:rPr>
          <w:rFonts w:ascii="Times New Roman" w:hAnsi="Times New Roman" w:cs="Times New Roman"/>
          <w:b/>
          <w:bCs/>
          <w:sz w:val="24"/>
        </w:rPr>
        <w:t>000333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proofErr w:type="spellStart"/>
      <w:r w:rsidR="00561B98">
        <w:rPr>
          <w:rFonts w:ascii="Times New Roman" w:hAnsi="Times New Roman" w:cs="Times New Roman"/>
          <w:b/>
          <w:bCs/>
          <w:sz w:val="24"/>
        </w:rPr>
        <w:t>Klinia</w:t>
      </w:r>
      <w:proofErr w:type="spellEnd"/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61B98">
        <w:rPr>
          <w:rFonts w:ascii="Times New Roman" w:hAnsi="Times New Roman" w:cs="Times New Roman"/>
          <w:b/>
          <w:bCs/>
          <w:sz w:val="24"/>
        </w:rPr>
        <w:t>9.600.000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2020.01.17 – 2023.01.17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</w:t>
      </w:r>
      <w:bookmarkStart w:id="0" w:name="_GoBack"/>
      <w:bookmarkEnd w:id="0"/>
      <w:r w:rsidR="00B42455" w:rsidRPr="00B42455">
        <w:rPr>
          <w:rFonts w:ascii="Times New Roman" w:hAnsi="Times New Roman" w:cs="Times New Roman"/>
          <w:bCs/>
          <w:sz w:val="24"/>
        </w:rPr>
        <w:t>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032E3"/>
    <w:rsid w:val="00363C7B"/>
    <w:rsid w:val="00387116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22FC"/>
    <w:rsid w:val="00703871"/>
    <w:rsid w:val="00715EBA"/>
    <w:rsid w:val="00731FC4"/>
    <w:rsid w:val="00735AEB"/>
    <w:rsid w:val="007434F0"/>
    <w:rsid w:val="007A24E9"/>
    <w:rsid w:val="007A4580"/>
    <w:rsid w:val="00824D96"/>
    <w:rsid w:val="00831F85"/>
    <w:rsid w:val="00836533"/>
    <w:rsid w:val="008F5CBA"/>
    <w:rsid w:val="0098586E"/>
    <w:rsid w:val="00A37FD1"/>
    <w:rsid w:val="00AB2168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3520-D029-4FE3-889A-F66435BD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10</cp:revision>
  <cp:lastPrinted>2019-05-10T12:08:00Z</cp:lastPrinted>
  <dcterms:created xsi:type="dcterms:W3CDTF">2020-01-20T07:13:00Z</dcterms:created>
  <dcterms:modified xsi:type="dcterms:W3CDTF">2020-01-21T11:22:00Z</dcterms:modified>
</cp:coreProperties>
</file>