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4849" w14:textId="27EA7485" w:rsidR="00B87378" w:rsidRPr="00B87378" w:rsidRDefault="00B87378" w:rsidP="00B87378">
      <w:pPr>
        <w:pStyle w:val="Cmsor2"/>
        <w:spacing w:before="200" w:after="0"/>
        <w:ind w:left="-207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bookmarkStart w:id="0" w:name="_Toc214951825"/>
      <w:r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4. </w:t>
      </w:r>
      <w:r w:rsidRPr="00B87378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sz. melléklet</w:t>
      </w:r>
      <w:bookmarkEnd w:id="0"/>
    </w:p>
    <w:p w14:paraId="5AE1F91A" w14:textId="77777777" w:rsidR="00B87378" w:rsidRPr="00B42C7E" w:rsidRDefault="00B87378" w:rsidP="00B87378">
      <w:pPr>
        <w:pStyle w:val="Listaszerbekezds"/>
        <w:tabs>
          <w:tab w:val="left" w:pos="4339"/>
        </w:tabs>
        <w:spacing w:before="360"/>
        <w:ind w:left="0"/>
        <w:jc w:val="center"/>
        <w:rPr>
          <w:rFonts w:ascii="Trebuchet MS" w:hAnsi="Trebuchet MS"/>
          <w:b/>
          <w:bCs/>
          <w:color w:val="002060"/>
          <w:sz w:val="28"/>
          <w:szCs w:val="28"/>
        </w:rPr>
      </w:pPr>
      <w:r w:rsidRPr="3E91648B">
        <w:rPr>
          <w:rFonts w:ascii="Trebuchet MS" w:hAnsi="Trebuchet MS"/>
          <w:b/>
          <w:bCs/>
          <w:color w:val="002060"/>
          <w:sz w:val="28"/>
          <w:szCs w:val="28"/>
        </w:rPr>
        <w:t>Plágiumnyilatkozat</w:t>
      </w:r>
      <w:r>
        <w:rPr>
          <w:rStyle w:val="Lbjegyzet-hivatkozs"/>
          <w:rFonts w:ascii="Trebuchet MS" w:hAnsi="Trebuchet MS"/>
          <w:b/>
          <w:bCs/>
          <w:color w:val="002060"/>
          <w:sz w:val="28"/>
          <w:szCs w:val="28"/>
        </w:rPr>
        <w:footnoteReference w:id="1"/>
      </w:r>
    </w:p>
    <w:p w14:paraId="2A1E3975" w14:textId="77777777" w:rsidR="00B87378" w:rsidRPr="00B42C7E" w:rsidRDefault="00B87378" w:rsidP="00B87378">
      <w:pPr>
        <w:spacing w:line="360" w:lineRule="auto"/>
        <w:jc w:val="center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Nyilatkozat a diplomamunka készítésére vonatkozó szabályok betartásáról</w:t>
      </w:r>
    </w:p>
    <w:p w14:paraId="648EFD44" w14:textId="77777777" w:rsidR="00B87378" w:rsidRDefault="00B87378" w:rsidP="00B87378">
      <w:pPr>
        <w:tabs>
          <w:tab w:val="left" w:leader="dot" w:pos="9638"/>
        </w:tabs>
        <w:spacing w:after="240"/>
        <w:rPr>
          <w:rFonts w:ascii="Trebuchet MS" w:hAnsi="Trebuchet MS"/>
          <w:b/>
          <w:bCs/>
          <w:color w:val="002060"/>
        </w:rPr>
      </w:pPr>
      <w:r w:rsidRPr="6DF514F3">
        <w:rPr>
          <w:rFonts w:ascii="Trebuchet MS" w:hAnsi="Trebuchet MS"/>
          <w:b/>
          <w:bCs/>
          <w:color w:val="002060"/>
        </w:rPr>
        <w:t>Alulírott</w:t>
      </w:r>
      <w:r>
        <w:rPr>
          <w:rFonts w:ascii="Trebuchet MS" w:hAnsi="Trebuchet MS"/>
          <w:b/>
          <w:bCs/>
          <w:color w:val="002060"/>
        </w:rPr>
        <w:t>:</w:t>
      </w:r>
      <w:r>
        <w:rPr>
          <w:rFonts w:ascii="Trebuchet MS" w:hAnsi="Trebuchet MS"/>
          <w:b/>
          <w:bCs/>
          <w:color w:val="002060"/>
        </w:rPr>
        <w:tab/>
      </w:r>
    </w:p>
    <w:p w14:paraId="5C9709A5" w14:textId="77777777" w:rsidR="00B87378" w:rsidRPr="00B42C7E" w:rsidRDefault="00B87378" w:rsidP="00B87378">
      <w:pPr>
        <w:tabs>
          <w:tab w:val="left" w:leader="dot" w:pos="9638"/>
        </w:tabs>
        <w:spacing w:after="240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NEPTUN kódja:</w:t>
      </w:r>
      <w:r w:rsidRPr="00B42C7E">
        <w:rPr>
          <w:rFonts w:ascii="Trebuchet MS" w:hAnsi="Trebuchet MS"/>
          <w:b/>
          <w:color w:val="002060"/>
        </w:rPr>
        <w:tab/>
      </w:r>
    </w:p>
    <w:p w14:paraId="2959E705" w14:textId="77777777" w:rsidR="00B87378" w:rsidRPr="00B42C7E" w:rsidRDefault="00B87378" w:rsidP="00B87378">
      <w:pPr>
        <w:spacing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 xml:space="preserve">Jelen nyilatkozat aláírásával kijelentem, hogy a </w:t>
      </w:r>
      <w:r w:rsidRPr="00B42C7E">
        <w:rPr>
          <w:rFonts w:ascii="Trebuchet MS" w:hAnsi="Trebuchet MS"/>
          <w:color w:val="002060"/>
        </w:rPr>
        <w:ptab w:relativeTo="margin" w:alignment="right" w:leader="dot"/>
      </w:r>
    </w:p>
    <w:p w14:paraId="790069C1" w14:textId="77777777" w:rsidR="00B87378" w:rsidRPr="00B42C7E" w:rsidRDefault="00B87378" w:rsidP="00B87378">
      <w:pPr>
        <w:spacing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ptab w:relativeTo="margin" w:alignment="right" w:leader="dot"/>
      </w:r>
    </w:p>
    <w:p w14:paraId="1FE60122" w14:textId="77777777" w:rsidR="00B87378" w:rsidRDefault="00B87378" w:rsidP="00B87378">
      <w:pPr>
        <w:spacing w:line="360" w:lineRule="auto"/>
        <w:jc w:val="both"/>
        <w:rPr>
          <w:rFonts w:ascii="Trebuchet MS" w:hAnsi="Trebuchet MS"/>
          <w:color w:val="002060"/>
        </w:rPr>
      </w:pPr>
      <w:r w:rsidRPr="6DF514F3">
        <w:rPr>
          <w:rFonts w:ascii="Trebuchet MS" w:hAnsi="Trebuchet MS"/>
          <w:color w:val="002060"/>
        </w:rPr>
        <w:t xml:space="preserve">című diplomamunka (továbbiakban: dolgozat) </w:t>
      </w:r>
      <w:r w:rsidRPr="00C5213D">
        <w:rPr>
          <w:rFonts w:ascii="Trebuchet MS" w:hAnsi="Trebuchet MS"/>
          <w:b/>
          <w:bCs/>
          <w:color w:val="002060"/>
        </w:rPr>
        <w:t>önálló munkám</w:t>
      </w:r>
      <w:r w:rsidRPr="6DF514F3">
        <w:rPr>
          <w:rFonts w:ascii="Trebuchet MS" w:hAnsi="Trebuchet MS"/>
          <w:color w:val="002060"/>
        </w:rPr>
        <w:t xml:space="preserve">, a dolgozat készítése során </w:t>
      </w:r>
      <w:r w:rsidRPr="00C5213D">
        <w:rPr>
          <w:rFonts w:ascii="Trebuchet MS" w:hAnsi="Trebuchet MS"/>
          <w:b/>
          <w:bCs/>
          <w:color w:val="002060"/>
        </w:rPr>
        <w:t>betartottam</w:t>
      </w:r>
      <w:r w:rsidRPr="6DF514F3">
        <w:rPr>
          <w:rFonts w:ascii="Trebuchet MS" w:hAnsi="Trebuchet MS"/>
          <w:color w:val="002060"/>
        </w:rPr>
        <w:t xml:space="preserve"> a szerzői jogról szóló 1999. évi LXXVI. törvény vonatkozó rendelkezéseit, valamint az Egyetem által előírt, a dolgozat készítésére vonatkozó szabályokat, különös tekintettel </w:t>
      </w:r>
      <w:r>
        <w:rPr>
          <w:rFonts w:ascii="Trebuchet MS" w:hAnsi="Trebuchet MS"/>
          <w:color w:val="002060"/>
        </w:rPr>
        <w:t xml:space="preserve">a Semmelweis Egyetem </w:t>
      </w:r>
      <w:proofErr w:type="spellStart"/>
      <w:r>
        <w:rPr>
          <w:rFonts w:ascii="Trebuchet MS" w:hAnsi="Trebuchet MS"/>
          <w:color w:val="002060"/>
        </w:rPr>
        <w:t>TVSz</w:t>
      </w:r>
      <w:proofErr w:type="spellEnd"/>
      <w:r>
        <w:rPr>
          <w:rFonts w:ascii="Trebuchet MS" w:hAnsi="Trebuchet MS"/>
          <w:color w:val="002060"/>
        </w:rPr>
        <w:t xml:space="preserve"> 28/A. – 28/B.§-</w:t>
      </w:r>
      <w:proofErr w:type="spellStart"/>
      <w:r>
        <w:rPr>
          <w:rFonts w:ascii="Trebuchet MS" w:hAnsi="Trebuchet MS"/>
          <w:color w:val="002060"/>
        </w:rPr>
        <w:t>okat</w:t>
      </w:r>
      <w:proofErr w:type="spellEnd"/>
      <w:r>
        <w:rPr>
          <w:rFonts w:ascii="Trebuchet MS" w:hAnsi="Trebuchet MS"/>
          <w:color w:val="002060"/>
        </w:rPr>
        <w:t xml:space="preserve"> és a FOK Szakdolgokat Eljárásrend </w:t>
      </w:r>
      <w:r w:rsidRPr="6DF514F3">
        <w:rPr>
          <w:rFonts w:ascii="Trebuchet MS" w:hAnsi="Trebuchet MS"/>
          <w:color w:val="002060"/>
        </w:rPr>
        <w:t>hivatkozások</w:t>
      </w:r>
      <w:r>
        <w:rPr>
          <w:rFonts w:ascii="Trebuchet MS" w:hAnsi="Trebuchet MS"/>
          <w:color w:val="002060"/>
        </w:rPr>
        <w:t>ra</w:t>
      </w:r>
      <w:r w:rsidRPr="6DF514F3">
        <w:rPr>
          <w:rFonts w:ascii="Trebuchet MS" w:hAnsi="Trebuchet MS"/>
          <w:color w:val="002060"/>
        </w:rPr>
        <w:t xml:space="preserve"> és idézések</w:t>
      </w:r>
      <w:r>
        <w:rPr>
          <w:rFonts w:ascii="Trebuchet MS" w:hAnsi="Trebuchet MS"/>
          <w:color w:val="002060"/>
        </w:rPr>
        <w:t>re vonatkozó rendelkezéseit</w:t>
      </w:r>
      <w:r w:rsidRPr="6DF514F3">
        <w:rPr>
          <w:rFonts w:ascii="Trebuchet MS" w:hAnsi="Trebuchet MS"/>
          <w:color w:val="002060"/>
        </w:rPr>
        <w:t>.</w:t>
      </w:r>
    </w:p>
    <w:p w14:paraId="55C63E1B" w14:textId="77777777" w:rsidR="00B87378" w:rsidRDefault="00B87378" w:rsidP="00B87378">
      <w:pPr>
        <w:spacing w:line="360" w:lineRule="auto"/>
        <w:jc w:val="both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>A diplomamunka elkészítésének körülményeivel kapcsolatban az alábbi nyilatkozatokat teszem (megfelelő válaszok aláhúzandók):</w:t>
      </w:r>
    </w:p>
    <w:p w14:paraId="314979F6" w14:textId="77777777" w:rsidR="00B87378" w:rsidRPr="00C5213D" w:rsidRDefault="00B87378" w:rsidP="00B87378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rebuchet MS" w:hAnsi="Trebuchet MS"/>
          <w:color w:val="002060"/>
        </w:rPr>
      </w:pPr>
      <w:r w:rsidRPr="00C5213D">
        <w:rPr>
          <w:rFonts w:ascii="Trebuchet MS" w:hAnsi="Trebuchet MS"/>
          <w:color w:val="002060"/>
        </w:rPr>
        <w:t xml:space="preserve">Nyilatkozom, hogy a diplomamunka elkészítése során </w:t>
      </w:r>
      <w:r w:rsidRPr="00C5213D">
        <w:rPr>
          <w:rFonts w:ascii="Trebuchet MS" w:hAnsi="Trebuchet MS"/>
          <w:b/>
          <w:bCs/>
          <w:color w:val="002060"/>
        </w:rPr>
        <w:t>generatív MI-t</w:t>
      </w:r>
      <w:r w:rsidRPr="00C5213D">
        <w:rPr>
          <w:rFonts w:ascii="Trebuchet MS" w:hAnsi="Trebuchet MS"/>
          <w:color w:val="002060"/>
        </w:rPr>
        <w:t xml:space="preserve"> és </w:t>
      </w:r>
      <w:r w:rsidRPr="00C5213D">
        <w:rPr>
          <w:rFonts w:ascii="Trebuchet MS" w:hAnsi="Trebuchet MS"/>
          <w:b/>
          <w:bCs/>
          <w:color w:val="002060"/>
        </w:rPr>
        <w:t>MI-vel támogatott technológiákat</w:t>
      </w:r>
      <w:r w:rsidRPr="00C5213D">
        <w:rPr>
          <w:rFonts w:ascii="Trebuchet MS" w:hAnsi="Trebuchet MS"/>
          <w:color w:val="002060"/>
        </w:rPr>
        <w:t xml:space="preserve"> </w:t>
      </w:r>
      <w:r w:rsidRPr="00C5213D">
        <w:rPr>
          <w:rFonts w:ascii="Trebuchet MS" w:hAnsi="Trebuchet MS"/>
          <w:b/>
          <w:bCs/>
          <w:color w:val="002060"/>
        </w:rPr>
        <w:t>HASZNÁLTAM</w:t>
      </w:r>
      <w:r w:rsidRPr="00C5213D">
        <w:rPr>
          <w:rFonts w:ascii="Trebuchet MS" w:hAnsi="Trebuchet MS"/>
          <w:color w:val="002060"/>
        </w:rPr>
        <w:t>/</w:t>
      </w:r>
      <w:r w:rsidRPr="00C5213D">
        <w:rPr>
          <w:rFonts w:ascii="Trebuchet MS" w:hAnsi="Trebuchet MS"/>
          <w:b/>
          <w:bCs/>
          <w:color w:val="002060"/>
        </w:rPr>
        <w:t>NEM HASZNÁLTAM</w:t>
      </w:r>
      <w:r w:rsidRPr="00C5213D">
        <w:rPr>
          <w:rFonts w:ascii="Trebuchet MS" w:hAnsi="Trebuchet MS"/>
          <w:color w:val="002060"/>
        </w:rPr>
        <w:t xml:space="preserve"> fel az írási folyamatban</w:t>
      </w:r>
      <w:r>
        <w:rPr>
          <w:rFonts w:ascii="Trebuchet MS" w:hAnsi="Trebuchet MS"/>
          <w:color w:val="002060"/>
        </w:rPr>
        <w:t>.</w:t>
      </w:r>
    </w:p>
    <w:p w14:paraId="6AD89846" w14:textId="77777777" w:rsidR="00B87378" w:rsidRPr="00C5213D" w:rsidRDefault="00B87378" w:rsidP="00B87378">
      <w:pPr>
        <w:pStyle w:val="Listaszerbekezds"/>
        <w:numPr>
          <w:ilvl w:val="0"/>
          <w:numId w:val="2"/>
        </w:numPr>
        <w:tabs>
          <w:tab w:val="left" w:leader="dot" w:pos="9638"/>
        </w:tabs>
        <w:spacing w:after="160" w:line="360" w:lineRule="auto"/>
        <w:jc w:val="both"/>
        <w:rPr>
          <w:rFonts w:ascii="Trebuchet MS" w:hAnsi="Trebuchet MS"/>
          <w:color w:val="002060"/>
        </w:rPr>
      </w:pPr>
      <w:r w:rsidRPr="00C5213D">
        <w:rPr>
          <w:rFonts w:ascii="Trebuchet MS" w:hAnsi="Trebuchet MS"/>
          <w:color w:val="002060"/>
        </w:rPr>
        <w:t>Amennyiben felhasználásra került MI technológia, az alábbiak szerint részletezem:</w:t>
      </w:r>
      <w:r w:rsidRPr="00C5213D">
        <w:rPr>
          <w:rFonts w:ascii="Trebuchet MS" w:hAnsi="Trebuchet MS"/>
          <w:color w:val="002060"/>
        </w:rPr>
        <w:tab/>
      </w:r>
    </w:p>
    <w:p w14:paraId="1256A154" w14:textId="77777777" w:rsidR="00B87378" w:rsidRDefault="00B87378" w:rsidP="00B87378">
      <w:pPr>
        <w:tabs>
          <w:tab w:val="left" w:leader="dot" w:pos="9638"/>
        </w:tabs>
        <w:spacing w:line="360" w:lineRule="auto"/>
        <w:jc w:val="both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ab/>
      </w:r>
    </w:p>
    <w:p w14:paraId="2077DC93" w14:textId="77777777" w:rsidR="00B87378" w:rsidRDefault="00B87378" w:rsidP="00B87378">
      <w:pPr>
        <w:tabs>
          <w:tab w:val="left" w:leader="dot" w:pos="9638"/>
        </w:tabs>
        <w:spacing w:line="360" w:lineRule="auto"/>
        <w:jc w:val="both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ab/>
      </w:r>
    </w:p>
    <w:p w14:paraId="3155AAB3" w14:textId="77777777" w:rsidR="00B87378" w:rsidRPr="00067A07" w:rsidRDefault="00B87378" w:rsidP="00B87378">
      <w:pPr>
        <w:tabs>
          <w:tab w:val="left" w:pos="6509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3E8270D1" w14:textId="77777777" w:rsidR="00B87378" w:rsidRPr="00C5213D" w:rsidRDefault="00B87378" w:rsidP="00B87378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rebuchet MS" w:hAnsi="Trebuchet MS"/>
          <w:color w:val="002060"/>
        </w:rPr>
      </w:pPr>
      <w:r w:rsidRPr="00C5213D">
        <w:rPr>
          <w:rFonts w:ascii="Trebuchet MS" w:hAnsi="Trebuchet MS"/>
          <w:color w:val="002060"/>
        </w:rPr>
        <w:t xml:space="preserve">Nyilatkozom, hogy a generatív MI-t és MI-vel támogatott technológiákat </w:t>
      </w:r>
      <w:r w:rsidRPr="00C5213D">
        <w:rPr>
          <w:rFonts w:ascii="Trebuchet MS" w:hAnsi="Trebuchet MS"/>
          <w:b/>
          <w:bCs/>
          <w:color w:val="002060"/>
        </w:rPr>
        <w:t>CSAK</w:t>
      </w:r>
      <w:r w:rsidRPr="00C5213D">
        <w:rPr>
          <w:rFonts w:ascii="Trebuchet MS" w:hAnsi="Trebuchet MS"/>
          <w:color w:val="002060"/>
        </w:rPr>
        <w:t>/</w:t>
      </w:r>
      <w:r w:rsidRPr="00C5213D">
        <w:rPr>
          <w:rFonts w:ascii="Trebuchet MS" w:hAnsi="Trebuchet MS"/>
          <w:b/>
          <w:bCs/>
          <w:color w:val="002060"/>
        </w:rPr>
        <w:t>NEM CSAK</w:t>
      </w:r>
      <w:r w:rsidRPr="00C5213D">
        <w:rPr>
          <w:rFonts w:ascii="Trebuchet MS" w:hAnsi="Trebuchet MS"/>
          <w:color w:val="002060"/>
        </w:rPr>
        <w:t xml:space="preserve"> a diplomamunka olvashatóságának és nyelvezetének javítására használtam.</w:t>
      </w:r>
    </w:p>
    <w:p w14:paraId="2D2EC8F6" w14:textId="77777777" w:rsidR="00B87378" w:rsidRDefault="00B87378" w:rsidP="00B87378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rebuchet MS" w:hAnsi="Trebuchet MS"/>
          <w:color w:val="002060"/>
        </w:rPr>
      </w:pPr>
      <w:r w:rsidRPr="00C5213D">
        <w:rPr>
          <w:rFonts w:ascii="Trebuchet MS" w:hAnsi="Trebuchet MS"/>
          <w:color w:val="002060"/>
        </w:rPr>
        <w:t xml:space="preserve">Nyilatkozom, hogy az MI által generált szöveg vagy szövegrészlet </w:t>
      </w:r>
      <w:r w:rsidRPr="00C5213D">
        <w:rPr>
          <w:rFonts w:ascii="Trebuchet MS" w:hAnsi="Trebuchet MS"/>
          <w:b/>
          <w:bCs/>
          <w:color w:val="002060"/>
        </w:rPr>
        <w:t>KÉPEZI</w:t>
      </w:r>
      <w:r w:rsidRPr="00C5213D">
        <w:rPr>
          <w:rFonts w:ascii="Trebuchet MS" w:hAnsi="Trebuchet MS"/>
          <w:color w:val="002060"/>
        </w:rPr>
        <w:t>/</w:t>
      </w:r>
      <w:r w:rsidRPr="00C5213D">
        <w:rPr>
          <w:rFonts w:ascii="Trebuchet MS" w:hAnsi="Trebuchet MS"/>
          <w:b/>
          <w:bCs/>
          <w:color w:val="002060"/>
        </w:rPr>
        <w:t>NEM KÉPEZI</w:t>
      </w:r>
      <w:r w:rsidRPr="00C5213D">
        <w:rPr>
          <w:rFonts w:ascii="Trebuchet MS" w:hAnsi="Trebuchet MS"/>
          <w:color w:val="002060"/>
        </w:rPr>
        <w:t xml:space="preserve"> részét a diplomamunkának.</w:t>
      </w:r>
    </w:p>
    <w:p w14:paraId="76E04055" w14:textId="77777777" w:rsidR="00B87378" w:rsidRDefault="00B87378" w:rsidP="00B87378">
      <w:pPr>
        <w:pStyle w:val="Listaszerbekezds"/>
        <w:spacing w:line="360" w:lineRule="auto"/>
        <w:jc w:val="both"/>
        <w:rPr>
          <w:rFonts w:ascii="Trebuchet MS" w:hAnsi="Trebuchet MS"/>
          <w:color w:val="002060"/>
        </w:rPr>
      </w:pPr>
    </w:p>
    <w:p w14:paraId="1410FB36" w14:textId="77777777" w:rsidR="00B87378" w:rsidRPr="00B42C7E" w:rsidRDefault="00B87378" w:rsidP="00B87378">
      <w:pPr>
        <w:pStyle w:val="NormlWeb"/>
        <w:shd w:val="clear" w:color="auto" w:fill="FFFFFF" w:themeFill="background1"/>
        <w:spacing w:before="0" w:beforeAutospacing="0" w:after="240" w:afterAutospacing="0" w:line="360" w:lineRule="auto"/>
        <w:jc w:val="both"/>
        <w:rPr>
          <w:rFonts w:ascii="Trebuchet MS" w:hAnsi="Trebuchet MS" w:cs="Times New Roman"/>
          <w:color w:val="002060"/>
          <w:sz w:val="22"/>
          <w:szCs w:val="22"/>
        </w:rPr>
      </w:pPr>
      <w:r w:rsidRPr="64261B37">
        <w:rPr>
          <w:rFonts w:ascii="Trebuchet MS" w:hAnsi="Trebuchet MS" w:cs="Times New Roman"/>
          <w:color w:val="002060"/>
          <w:sz w:val="22"/>
          <w:szCs w:val="22"/>
        </w:rPr>
        <w:lastRenderedPageBreak/>
        <w:t xml:space="preserve">Jelen nyilatkozat aláírásával tudomásul veszem, hogy amennyiben bizonyítható, hogy a dolgozatot nem önállóan készítettem, vagy a dolgozattal kapcsolatban szerzői jogsértés ténye merül fel, a Semmelweis Egyetem megtagadja a dolgozat befogadását és ellenem fegyelmi eljárást indíthat. </w:t>
      </w:r>
      <w:r>
        <w:rPr>
          <w:rFonts w:ascii="Trebuchet MS" w:hAnsi="Trebuchet MS" w:cs="Times New Roman"/>
          <w:color w:val="002060"/>
          <w:sz w:val="22"/>
          <w:szCs w:val="22"/>
        </w:rPr>
        <w:t xml:space="preserve">A </w:t>
      </w:r>
      <w:proofErr w:type="spellStart"/>
      <w:r>
        <w:rPr>
          <w:rFonts w:ascii="Trebuchet MS" w:hAnsi="Trebuchet MS" w:cs="Times New Roman"/>
          <w:color w:val="002060"/>
          <w:sz w:val="22"/>
          <w:szCs w:val="22"/>
        </w:rPr>
        <w:t>TVSz</w:t>
      </w:r>
      <w:proofErr w:type="spellEnd"/>
      <w:r>
        <w:rPr>
          <w:rFonts w:ascii="Trebuchet MS" w:hAnsi="Trebuchet MS" w:cs="Times New Roman"/>
          <w:color w:val="002060"/>
          <w:sz w:val="22"/>
          <w:szCs w:val="22"/>
        </w:rPr>
        <w:t xml:space="preserve"> 28/B.§ (7) szerint a</w:t>
      </w:r>
      <w:r w:rsidRPr="00B8021B">
        <w:rPr>
          <w:rFonts w:ascii="Trebuchet MS" w:hAnsi="Trebuchet MS" w:cs="Times New Roman"/>
          <w:color w:val="002060"/>
          <w:sz w:val="22"/>
          <w:szCs w:val="22"/>
        </w:rPr>
        <w:t>mennyiben a plágiumra utaló körülmény az oklevél megszerzését követően jut az Egyetem tudomására, úgy a plágiumért való felelősség megállapításához szükséges vizsgálatra az Etikai Kódexben foglaltak az irányadóak.</w:t>
      </w:r>
    </w:p>
    <w:p w14:paraId="6A8203AE" w14:textId="77777777" w:rsidR="00B87378" w:rsidRPr="00B42C7E" w:rsidRDefault="00B87378" w:rsidP="00B8737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 w:cs="Times New Roman"/>
          <w:color w:val="002060"/>
          <w:sz w:val="22"/>
          <w:szCs w:val="22"/>
        </w:rPr>
      </w:pPr>
      <w:r w:rsidRPr="00B42C7E">
        <w:rPr>
          <w:rFonts w:ascii="Trebuchet MS" w:hAnsi="Trebuchet MS" w:cs="Times New Roman"/>
          <w:color w:val="002060"/>
          <w:sz w:val="22"/>
          <w:szCs w:val="22"/>
        </w:rPr>
        <w:t xml:space="preserve">A dolgozat befogadásának megtagadása és a fegyelmi eljárás indítása nem érinti a szerzői jogsértés miatti egyéb (polgári jogi, szabálysértési jogi, büntetőjogi) jogkövetkezményeket. </w:t>
      </w:r>
    </w:p>
    <w:p w14:paraId="18D42BD7" w14:textId="77777777" w:rsidR="00B87378" w:rsidRPr="00B42C7E" w:rsidRDefault="00B87378" w:rsidP="00B8737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 w:cs="Times New Roman"/>
          <w:color w:val="002060"/>
          <w:sz w:val="22"/>
          <w:szCs w:val="22"/>
        </w:rPr>
      </w:pPr>
    </w:p>
    <w:p w14:paraId="1EA293BA" w14:textId="77777777" w:rsidR="00B87378" w:rsidRDefault="00B87378" w:rsidP="00B8737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 w:cs="Times New Roman"/>
          <w:color w:val="002060"/>
          <w:sz w:val="22"/>
          <w:szCs w:val="22"/>
        </w:rPr>
      </w:pPr>
      <w:r w:rsidRPr="00B42C7E">
        <w:rPr>
          <w:rFonts w:ascii="Trebuchet MS" w:hAnsi="Trebuchet MS" w:cs="Times New Roman"/>
          <w:color w:val="002060"/>
          <w:sz w:val="22"/>
          <w:szCs w:val="22"/>
        </w:rPr>
        <w:t>Budapest, 20</w:t>
      </w:r>
      <w:r w:rsidRPr="00B42C7E">
        <w:rPr>
          <w:rFonts w:ascii="Trebuchet MS" w:hAnsi="Trebuchet MS" w:cs="Times New Roman"/>
          <w:color w:val="002060"/>
          <w:sz w:val="22"/>
          <w:szCs w:val="22"/>
        </w:rPr>
        <w:ptab w:relativeTo="margin" w:alignment="center" w:leader="dot"/>
      </w:r>
    </w:p>
    <w:p w14:paraId="5E09F805" w14:textId="77777777" w:rsidR="00B87378" w:rsidRPr="00B42C7E" w:rsidRDefault="00B87378" w:rsidP="00B8737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 w:cs="Times New Roman"/>
          <w:color w:val="002060"/>
          <w:sz w:val="22"/>
          <w:szCs w:val="22"/>
        </w:rPr>
      </w:pPr>
    </w:p>
    <w:p w14:paraId="3F7CD386" w14:textId="77777777" w:rsidR="00B87378" w:rsidRPr="00B42C7E" w:rsidRDefault="00B87378" w:rsidP="00B87378">
      <w:pPr>
        <w:pStyle w:val="NormlWeb"/>
        <w:shd w:val="clear" w:color="auto" w:fill="FFFFFF"/>
        <w:tabs>
          <w:tab w:val="center" w:pos="5670"/>
        </w:tabs>
        <w:spacing w:before="0" w:beforeAutospacing="0" w:after="0" w:afterAutospacing="0" w:line="360" w:lineRule="auto"/>
        <w:ind w:firstLine="3042"/>
        <w:jc w:val="center"/>
        <w:rPr>
          <w:rFonts w:ascii="Trebuchet MS" w:hAnsi="Trebuchet MS" w:cs="Times New Roman"/>
          <w:color w:val="002060"/>
          <w:sz w:val="22"/>
          <w:szCs w:val="22"/>
        </w:rPr>
      </w:pPr>
      <w:r w:rsidRPr="00B42C7E">
        <w:rPr>
          <w:rFonts w:ascii="Trebuchet MS" w:hAnsi="Trebuchet MS" w:cs="Times New Roman"/>
          <w:color w:val="002060"/>
          <w:sz w:val="22"/>
          <w:szCs w:val="22"/>
        </w:rPr>
        <w:t>…………………………………………….</w:t>
      </w:r>
    </w:p>
    <w:p w14:paraId="32CB9140" w14:textId="77777777" w:rsidR="00B87378" w:rsidRPr="00B8021B" w:rsidRDefault="00B87378" w:rsidP="00B87378">
      <w:pPr>
        <w:tabs>
          <w:tab w:val="center" w:pos="5670"/>
        </w:tabs>
        <w:ind w:firstLine="3042"/>
        <w:jc w:val="center"/>
        <w:rPr>
          <w:rFonts w:ascii="Trebuchet MS" w:hAnsi="Trebuchet MS"/>
          <w:b/>
          <w:bCs/>
          <w:color w:val="002060"/>
        </w:rPr>
      </w:pPr>
      <w:r w:rsidRPr="00B8021B">
        <w:rPr>
          <w:rFonts w:ascii="Trebuchet MS" w:hAnsi="Trebuchet MS"/>
          <w:b/>
          <w:bCs/>
          <w:color w:val="002060"/>
        </w:rPr>
        <w:t>hallgató aláírása</w:t>
      </w:r>
    </w:p>
    <w:sectPr w:rsidR="00B87378" w:rsidRPr="00B80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BC0C" w14:textId="77777777" w:rsidR="00B87378" w:rsidRDefault="00B87378" w:rsidP="00B87378">
      <w:pPr>
        <w:spacing w:after="0" w:line="240" w:lineRule="auto"/>
      </w:pPr>
      <w:r>
        <w:separator/>
      </w:r>
    </w:p>
  </w:endnote>
  <w:endnote w:type="continuationSeparator" w:id="0">
    <w:p w14:paraId="2E1D66DF" w14:textId="77777777" w:rsidR="00B87378" w:rsidRDefault="00B87378" w:rsidP="00B8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712C" w14:textId="77777777" w:rsidR="00B87378" w:rsidRDefault="00B87378" w:rsidP="00B87378">
      <w:pPr>
        <w:spacing w:after="0" w:line="240" w:lineRule="auto"/>
      </w:pPr>
      <w:r>
        <w:separator/>
      </w:r>
    </w:p>
  </w:footnote>
  <w:footnote w:type="continuationSeparator" w:id="0">
    <w:p w14:paraId="4B0799DE" w14:textId="77777777" w:rsidR="00B87378" w:rsidRDefault="00B87378" w:rsidP="00B87378">
      <w:pPr>
        <w:spacing w:after="0" w:line="240" w:lineRule="auto"/>
      </w:pPr>
      <w:r>
        <w:continuationSeparator/>
      </w:r>
    </w:p>
  </w:footnote>
  <w:footnote w:id="1">
    <w:p w14:paraId="1E9D8F89" w14:textId="77777777" w:rsidR="00B87378" w:rsidRDefault="00B87378" w:rsidP="00B873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172F8"/>
    <w:multiLevelType w:val="hybridMultilevel"/>
    <w:tmpl w:val="D402EF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08490">
    <w:abstractNumId w:val="0"/>
  </w:num>
  <w:num w:numId="2" w16cid:durableId="143100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78"/>
    <w:rsid w:val="00151401"/>
    <w:rsid w:val="0035437D"/>
    <w:rsid w:val="00AD0D6F"/>
    <w:rsid w:val="00B4458E"/>
    <w:rsid w:val="00B87378"/>
    <w:rsid w:val="00D9534C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1A8"/>
  <w15:chartTrackingRefBased/>
  <w15:docId w15:val="{95D82D69-2D08-401D-8D55-532186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737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B8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8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7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7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7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7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8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737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737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737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737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737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737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737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73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737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737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737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rsid w:val="00B87378"/>
    <w:pPr>
      <w:spacing w:before="100" w:beforeAutospacing="1" w:after="100" w:afterAutospacing="1" w:line="301" w:lineRule="atLeast"/>
    </w:pPr>
    <w:rPr>
      <w:rFonts w:ascii="Arial" w:eastAsia="Times New Roman" w:hAnsi="Arial" w:cs="Arial"/>
      <w:color w:val="333333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73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7378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7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1739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1</cp:revision>
  <dcterms:created xsi:type="dcterms:W3CDTF">2025-12-08T11:46:00Z</dcterms:created>
  <dcterms:modified xsi:type="dcterms:W3CDTF">2025-12-08T11:47:00Z</dcterms:modified>
</cp:coreProperties>
</file>